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16F7A916" w:rsidR="004167C6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 w:rsidRPr="0051002B">
        <w:rPr>
          <w:rFonts w:ascii="微软雅黑" w:eastAsia="微软雅黑" w:hAnsi="微软雅黑" w:hint="eastAsia"/>
          <w:sz w:val="36"/>
          <w:szCs w:val="20"/>
        </w:rPr>
        <w:t>“</w:t>
      </w:r>
      <w:r w:rsidR="0077276A" w:rsidRPr="0077276A">
        <w:rPr>
          <w:rFonts w:ascii="微软雅黑" w:eastAsia="微软雅黑" w:hAnsi="微软雅黑"/>
          <w:sz w:val="36"/>
          <w:szCs w:val="20"/>
        </w:rPr>
        <w:t>Chronos</w:t>
      </w:r>
      <w:r w:rsidRPr="0051002B">
        <w:rPr>
          <w:rFonts w:ascii="微软雅黑" w:eastAsia="微软雅黑" w:hAnsi="微软雅黑" w:hint="eastAsia"/>
          <w:sz w:val="36"/>
          <w:szCs w:val="20"/>
        </w:rPr>
        <w:t>”软件系统</w:t>
      </w:r>
      <w:r w:rsidR="004C5184">
        <w:rPr>
          <w:rFonts w:ascii="微软雅黑" w:eastAsia="微软雅黑" w:hAnsi="微软雅黑" w:hint="eastAsia"/>
          <w:sz w:val="36"/>
          <w:szCs w:val="20"/>
        </w:rPr>
        <w:t>开发任务书</w:t>
      </w:r>
    </w:p>
    <w:p w14:paraId="09DA4D28" w14:textId="4A4A1FC2" w:rsidR="000F5A27" w:rsidRPr="000F5A27" w:rsidRDefault="000F5A27" w:rsidP="000F5A27">
      <w:r>
        <w:rPr>
          <w:rFonts w:hint="eastAsia"/>
        </w:rPr>
        <w:t>（读者：决策层管理者、技术团队与开发人员、外部利益相关者、合规与审计部门）</w:t>
      </w:r>
    </w:p>
    <w:p w14:paraId="2A7EE9A9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背景介绍</w:t>
      </w:r>
    </w:p>
    <w:p w14:paraId="4C0D97CF" w14:textId="7D3A827F" w:rsidR="00B51EBE" w:rsidRDefault="00B51EBE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“</w:t>
      </w:r>
      <w:r w:rsidRPr="00B51EBE">
        <w:rPr>
          <w:rFonts w:ascii="楷体" w:eastAsia="楷体" w:hAnsi="楷体" w:cs="楷体" w:hint="eastAsia"/>
          <w:sz w:val="24"/>
          <w:szCs w:val="24"/>
        </w:rPr>
        <w:t>我们总以为，一个人的幸福感主要来源于所拥有的金钱多少。但其实现代人的不幸福感或者焦虑情绪，很多时候来自于没有自己的时间，这种</w:t>
      </w:r>
      <w:r>
        <w:rPr>
          <w:rFonts w:ascii="楷体" w:eastAsia="楷体" w:hAnsi="楷体" w:cs="楷体" w:hint="eastAsia"/>
          <w:sz w:val="24"/>
          <w:szCs w:val="24"/>
        </w:rPr>
        <w:t>‘</w:t>
      </w:r>
      <w:r w:rsidRPr="00B51EBE">
        <w:rPr>
          <w:rFonts w:ascii="楷体" w:eastAsia="楷体" w:hAnsi="楷体" w:cs="楷体" w:hint="eastAsia"/>
          <w:b/>
          <w:bCs/>
          <w:sz w:val="24"/>
          <w:szCs w:val="24"/>
        </w:rPr>
        <w:t>时间贫困</w:t>
      </w:r>
      <w:r>
        <w:rPr>
          <w:rFonts w:ascii="楷体" w:eastAsia="楷体" w:hAnsi="楷体" w:cs="楷体" w:hint="eastAsia"/>
          <w:sz w:val="24"/>
          <w:szCs w:val="24"/>
        </w:rPr>
        <w:t>’</w:t>
      </w:r>
      <w:r w:rsidRPr="00B51EBE">
        <w:rPr>
          <w:rFonts w:ascii="楷体" w:eastAsia="楷体" w:hAnsi="楷体" w:cs="楷体" w:hint="eastAsia"/>
          <w:sz w:val="24"/>
          <w:szCs w:val="24"/>
        </w:rPr>
        <w:t>，让我们生活缺乏幸福感。</w:t>
      </w:r>
      <w:r>
        <w:rPr>
          <w:rFonts w:ascii="楷体" w:eastAsia="楷体" w:hAnsi="楷体" w:cs="楷体" w:hint="eastAsia"/>
          <w:sz w:val="24"/>
          <w:szCs w:val="24"/>
        </w:rPr>
        <w:t>”</w:t>
      </w:r>
    </w:p>
    <w:p w14:paraId="37E41489" w14:textId="45314D24" w:rsidR="0077276A" w:rsidRPr="0077276A" w:rsidRDefault="00B51EBE" w:rsidP="00340D1B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在</w:t>
      </w:r>
      <w:r w:rsidR="007152C6">
        <w:rPr>
          <w:rFonts w:ascii="楷体" w:eastAsia="楷体" w:hAnsi="楷体" w:cs="楷体" w:hint="eastAsia"/>
          <w:sz w:val="24"/>
          <w:szCs w:val="24"/>
        </w:rPr>
        <w:t>快节奏</w:t>
      </w:r>
      <w:r w:rsidR="009C3950">
        <w:rPr>
          <w:rFonts w:ascii="楷体" w:eastAsia="楷体" w:hAnsi="楷体" w:cs="楷体" w:hint="eastAsia"/>
          <w:sz w:val="24"/>
          <w:szCs w:val="24"/>
        </w:rPr>
        <w:t>和信息过载</w:t>
      </w:r>
      <w:r w:rsidR="007152C6">
        <w:rPr>
          <w:rFonts w:ascii="楷体" w:eastAsia="楷体" w:hAnsi="楷体" w:cs="楷体" w:hint="eastAsia"/>
          <w:sz w:val="24"/>
          <w:szCs w:val="24"/>
        </w:rPr>
        <w:t>现代生活中，</w:t>
      </w:r>
      <w:r w:rsidR="009C3950">
        <w:rPr>
          <w:rFonts w:ascii="楷体" w:eastAsia="楷体" w:hAnsi="楷体" w:cs="楷体" w:hint="eastAsia"/>
          <w:sz w:val="24"/>
          <w:szCs w:val="24"/>
        </w:rPr>
        <w:t>“时间贫困”已成为现代人的普遍焦虑。</w:t>
      </w:r>
      <w:r w:rsidR="007152C6">
        <w:rPr>
          <w:rFonts w:ascii="楷体" w:eastAsia="楷体" w:hAnsi="楷体" w:cs="楷体" w:hint="eastAsia"/>
          <w:sz w:val="24"/>
          <w:szCs w:val="24"/>
        </w:rPr>
        <w:t>无论是应对学业挑战的</w:t>
      </w:r>
      <w:r w:rsidR="00340D1B">
        <w:rPr>
          <w:rFonts w:ascii="楷体" w:eastAsia="楷体" w:hAnsi="楷体" w:cs="楷体" w:hint="eastAsia"/>
          <w:sz w:val="24"/>
          <w:szCs w:val="24"/>
        </w:rPr>
        <w:t>学生，还是需要技能升级的职场人士</w:t>
      </w:r>
      <w:r w:rsidR="00854975">
        <w:rPr>
          <w:rFonts w:ascii="楷体" w:eastAsia="楷体" w:hAnsi="楷体" w:cs="楷体" w:hint="eastAsia"/>
          <w:sz w:val="24"/>
          <w:szCs w:val="24"/>
        </w:rPr>
        <w:t>等</w:t>
      </w:r>
      <w:r w:rsidR="00340D1B">
        <w:rPr>
          <w:rFonts w:ascii="楷体" w:eastAsia="楷体" w:hAnsi="楷体" w:cs="楷体" w:hint="eastAsia"/>
          <w:sz w:val="24"/>
          <w:szCs w:val="24"/>
        </w:rPr>
        <w:t>，</w:t>
      </w:r>
      <w:r w:rsidR="00854975">
        <w:rPr>
          <w:rFonts w:ascii="楷体" w:eastAsia="楷体" w:hAnsi="楷体" w:cs="楷体" w:hint="eastAsia"/>
          <w:sz w:val="24"/>
          <w:szCs w:val="24"/>
        </w:rPr>
        <w:t>都</w:t>
      </w:r>
      <w:r w:rsidR="0077276A" w:rsidRPr="0077276A">
        <w:rPr>
          <w:rFonts w:ascii="楷体" w:eastAsia="楷体" w:hAnsi="楷体" w:cs="楷体" w:hint="eastAsia"/>
          <w:sz w:val="24"/>
          <w:szCs w:val="24"/>
        </w:rPr>
        <w:t>普遍</w:t>
      </w:r>
      <w:r w:rsidR="00340D1B">
        <w:rPr>
          <w:rFonts w:ascii="楷体" w:eastAsia="楷体" w:hAnsi="楷体" w:cs="楷体" w:hint="eastAsia"/>
          <w:sz w:val="24"/>
          <w:szCs w:val="24"/>
        </w:rPr>
        <w:t>存在</w:t>
      </w:r>
      <w:r w:rsidR="00854975" w:rsidRPr="00854975">
        <w:rPr>
          <w:rFonts w:ascii="楷体" w:eastAsia="楷体" w:hAnsi="楷体" w:cs="楷体" w:hint="eastAsia"/>
          <w:b/>
          <w:bCs/>
          <w:sz w:val="24"/>
          <w:szCs w:val="24"/>
        </w:rPr>
        <w:t>宏观</w:t>
      </w:r>
      <w:r w:rsidR="0077276A" w:rsidRPr="0077276A">
        <w:rPr>
          <w:rFonts w:ascii="楷体" w:eastAsia="楷体" w:hAnsi="楷体" w:cs="楷体" w:hint="eastAsia"/>
          <w:b/>
          <w:bCs/>
          <w:sz w:val="24"/>
          <w:szCs w:val="24"/>
        </w:rPr>
        <w:t>目标</w:t>
      </w:r>
      <w:r w:rsidR="00854975">
        <w:rPr>
          <w:rFonts w:ascii="楷体" w:eastAsia="楷体" w:hAnsi="楷体" w:cs="楷体" w:hint="eastAsia"/>
          <w:b/>
          <w:bCs/>
          <w:sz w:val="24"/>
          <w:szCs w:val="24"/>
        </w:rPr>
        <w:t>难以落实</w:t>
      </w:r>
      <w:r w:rsidR="0077276A" w:rsidRPr="0077276A">
        <w:rPr>
          <w:rFonts w:ascii="楷体" w:eastAsia="楷体" w:hAnsi="楷体" w:cs="楷体" w:hint="eastAsia"/>
          <w:b/>
          <w:bCs/>
          <w:sz w:val="24"/>
          <w:szCs w:val="24"/>
        </w:rPr>
        <w:t>、</w:t>
      </w:r>
      <w:r w:rsidR="00340D1B">
        <w:rPr>
          <w:rFonts w:ascii="楷体" w:eastAsia="楷体" w:hAnsi="楷体" w:cs="楷体" w:hint="eastAsia"/>
          <w:b/>
          <w:bCs/>
          <w:sz w:val="24"/>
          <w:szCs w:val="24"/>
        </w:rPr>
        <w:t>碎片化时间难以利用、</w:t>
      </w:r>
      <w:r w:rsidR="0077276A" w:rsidRPr="0077276A">
        <w:rPr>
          <w:rFonts w:ascii="楷体" w:eastAsia="楷体" w:hAnsi="楷体" w:cs="楷体" w:hint="eastAsia"/>
          <w:b/>
          <w:bCs/>
          <w:sz w:val="24"/>
          <w:szCs w:val="24"/>
        </w:rPr>
        <w:t>计划</w:t>
      </w:r>
      <w:r w:rsidR="00340D1B">
        <w:rPr>
          <w:rFonts w:ascii="楷体" w:eastAsia="楷体" w:hAnsi="楷体" w:cs="楷体" w:hint="eastAsia"/>
          <w:b/>
          <w:bCs/>
          <w:sz w:val="24"/>
          <w:szCs w:val="24"/>
        </w:rPr>
        <w:t>执行力差</w:t>
      </w:r>
      <w:r w:rsidR="0077276A" w:rsidRPr="0077276A">
        <w:rPr>
          <w:rFonts w:ascii="楷体" w:eastAsia="楷体" w:hAnsi="楷体" w:cs="楷体" w:hint="eastAsia"/>
          <w:b/>
          <w:bCs/>
          <w:sz w:val="24"/>
          <w:szCs w:val="24"/>
        </w:rPr>
        <w:t>、复盘</w:t>
      </w:r>
      <w:r w:rsidR="00854975">
        <w:rPr>
          <w:rFonts w:ascii="楷体" w:eastAsia="楷体" w:hAnsi="楷体" w:cs="楷体" w:hint="eastAsia"/>
          <w:b/>
          <w:bCs/>
          <w:sz w:val="24"/>
          <w:szCs w:val="24"/>
        </w:rPr>
        <w:t>缺失</w:t>
      </w:r>
      <w:r w:rsidR="0077276A" w:rsidRPr="0077276A">
        <w:rPr>
          <w:rFonts w:ascii="楷体" w:eastAsia="楷体" w:hAnsi="楷体" w:cs="楷体" w:hint="eastAsia"/>
          <w:sz w:val="24"/>
          <w:szCs w:val="24"/>
        </w:rPr>
        <w:t>等</w:t>
      </w:r>
      <w:r w:rsidR="009C3950">
        <w:rPr>
          <w:rFonts w:ascii="楷体" w:eastAsia="楷体" w:hAnsi="楷体" w:cs="楷体" w:hint="eastAsia"/>
          <w:sz w:val="24"/>
          <w:szCs w:val="24"/>
        </w:rPr>
        <w:t>共性问题</w:t>
      </w:r>
      <w:r w:rsidR="001647D0">
        <w:rPr>
          <w:rFonts w:ascii="楷体" w:eastAsia="楷体" w:hAnsi="楷体" w:cs="楷体" w:hint="eastAsia"/>
          <w:sz w:val="24"/>
          <w:szCs w:val="24"/>
        </w:rPr>
        <w:t>，</w:t>
      </w:r>
      <w:r w:rsidR="0077276A" w:rsidRPr="0077276A">
        <w:rPr>
          <w:rFonts w:ascii="楷体" w:eastAsia="楷体" w:hAnsi="楷体" w:cs="楷体" w:hint="eastAsia"/>
          <w:sz w:val="24"/>
          <w:szCs w:val="24"/>
        </w:rPr>
        <w:t>导致效率不高、动力不足和挫败感增加。传统待办工具在</w:t>
      </w:r>
      <w:r w:rsidR="001647D0">
        <w:rPr>
          <w:rFonts w:ascii="楷体" w:eastAsia="楷体" w:hAnsi="楷体" w:cs="楷体" w:hint="eastAsia"/>
          <w:sz w:val="24"/>
          <w:szCs w:val="24"/>
        </w:rPr>
        <w:t>复杂</w:t>
      </w:r>
      <w:r w:rsidR="0077276A" w:rsidRPr="0077276A">
        <w:rPr>
          <w:rFonts w:ascii="楷体" w:eastAsia="楷体" w:hAnsi="楷体" w:cs="楷体" w:hint="eastAsia"/>
          <w:sz w:val="24"/>
          <w:szCs w:val="24"/>
        </w:rPr>
        <w:t>场景下的适用性有限，</w:t>
      </w:r>
      <w:r w:rsidR="00853C43">
        <w:rPr>
          <w:rFonts w:ascii="楷体" w:eastAsia="楷体" w:hAnsi="楷体" w:cs="楷体" w:hint="eastAsia"/>
          <w:sz w:val="24"/>
          <w:szCs w:val="24"/>
        </w:rPr>
        <w:t>并且</w:t>
      </w:r>
      <w:r w:rsidR="0077276A" w:rsidRPr="0077276A">
        <w:rPr>
          <w:rFonts w:ascii="楷体" w:eastAsia="楷体" w:hAnsi="楷体" w:cs="楷体" w:hint="eastAsia"/>
          <w:sz w:val="24"/>
          <w:szCs w:val="24"/>
        </w:rPr>
        <w:t>缺少针对性的功能设计和</w:t>
      </w:r>
      <w:r w:rsidR="00853C43">
        <w:rPr>
          <w:rFonts w:ascii="楷体" w:eastAsia="楷体" w:hAnsi="楷体" w:cs="楷体" w:hint="eastAsia"/>
          <w:sz w:val="24"/>
          <w:szCs w:val="24"/>
        </w:rPr>
        <w:t>AI智能</w:t>
      </w:r>
      <w:r w:rsidR="0077276A" w:rsidRPr="0077276A">
        <w:rPr>
          <w:rFonts w:ascii="楷体" w:eastAsia="楷体" w:hAnsi="楷体" w:cs="楷体" w:hint="eastAsia"/>
          <w:sz w:val="24"/>
          <w:szCs w:val="24"/>
        </w:rPr>
        <w:t>辅助，无法满足用户的痛点需求。</w:t>
      </w:r>
    </w:p>
    <w:p w14:paraId="61D6B921" w14:textId="652604A3" w:rsidR="004167C6" w:rsidRPr="0051002B" w:rsidRDefault="0077276A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77276A">
        <w:rPr>
          <w:rFonts w:ascii="楷体" w:eastAsia="楷体" w:hAnsi="楷体" w:cs="楷体" w:hint="eastAsia"/>
          <w:sz w:val="24"/>
          <w:szCs w:val="24"/>
        </w:rPr>
        <w:t>Chronos取名自希腊神话中的时间之神</w:t>
      </w:r>
      <w:r w:rsidR="005B4BBA">
        <w:rPr>
          <w:rFonts w:ascii="楷体" w:eastAsia="楷体" w:hAnsi="楷体" w:cs="楷体" w:hint="eastAsia"/>
          <w:sz w:val="24"/>
          <w:szCs w:val="24"/>
        </w:rPr>
        <w:t>柯</w:t>
      </w:r>
      <w:r w:rsidR="00853C43" w:rsidRPr="00853C43">
        <w:rPr>
          <w:rFonts w:ascii="楷体" w:eastAsia="楷体" w:hAnsi="楷体" w:cs="楷体"/>
          <w:sz w:val="24"/>
          <w:szCs w:val="24"/>
        </w:rPr>
        <w:t>罗诺斯</w:t>
      </w:r>
      <w:r w:rsidRPr="0077276A">
        <w:rPr>
          <w:rFonts w:ascii="楷体" w:eastAsia="楷体" w:hAnsi="楷体" w:cs="楷体" w:hint="eastAsia"/>
          <w:sz w:val="24"/>
          <w:szCs w:val="24"/>
        </w:rPr>
        <w:t>，寓意</w:t>
      </w:r>
      <w:r w:rsidR="00587EE1">
        <w:rPr>
          <w:rFonts w:ascii="楷体" w:eastAsia="楷体" w:hAnsi="楷体" w:cs="楷体" w:hint="eastAsia"/>
          <w:sz w:val="24"/>
          <w:szCs w:val="24"/>
        </w:rPr>
        <w:t>帮助用户建立对时间与目标的有效掌控</w:t>
      </w:r>
      <w:r w:rsidRPr="0077276A">
        <w:rPr>
          <w:rFonts w:ascii="楷体" w:eastAsia="楷体" w:hAnsi="楷体" w:cs="楷体" w:hint="eastAsia"/>
          <w:sz w:val="24"/>
          <w:szCs w:val="24"/>
        </w:rPr>
        <w:t>。本项目拟开发一款</w:t>
      </w:r>
      <w:r w:rsidR="00E22C0F">
        <w:rPr>
          <w:rFonts w:ascii="楷体" w:eastAsia="楷体" w:hAnsi="楷体" w:cs="楷体" w:hint="eastAsia"/>
          <w:sz w:val="24"/>
          <w:szCs w:val="24"/>
        </w:rPr>
        <w:t>普适化</w:t>
      </w:r>
      <w:r w:rsidRPr="0077276A">
        <w:rPr>
          <w:rFonts w:ascii="楷体" w:eastAsia="楷体" w:hAnsi="楷体" w:cs="楷体" w:hint="eastAsia"/>
          <w:sz w:val="24"/>
          <w:szCs w:val="24"/>
        </w:rPr>
        <w:t>的</w:t>
      </w:r>
      <w:r w:rsidR="00E22C0F">
        <w:rPr>
          <w:rFonts w:ascii="楷体" w:eastAsia="楷体" w:hAnsi="楷体" w:cs="楷体" w:hint="eastAsia"/>
          <w:sz w:val="24"/>
          <w:szCs w:val="24"/>
        </w:rPr>
        <w:t>智能化</w:t>
      </w:r>
      <w:r w:rsidRPr="0077276A">
        <w:rPr>
          <w:rFonts w:ascii="楷体" w:eastAsia="楷体" w:hAnsi="楷体" w:cs="楷体" w:hint="eastAsia"/>
          <w:sz w:val="24"/>
          <w:szCs w:val="24"/>
        </w:rPr>
        <w:t>任务管理软件</w:t>
      </w:r>
      <w:r w:rsidR="00375D55">
        <w:rPr>
          <w:rFonts w:ascii="楷体" w:eastAsia="楷体" w:hAnsi="楷体" w:cs="楷体" w:hint="eastAsia"/>
          <w:sz w:val="24"/>
          <w:szCs w:val="24"/>
        </w:rPr>
        <w:t>系统</w:t>
      </w:r>
      <w:r w:rsidRPr="0077276A">
        <w:rPr>
          <w:rFonts w:ascii="楷体" w:eastAsia="楷体" w:hAnsi="楷体" w:cs="楷体" w:hint="eastAsia"/>
          <w:sz w:val="24"/>
          <w:szCs w:val="24"/>
        </w:rPr>
        <w:t>，旨在通过工具能力与AI能力的结合，帮助用户将</w:t>
      </w:r>
      <w:r w:rsidR="00280758">
        <w:rPr>
          <w:rFonts w:ascii="楷体" w:eastAsia="楷体" w:hAnsi="楷体" w:cs="楷体" w:hint="eastAsia"/>
          <w:sz w:val="24"/>
          <w:szCs w:val="24"/>
        </w:rPr>
        <w:t>宏观</w:t>
      </w:r>
      <w:r w:rsidRPr="0077276A">
        <w:rPr>
          <w:rFonts w:ascii="楷体" w:eastAsia="楷体" w:hAnsi="楷体" w:cs="楷体" w:hint="eastAsia"/>
          <w:sz w:val="24"/>
          <w:szCs w:val="24"/>
        </w:rPr>
        <w:t>目标转化为可执行的日常任务，维持</w:t>
      </w:r>
      <w:r w:rsidR="00280758">
        <w:rPr>
          <w:rFonts w:ascii="楷体" w:eastAsia="楷体" w:hAnsi="楷体" w:cs="楷体" w:hint="eastAsia"/>
          <w:sz w:val="24"/>
          <w:szCs w:val="24"/>
        </w:rPr>
        <w:t>计划</w:t>
      </w:r>
      <w:r w:rsidRPr="0077276A">
        <w:rPr>
          <w:rFonts w:ascii="楷体" w:eastAsia="楷体" w:hAnsi="楷体" w:cs="楷体" w:hint="eastAsia"/>
          <w:sz w:val="24"/>
          <w:szCs w:val="24"/>
        </w:rPr>
        <w:t>节奏，并提供数据化的过程反馈与优化建议。</w:t>
      </w:r>
      <w:r w:rsidR="00280758">
        <w:rPr>
          <w:rFonts w:ascii="楷体" w:eastAsia="楷体" w:hAnsi="楷体" w:cs="楷体" w:hint="eastAsia"/>
          <w:sz w:val="24"/>
          <w:szCs w:val="24"/>
        </w:rPr>
        <w:t>无论用户的目标是技能升级、学术研究，还是个人爱好培养或生活习惯重塑，Chronos都能提供</w:t>
      </w:r>
      <w:r w:rsidR="00984810">
        <w:rPr>
          <w:rFonts w:ascii="楷体" w:eastAsia="楷体" w:hAnsi="楷体" w:cs="楷体" w:hint="eastAsia"/>
          <w:sz w:val="24"/>
          <w:szCs w:val="24"/>
        </w:rPr>
        <w:t>适合的计划节奏。</w:t>
      </w:r>
    </w:p>
    <w:p w14:paraId="058924CC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欲解决问题</w:t>
      </w:r>
    </w:p>
    <w:p w14:paraId="6551A60E" w14:textId="20ABF53D" w:rsidR="0077276A" w:rsidRPr="0077276A" w:rsidRDefault="0077276A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77276A">
        <w:rPr>
          <w:rFonts w:ascii="楷体" w:eastAsia="楷体" w:hAnsi="楷体" w:cs="楷体" w:hint="eastAsia"/>
          <w:sz w:val="24"/>
          <w:szCs w:val="24"/>
        </w:rPr>
        <w:t>Chronos拟解决以下核心问题并实现对应目标：</w:t>
      </w:r>
    </w:p>
    <w:p w14:paraId="085C5DED" w14:textId="687D4E37" w:rsidR="0077276A" w:rsidRPr="0077276A" w:rsidRDefault="0077276A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77276A">
        <w:rPr>
          <w:rFonts w:ascii="楷体" w:eastAsia="楷体" w:hAnsi="楷体" w:cs="楷体" w:hint="eastAsia"/>
          <w:sz w:val="24"/>
          <w:szCs w:val="24"/>
        </w:rPr>
        <w:t xml:space="preserve">1. </w:t>
      </w:r>
      <w:r w:rsidRPr="00362151">
        <w:rPr>
          <w:rFonts w:ascii="楷体" w:eastAsia="楷体" w:hAnsi="楷体" w:cs="楷体" w:hint="eastAsia"/>
          <w:b/>
          <w:bCs/>
          <w:sz w:val="24"/>
          <w:szCs w:val="24"/>
        </w:rPr>
        <w:t>目标模糊、难执行问题</w:t>
      </w:r>
      <w:r w:rsidRPr="0077276A">
        <w:rPr>
          <w:rFonts w:ascii="楷体" w:eastAsia="楷体" w:hAnsi="楷体" w:cs="楷体" w:hint="eastAsia"/>
          <w:sz w:val="24"/>
          <w:szCs w:val="24"/>
        </w:rPr>
        <w:t>：用户往往能够提出</w:t>
      </w:r>
      <w:r w:rsidR="00381710">
        <w:rPr>
          <w:rFonts w:ascii="楷体" w:eastAsia="楷体" w:hAnsi="楷体" w:cs="楷体" w:hint="eastAsia"/>
          <w:sz w:val="24"/>
          <w:szCs w:val="24"/>
        </w:rPr>
        <w:t>长期或阶段性目标</w:t>
      </w:r>
      <w:r w:rsidRPr="0077276A">
        <w:rPr>
          <w:rFonts w:ascii="楷体" w:eastAsia="楷体" w:hAnsi="楷体" w:cs="楷体" w:hint="eastAsia"/>
          <w:sz w:val="24"/>
          <w:szCs w:val="24"/>
        </w:rPr>
        <w:t>，</w:t>
      </w:r>
      <w:r w:rsidR="00381710">
        <w:rPr>
          <w:rFonts w:ascii="楷体" w:eastAsia="楷体" w:hAnsi="楷体" w:cs="楷体" w:hint="eastAsia"/>
          <w:sz w:val="24"/>
          <w:szCs w:val="24"/>
        </w:rPr>
        <w:t>但缺乏将其拆解为具体任务的能力，导致执行困难。</w:t>
      </w:r>
    </w:p>
    <w:p w14:paraId="5A8C03B8" w14:textId="3017D2D5" w:rsidR="0077276A" w:rsidRPr="0077276A" w:rsidRDefault="0077276A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77276A">
        <w:rPr>
          <w:rFonts w:ascii="楷体" w:eastAsia="楷体" w:hAnsi="楷体" w:cs="楷体" w:hint="eastAsia"/>
          <w:sz w:val="24"/>
          <w:szCs w:val="24"/>
        </w:rPr>
        <w:t xml:space="preserve">2. </w:t>
      </w:r>
      <w:r w:rsidRPr="00362151">
        <w:rPr>
          <w:rFonts w:ascii="楷体" w:eastAsia="楷体" w:hAnsi="楷体" w:cs="楷体" w:hint="eastAsia"/>
          <w:b/>
          <w:bCs/>
          <w:sz w:val="24"/>
          <w:szCs w:val="24"/>
        </w:rPr>
        <w:t>任务缺乏结构化管理</w:t>
      </w:r>
      <w:r w:rsidRPr="0077276A">
        <w:rPr>
          <w:rFonts w:ascii="楷体" w:eastAsia="楷体" w:hAnsi="楷体" w:cs="楷体" w:hint="eastAsia"/>
          <w:sz w:val="24"/>
          <w:szCs w:val="24"/>
        </w:rPr>
        <w:t>：</w:t>
      </w:r>
      <w:r w:rsidR="00EB36DF">
        <w:rPr>
          <w:rFonts w:ascii="楷体" w:eastAsia="楷体" w:hAnsi="楷体" w:cs="楷体" w:hint="eastAsia"/>
          <w:sz w:val="24"/>
          <w:szCs w:val="24"/>
        </w:rPr>
        <w:t>用户的</w:t>
      </w:r>
      <w:r w:rsidRPr="0077276A">
        <w:rPr>
          <w:rFonts w:ascii="楷体" w:eastAsia="楷体" w:hAnsi="楷体" w:cs="楷体" w:hint="eastAsia"/>
          <w:sz w:val="24"/>
          <w:szCs w:val="24"/>
        </w:rPr>
        <w:t>任务通常以</w:t>
      </w:r>
      <w:r w:rsidR="00EB36DF">
        <w:rPr>
          <w:rFonts w:ascii="楷体" w:eastAsia="楷体" w:hAnsi="楷体" w:cs="楷体" w:hint="eastAsia"/>
          <w:sz w:val="24"/>
          <w:szCs w:val="24"/>
        </w:rPr>
        <w:t>碎片化</w:t>
      </w:r>
      <w:r w:rsidRPr="0077276A">
        <w:rPr>
          <w:rFonts w:ascii="楷体" w:eastAsia="楷体" w:hAnsi="楷体" w:cs="楷体" w:hint="eastAsia"/>
          <w:sz w:val="24"/>
          <w:szCs w:val="24"/>
        </w:rPr>
        <w:t>形式存在，缺乏清晰的层级关系与优先级划分，导致难以合理安排时间和资源</w:t>
      </w:r>
      <w:r w:rsidR="00EB36DF">
        <w:rPr>
          <w:rFonts w:ascii="楷体" w:eastAsia="楷体" w:hAnsi="楷体" w:cs="楷体" w:hint="eastAsia"/>
          <w:sz w:val="24"/>
          <w:szCs w:val="24"/>
        </w:rPr>
        <w:t>，影响整体效率</w:t>
      </w:r>
      <w:r w:rsidRPr="0077276A">
        <w:rPr>
          <w:rFonts w:ascii="楷体" w:eastAsia="楷体" w:hAnsi="楷体" w:cs="楷体" w:hint="eastAsia"/>
          <w:sz w:val="24"/>
          <w:szCs w:val="24"/>
        </w:rPr>
        <w:t>。</w:t>
      </w:r>
    </w:p>
    <w:p w14:paraId="487793A4" w14:textId="6EEF2164" w:rsidR="0077276A" w:rsidRPr="0077276A" w:rsidRDefault="0077276A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77276A">
        <w:rPr>
          <w:rFonts w:ascii="楷体" w:eastAsia="楷体" w:hAnsi="楷体" w:cs="楷体" w:hint="eastAsia"/>
          <w:sz w:val="24"/>
          <w:szCs w:val="24"/>
        </w:rPr>
        <w:t xml:space="preserve">3. </w:t>
      </w:r>
      <w:r w:rsidRPr="00362151">
        <w:rPr>
          <w:rFonts w:ascii="楷体" w:eastAsia="楷体" w:hAnsi="楷体" w:cs="楷体" w:hint="eastAsia"/>
          <w:b/>
          <w:bCs/>
          <w:sz w:val="24"/>
          <w:szCs w:val="24"/>
        </w:rPr>
        <w:t>缺乏可视化反馈、复盘</w:t>
      </w:r>
      <w:r w:rsidRPr="0077276A">
        <w:rPr>
          <w:rFonts w:ascii="楷体" w:eastAsia="楷体" w:hAnsi="楷体" w:cs="楷体" w:hint="eastAsia"/>
          <w:sz w:val="24"/>
          <w:szCs w:val="24"/>
        </w:rPr>
        <w:t>：用户难以</w:t>
      </w:r>
      <w:r w:rsidR="00F9233E">
        <w:rPr>
          <w:rFonts w:ascii="楷体" w:eastAsia="楷体" w:hAnsi="楷体" w:cs="楷体" w:hint="eastAsia"/>
          <w:sz w:val="24"/>
          <w:szCs w:val="24"/>
        </w:rPr>
        <w:t>实时</w:t>
      </w:r>
      <w:r w:rsidRPr="0077276A">
        <w:rPr>
          <w:rFonts w:ascii="楷体" w:eastAsia="楷体" w:hAnsi="楷体" w:cs="楷体" w:hint="eastAsia"/>
          <w:sz w:val="24"/>
          <w:szCs w:val="24"/>
        </w:rPr>
        <w:t>掌握</w:t>
      </w:r>
      <w:r w:rsidR="00F9233E">
        <w:rPr>
          <w:rFonts w:ascii="楷体" w:eastAsia="楷体" w:hAnsi="楷体" w:cs="楷体" w:hint="eastAsia"/>
          <w:sz w:val="24"/>
          <w:szCs w:val="24"/>
        </w:rPr>
        <w:t>任务</w:t>
      </w:r>
      <w:r w:rsidRPr="0077276A">
        <w:rPr>
          <w:rFonts w:ascii="楷体" w:eastAsia="楷体" w:hAnsi="楷体" w:cs="楷体" w:hint="eastAsia"/>
          <w:sz w:val="24"/>
          <w:szCs w:val="24"/>
        </w:rPr>
        <w:t>进度与完成情况，</w:t>
      </w:r>
      <w:r w:rsidR="00F9233E">
        <w:rPr>
          <w:rFonts w:ascii="楷体" w:eastAsia="楷体" w:hAnsi="楷体" w:cs="楷体" w:hint="eastAsia"/>
          <w:sz w:val="24"/>
          <w:szCs w:val="24"/>
        </w:rPr>
        <w:t>难以</w:t>
      </w:r>
      <w:r w:rsidRPr="0077276A">
        <w:rPr>
          <w:rFonts w:ascii="楷体" w:eastAsia="楷体" w:hAnsi="楷体" w:cs="楷体" w:hint="eastAsia"/>
          <w:sz w:val="24"/>
          <w:szCs w:val="24"/>
        </w:rPr>
        <w:t>直观感知自身努力成果</w:t>
      </w:r>
      <w:r w:rsidR="00F9233E">
        <w:rPr>
          <w:rFonts w:ascii="楷体" w:eastAsia="楷体" w:hAnsi="楷体" w:cs="楷体" w:hint="eastAsia"/>
          <w:sz w:val="24"/>
          <w:szCs w:val="24"/>
        </w:rPr>
        <w:t>和微小进步</w:t>
      </w:r>
      <w:r w:rsidRPr="0077276A">
        <w:rPr>
          <w:rFonts w:ascii="楷体" w:eastAsia="楷体" w:hAnsi="楷体" w:cs="楷体" w:hint="eastAsia"/>
          <w:sz w:val="24"/>
          <w:szCs w:val="24"/>
        </w:rPr>
        <w:t>，进而影响持续学习的积极性与成就感。</w:t>
      </w:r>
    </w:p>
    <w:p w14:paraId="7955589C" w14:textId="69758336" w:rsidR="004167C6" w:rsidRPr="0051002B" w:rsidRDefault="0077276A" w:rsidP="0077276A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77276A">
        <w:rPr>
          <w:rFonts w:ascii="楷体" w:eastAsia="楷体" w:hAnsi="楷体" w:cs="楷体" w:hint="eastAsia"/>
          <w:sz w:val="24"/>
          <w:szCs w:val="24"/>
        </w:rPr>
        <w:t xml:space="preserve">4. </w:t>
      </w:r>
      <w:r w:rsidRPr="00362151">
        <w:rPr>
          <w:rFonts w:ascii="楷体" w:eastAsia="楷体" w:hAnsi="楷体" w:cs="楷体" w:hint="eastAsia"/>
          <w:b/>
          <w:bCs/>
          <w:sz w:val="24"/>
          <w:szCs w:val="24"/>
        </w:rPr>
        <w:t>执行过程</w:t>
      </w:r>
      <w:r w:rsidR="008B6A92" w:rsidRPr="00362151">
        <w:rPr>
          <w:rFonts w:ascii="楷体" w:eastAsia="楷体" w:hAnsi="楷体" w:cs="楷体" w:hint="eastAsia"/>
          <w:b/>
          <w:bCs/>
          <w:sz w:val="24"/>
          <w:szCs w:val="24"/>
        </w:rPr>
        <w:t>动态</w:t>
      </w:r>
      <w:r w:rsidRPr="00362151">
        <w:rPr>
          <w:rFonts w:ascii="楷体" w:eastAsia="楷体" w:hAnsi="楷体" w:cs="楷体" w:hint="eastAsia"/>
          <w:b/>
          <w:bCs/>
          <w:sz w:val="24"/>
          <w:szCs w:val="24"/>
        </w:rPr>
        <w:t>优化</w:t>
      </w:r>
      <w:r w:rsidRPr="0077276A">
        <w:rPr>
          <w:rFonts w:ascii="楷体" w:eastAsia="楷体" w:hAnsi="楷体" w:cs="楷体" w:hint="eastAsia"/>
          <w:sz w:val="24"/>
          <w:szCs w:val="24"/>
        </w:rPr>
        <w:t>：用户在执行计划时，容易受到拖延、外界干扰等的影响，导致计划中断或执行不连续，缺乏有效的提醒与进度调整机制。</w:t>
      </w:r>
    </w:p>
    <w:p w14:paraId="5A3542D8" w14:textId="72677464" w:rsidR="004167C6" w:rsidRDefault="004C5184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推荐方案</w:t>
      </w:r>
    </w:p>
    <w:p w14:paraId="5F555DD5" w14:textId="102506C0" w:rsidR="006175F1" w:rsidRPr="006175F1" w:rsidRDefault="006175F1" w:rsidP="006175F1">
      <w:pPr>
        <w:ind w:firstLine="420"/>
        <w:rPr>
          <w:rFonts w:ascii="微软雅黑" w:eastAsia="微软雅黑" w:hAnsi="微软雅黑" w:cstheme="majorBidi" w:hint="eastAsia"/>
          <w:b/>
          <w:bCs/>
          <w:sz w:val="24"/>
          <w:szCs w:val="24"/>
        </w:rPr>
      </w:pPr>
      <w:r w:rsidRPr="006175F1">
        <w:rPr>
          <w:rFonts w:ascii="微软雅黑" w:eastAsia="微软雅黑" w:hAnsi="微软雅黑" w:cstheme="majorBidi" w:hint="eastAsia"/>
          <w:b/>
          <w:bCs/>
          <w:sz w:val="24"/>
          <w:szCs w:val="24"/>
        </w:rPr>
        <w:t xml:space="preserve">3.1 </w:t>
      </w:r>
      <w:r>
        <w:rPr>
          <w:rFonts w:ascii="微软雅黑" w:eastAsia="微软雅黑" w:hAnsi="微软雅黑" w:cstheme="majorBidi" w:hint="eastAsia"/>
          <w:b/>
          <w:bCs/>
          <w:sz w:val="24"/>
          <w:szCs w:val="24"/>
        </w:rPr>
        <w:t>方案总述</w:t>
      </w:r>
    </w:p>
    <w:p w14:paraId="48524125" w14:textId="0D8AC809" w:rsidR="004167C6" w:rsidRDefault="00CA488E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CA488E">
        <w:rPr>
          <w:rFonts w:ascii="楷体" w:eastAsia="楷体" w:hAnsi="楷体" w:cs="楷体" w:hint="eastAsia"/>
          <w:sz w:val="24"/>
          <w:szCs w:val="24"/>
        </w:rPr>
        <w:t>本系统以桌面端应用为核心载体，通过本地任务管理、云端数据同步与AI辅助三者协同，实现目标拆解、任务执行管理与</w:t>
      </w:r>
      <w:r w:rsidR="00362151">
        <w:rPr>
          <w:rFonts w:ascii="楷体" w:eastAsia="楷体" w:hAnsi="楷体" w:cs="楷体" w:hint="eastAsia"/>
          <w:sz w:val="24"/>
          <w:szCs w:val="24"/>
        </w:rPr>
        <w:t>效能</w:t>
      </w:r>
      <w:r w:rsidRPr="00CA488E">
        <w:rPr>
          <w:rFonts w:ascii="楷体" w:eastAsia="楷体" w:hAnsi="楷体" w:cs="楷体" w:hint="eastAsia"/>
          <w:sz w:val="24"/>
          <w:szCs w:val="24"/>
        </w:rPr>
        <w:t>优化的闭环支持</w:t>
      </w:r>
      <w:r w:rsidR="009355EA">
        <w:rPr>
          <w:rFonts w:ascii="楷体" w:eastAsia="楷体" w:hAnsi="楷体" w:cs="楷体" w:hint="eastAsia"/>
          <w:sz w:val="24"/>
          <w:szCs w:val="24"/>
        </w:rPr>
        <w:t>，包括：</w:t>
      </w:r>
    </w:p>
    <w:p w14:paraId="35DE7E06" w14:textId="4B0EB57B" w:rsidR="005D0FD0" w:rsidRPr="005D0FD0" w:rsidRDefault="005D0FD0" w:rsidP="005D0FD0">
      <w:pPr>
        <w:pStyle w:val="af"/>
        <w:numPr>
          <w:ilvl w:val="0"/>
          <w:numId w:val="2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桌面端软件</w:t>
      </w:r>
      <w:r w:rsidRPr="005D0FD0">
        <w:rPr>
          <w:rFonts w:ascii="楷体" w:eastAsia="楷体" w:hAnsi="楷体" w:cs="楷体" w:hint="eastAsia"/>
          <w:sz w:val="24"/>
          <w:szCs w:val="24"/>
        </w:rPr>
        <w:t>保证核心功能可用性与响应速度；</w:t>
      </w:r>
    </w:p>
    <w:p w14:paraId="48A941EF" w14:textId="24E1D633" w:rsidR="005D0FD0" w:rsidRDefault="005D0FD0" w:rsidP="005D0FD0">
      <w:pPr>
        <w:pStyle w:val="af"/>
        <w:numPr>
          <w:ilvl w:val="0"/>
          <w:numId w:val="2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 w:rsidRPr="005D0FD0">
        <w:rPr>
          <w:rFonts w:ascii="楷体" w:eastAsia="楷体" w:hAnsi="楷体" w:cs="楷体" w:hint="eastAsia"/>
          <w:sz w:val="24"/>
          <w:szCs w:val="24"/>
        </w:rPr>
        <w:t>云端服务实现数据持久化与多端同步；</w:t>
      </w:r>
    </w:p>
    <w:p w14:paraId="51E6C97D" w14:textId="4F353034" w:rsidR="005D0FD0" w:rsidRDefault="004530DD" w:rsidP="005D0FD0">
      <w:pPr>
        <w:pStyle w:val="af"/>
        <w:numPr>
          <w:ilvl w:val="0"/>
          <w:numId w:val="2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引入</w:t>
      </w:r>
      <w:r w:rsidR="005D0FD0" w:rsidRPr="005D0FD0">
        <w:rPr>
          <w:rFonts w:ascii="楷体" w:eastAsia="楷体" w:hAnsi="楷体" w:cs="楷体" w:hint="eastAsia"/>
          <w:sz w:val="24"/>
          <w:szCs w:val="24"/>
        </w:rPr>
        <w:t>AI服务提供智能分析与</w:t>
      </w:r>
      <w:r w:rsidR="005D0FD0">
        <w:rPr>
          <w:rFonts w:ascii="楷体" w:eastAsia="楷体" w:hAnsi="楷体" w:cs="楷体" w:hint="eastAsia"/>
          <w:sz w:val="24"/>
          <w:szCs w:val="24"/>
        </w:rPr>
        <w:t>自动化</w:t>
      </w:r>
      <w:r w:rsidR="005D0FD0" w:rsidRPr="005D0FD0">
        <w:rPr>
          <w:rFonts w:ascii="楷体" w:eastAsia="楷体" w:hAnsi="楷体" w:cs="楷体" w:hint="eastAsia"/>
          <w:sz w:val="24"/>
          <w:szCs w:val="24"/>
        </w:rPr>
        <w:t>能力</w:t>
      </w:r>
      <w:r w:rsidR="005D0FD0">
        <w:rPr>
          <w:rFonts w:ascii="楷体" w:eastAsia="楷体" w:hAnsi="楷体" w:cs="楷体" w:hint="eastAsia"/>
          <w:sz w:val="24"/>
          <w:szCs w:val="24"/>
        </w:rPr>
        <w:t>。</w:t>
      </w:r>
    </w:p>
    <w:p w14:paraId="3BD724F3" w14:textId="1D96DF76" w:rsidR="005D0FD0" w:rsidRPr="005D0FD0" w:rsidRDefault="005D0FD0" w:rsidP="005D0FD0">
      <w:pPr>
        <w:pStyle w:val="af"/>
        <w:numPr>
          <w:ilvl w:val="1"/>
          <w:numId w:val="2"/>
        </w:numPr>
        <w:ind w:firstLineChars="0"/>
        <w:rPr>
          <w:rFonts w:ascii="微软雅黑" w:eastAsia="微软雅黑" w:hAnsi="微软雅黑" w:cstheme="majorBidi" w:hint="eastAsia"/>
          <w:b/>
          <w:bCs/>
          <w:sz w:val="24"/>
          <w:szCs w:val="24"/>
        </w:rPr>
      </w:pPr>
      <w:r w:rsidRPr="005D0FD0">
        <w:rPr>
          <w:rFonts w:ascii="微软雅黑" w:eastAsia="微软雅黑" w:hAnsi="微软雅黑" w:cstheme="majorBidi" w:hint="eastAsia"/>
          <w:b/>
          <w:bCs/>
          <w:sz w:val="24"/>
          <w:szCs w:val="24"/>
        </w:rPr>
        <w:t>系统组成要素</w:t>
      </w:r>
    </w:p>
    <w:p w14:paraId="23981CD5" w14:textId="1FF1EFDC" w:rsidR="005D0FD0" w:rsidRDefault="007767F4" w:rsidP="005D0FD0">
      <w:pPr>
        <w:ind w:left="420"/>
        <w:rPr>
          <w:rFonts w:ascii="楷体" w:eastAsia="楷体" w:hAnsi="楷体" w:cs="楷体" w:hint="eastAsia"/>
          <w:sz w:val="24"/>
          <w:szCs w:val="24"/>
        </w:rPr>
      </w:pPr>
      <w:r w:rsidRPr="007767F4">
        <w:rPr>
          <w:rFonts w:ascii="楷体" w:eastAsia="楷体" w:hAnsi="楷体" w:cs="楷体" w:hint="eastAsia"/>
          <w:sz w:val="24"/>
          <w:szCs w:val="24"/>
        </w:rPr>
        <w:t>本系统由以下关键要素构成：</w:t>
      </w:r>
    </w:p>
    <w:p w14:paraId="51618B71" w14:textId="6A5926B2" w:rsidR="007767F4" w:rsidRPr="00362841" w:rsidRDefault="007767F4" w:rsidP="00362841">
      <w:pPr>
        <w:pStyle w:val="af"/>
        <w:numPr>
          <w:ilvl w:val="0"/>
          <w:numId w:val="3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 w:rsidRPr="00362841">
        <w:rPr>
          <w:rFonts w:ascii="楷体" w:eastAsia="楷体" w:hAnsi="楷体" w:cs="楷体" w:hint="eastAsia"/>
          <w:sz w:val="24"/>
          <w:szCs w:val="24"/>
        </w:rPr>
        <w:lastRenderedPageBreak/>
        <w:t>计算机软件系统</w:t>
      </w:r>
    </w:p>
    <w:p w14:paraId="5AB19976" w14:textId="1DF85CB1" w:rsidR="00362841" w:rsidRDefault="00362841" w:rsidP="00362841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 w:rsidRPr="00362841">
        <w:rPr>
          <w:rFonts w:ascii="楷体" w:eastAsia="楷体" w:hAnsi="楷体" w:cs="楷体" w:hint="eastAsia"/>
          <w:sz w:val="24"/>
          <w:szCs w:val="24"/>
        </w:rPr>
        <w:t>桌面</w:t>
      </w:r>
      <w:r w:rsidR="004D4C75">
        <w:rPr>
          <w:rFonts w:ascii="楷体" w:eastAsia="楷体" w:hAnsi="楷体" w:cs="楷体" w:hint="eastAsia"/>
          <w:sz w:val="24"/>
          <w:szCs w:val="24"/>
        </w:rPr>
        <w:t>web应用</w:t>
      </w:r>
      <w:r w:rsidRPr="00362841">
        <w:rPr>
          <w:rFonts w:ascii="楷体" w:eastAsia="楷体" w:hAnsi="楷体" w:cs="楷体" w:hint="eastAsia"/>
          <w:sz w:val="24"/>
          <w:szCs w:val="24"/>
        </w:rPr>
        <w:t>（</w:t>
      </w:r>
      <w:r w:rsidRPr="004530DD">
        <w:rPr>
          <w:rFonts w:ascii="楷体" w:eastAsia="楷体" w:hAnsi="楷体" w:cs="楷体" w:hint="eastAsia"/>
          <w:sz w:val="24"/>
          <w:szCs w:val="24"/>
        </w:rPr>
        <w:t>Electron</w:t>
      </w:r>
      <w:r w:rsidR="004D4C75" w:rsidRPr="004530DD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4530DD">
        <w:rPr>
          <w:rFonts w:ascii="楷体" w:eastAsia="楷体" w:hAnsi="楷体" w:cs="楷体" w:hint="eastAsia"/>
          <w:sz w:val="24"/>
          <w:szCs w:val="24"/>
        </w:rPr>
        <w:t>+</w:t>
      </w:r>
      <w:r w:rsidR="004D4C75" w:rsidRPr="004530DD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4530DD">
        <w:rPr>
          <w:rFonts w:ascii="楷体" w:eastAsia="楷体" w:hAnsi="楷体" w:cs="楷体" w:hint="eastAsia"/>
          <w:sz w:val="24"/>
          <w:szCs w:val="24"/>
        </w:rPr>
        <w:t>React</w:t>
      </w:r>
      <w:r w:rsidRPr="00362841">
        <w:rPr>
          <w:rFonts w:ascii="楷体" w:eastAsia="楷体" w:hAnsi="楷体" w:cs="楷体" w:hint="eastAsia"/>
          <w:sz w:val="24"/>
          <w:szCs w:val="24"/>
        </w:rPr>
        <w:t>）</w:t>
      </w:r>
    </w:p>
    <w:p w14:paraId="5BB86013" w14:textId="16026D39" w:rsidR="004D4C75" w:rsidRDefault="004D4C75" w:rsidP="004D4C75">
      <w:pPr>
        <w:pStyle w:val="af"/>
        <w:ind w:left="1220" w:firstLineChars="0" w:firstLine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用于</w:t>
      </w:r>
      <w:r w:rsidR="004530DD" w:rsidRPr="004530DD">
        <w:rPr>
          <w:rFonts w:ascii="楷体" w:eastAsia="楷体" w:hAnsi="楷体" w:cs="楷体"/>
          <w:sz w:val="24"/>
          <w:szCs w:val="24"/>
        </w:rPr>
        <w:t>实现跨平台客户端</w:t>
      </w:r>
      <w:r w:rsidR="004530DD">
        <w:rPr>
          <w:rFonts w:ascii="楷体" w:eastAsia="楷体" w:hAnsi="楷体" w:cs="楷体" w:hint="eastAsia"/>
          <w:sz w:val="24"/>
          <w:szCs w:val="24"/>
        </w:rPr>
        <w:t>，</w:t>
      </w:r>
      <w:r w:rsidR="004530DD" w:rsidRPr="004530DD">
        <w:rPr>
          <w:rFonts w:ascii="楷体" w:eastAsia="楷体" w:hAnsi="楷体" w:cs="楷体"/>
          <w:sz w:val="24"/>
          <w:szCs w:val="24"/>
        </w:rPr>
        <w:t>提供主要用户交互功能</w:t>
      </w:r>
      <w:r w:rsidR="004530DD">
        <w:rPr>
          <w:rFonts w:ascii="楷体" w:eastAsia="楷体" w:hAnsi="楷体" w:cs="楷体" w:hint="eastAsia"/>
          <w:sz w:val="24"/>
          <w:szCs w:val="24"/>
        </w:rPr>
        <w:t>；</w:t>
      </w:r>
    </w:p>
    <w:p w14:paraId="07192468" w14:textId="7A0FE3C6" w:rsidR="004E7AB8" w:rsidRDefault="004E7AB8" w:rsidP="004E7AB8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 w:rsidRPr="004E7AB8">
        <w:rPr>
          <w:rFonts w:ascii="楷体" w:eastAsia="楷体" w:hAnsi="楷体" w:cs="楷体"/>
          <w:sz w:val="24"/>
          <w:szCs w:val="24"/>
        </w:rPr>
        <w:t>后端服务（Spring Boot）</w:t>
      </w:r>
    </w:p>
    <w:p w14:paraId="25A65EDE" w14:textId="10A67346" w:rsidR="004E7AB8" w:rsidRDefault="004E7AB8" w:rsidP="004E7AB8">
      <w:pPr>
        <w:pStyle w:val="af"/>
        <w:ind w:left="1220" w:firstLineChars="0" w:firstLine="0"/>
        <w:rPr>
          <w:rFonts w:ascii="楷体" w:eastAsia="楷体" w:hAnsi="楷体" w:cs="楷体" w:hint="eastAsia"/>
          <w:sz w:val="24"/>
          <w:szCs w:val="24"/>
        </w:rPr>
      </w:pPr>
      <w:r w:rsidRPr="004E7AB8">
        <w:rPr>
          <w:rFonts w:ascii="楷体" w:eastAsia="楷体" w:hAnsi="楷体" w:cs="楷体"/>
          <w:sz w:val="24"/>
          <w:szCs w:val="24"/>
        </w:rPr>
        <w:t>用于业务逻辑处理、</w:t>
      </w:r>
      <w:r w:rsidR="00BF4DEC">
        <w:rPr>
          <w:rFonts w:ascii="楷体" w:eastAsia="楷体" w:hAnsi="楷体" w:cs="楷体" w:hint="eastAsia"/>
          <w:sz w:val="24"/>
          <w:szCs w:val="24"/>
        </w:rPr>
        <w:t>数据同步、权限管理与AI服务调度</w:t>
      </w:r>
      <w:r w:rsidRPr="004E7AB8">
        <w:rPr>
          <w:rFonts w:ascii="楷体" w:eastAsia="楷体" w:hAnsi="楷体" w:cs="楷体"/>
          <w:sz w:val="24"/>
          <w:szCs w:val="24"/>
        </w:rPr>
        <w:t>；</w:t>
      </w:r>
    </w:p>
    <w:p w14:paraId="516B7CF6" w14:textId="710799C9" w:rsidR="004E7AB8" w:rsidRDefault="004E7AB8" w:rsidP="004E7AB8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 w:rsidRPr="004E7AB8">
        <w:rPr>
          <w:rFonts w:ascii="楷体" w:eastAsia="楷体" w:hAnsi="楷体" w:cs="楷体"/>
          <w:sz w:val="24"/>
          <w:szCs w:val="24"/>
        </w:rPr>
        <w:t>数据库系统</w:t>
      </w:r>
    </w:p>
    <w:p w14:paraId="04899292" w14:textId="5167370D" w:rsidR="00DF2656" w:rsidRPr="00DF2656" w:rsidRDefault="00DF2656" w:rsidP="00DF2656">
      <w:pPr>
        <w:ind w:left="800" w:firstLineChars="175" w:firstLine="420"/>
        <w:rPr>
          <w:rFonts w:ascii="楷体" w:eastAsia="楷体" w:hAnsi="楷体" w:cs="楷体" w:hint="eastAsia"/>
          <w:sz w:val="24"/>
          <w:szCs w:val="24"/>
        </w:rPr>
      </w:pPr>
      <w:r w:rsidRPr="00DF2656">
        <w:rPr>
          <w:rFonts w:ascii="楷体" w:eastAsia="楷体" w:hAnsi="楷体" w:cs="楷体" w:hint="eastAsia"/>
          <w:sz w:val="24"/>
          <w:szCs w:val="24"/>
        </w:rPr>
        <w:t>本地数据库（SQLite）：</w:t>
      </w:r>
      <w:r w:rsidR="00BF4DEC">
        <w:rPr>
          <w:rFonts w:ascii="楷体" w:eastAsia="楷体" w:hAnsi="楷体" w:cs="楷体" w:hint="eastAsia"/>
          <w:sz w:val="24"/>
          <w:szCs w:val="24"/>
        </w:rPr>
        <w:t>支持</w:t>
      </w:r>
      <w:r w:rsidRPr="00DF2656">
        <w:rPr>
          <w:rFonts w:ascii="楷体" w:eastAsia="楷体" w:hAnsi="楷体" w:cs="楷体" w:hint="eastAsia"/>
          <w:sz w:val="24"/>
          <w:szCs w:val="24"/>
        </w:rPr>
        <w:t>离线使用</w:t>
      </w:r>
      <w:r w:rsidR="0041051B">
        <w:rPr>
          <w:rFonts w:ascii="楷体" w:eastAsia="楷体" w:hAnsi="楷体" w:cs="楷体" w:hint="eastAsia"/>
          <w:sz w:val="24"/>
          <w:szCs w:val="24"/>
        </w:rPr>
        <w:t>与低延迟操作</w:t>
      </w:r>
    </w:p>
    <w:p w14:paraId="0834004A" w14:textId="50643194" w:rsidR="00DF2656" w:rsidRDefault="00DF2656" w:rsidP="00DF2656">
      <w:pPr>
        <w:pStyle w:val="af"/>
        <w:ind w:left="1220" w:firstLineChars="0" w:firstLine="0"/>
        <w:rPr>
          <w:rFonts w:ascii="楷体" w:eastAsia="楷体" w:hAnsi="楷体" w:cs="楷体" w:hint="eastAsia"/>
          <w:sz w:val="24"/>
          <w:szCs w:val="24"/>
        </w:rPr>
      </w:pPr>
      <w:r w:rsidRPr="00DF2656">
        <w:rPr>
          <w:rFonts w:ascii="楷体" w:eastAsia="楷体" w:hAnsi="楷体" w:cs="楷体" w:hint="eastAsia"/>
          <w:sz w:val="24"/>
          <w:szCs w:val="24"/>
        </w:rPr>
        <w:t>云端数据库（MySQL）：</w:t>
      </w:r>
      <w:r w:rsidR="00BF4DEC">
        <w:rPr>
          <w:rFonts w:ascii="楷体" w:eastAsia="楷体" w:hAnsi="楷体" w:cs="楷体" w:hint="eastAsia"/>
          <w:sz w:val="24"/>
          <w:szCs w:val="24"/>
        </w:rPr>
        <w:t>实现</w:t>
      </w:r>
      <w:r w:rsidRPr="00DF2656">
        <w:rPr>
          <w:rFonts w:ascii="楷体" w:eastAsia="楷体" w:hAnsi="楷体" w:cs="楷体" w:hint="eastAsia"/>
          <w:sz w:val="24"/>
          <w:szCs w:val="24"/>
        </w:rPr>
        <w:t>数据</w:t>
      </w:r>
      <w:r w:rsidR="00BF4DEC">
        <w:rPr>
          <w:rFonts w:ascii="楷体" w:eastAsia="楷体" w:hAnsi="楷体" w:cs="楷体" w:hint="eastAsia"/>
          <w:sz w:val="24"/>
          <w:szCs w:val="24"/>
        </w:rPr>
        <w:t>持久化</w:t>
      </w:r>
      <w:r w:rsidRPr="00DF2656">
        <w:rPr>
          <w:rFonts w:ascii="楷体" w:eastAsia="楷体" w:hAnsi="楷体" w:cs="楷体" w:hint="eastAsia"/>
          <w:sz w:val="24"/>
          <w:szCs w:val="24"/>
        </w:rPr>
        <w:t>与</w:t>
      </w:r>
      <w:r w:rsidR="00BF4DEC">
        <w:rPr>
          <w:rFonts w:ascii="楷体" w:eastAsia="楷体" w:hAnsi="楷体" w:cs="楷体" w:hint="eastAsia"/>
          <w:sz w:val="24"/>
          <w:szCs w:val="24"/>
        </w:rPr>
        <w:t>多端同步</w:t>
      </w:r>
    </w:p>
    <w:p w14:paraId="4BDAB065" w14:textId="4CD5A0ED" w:rsidR="00020451" w:rsidRDefault="00020451" w:rsidP="00020451">
      <w:pPr>
        <w:pStyle w:val="af"/>
        <w:numPr>
          <w:ilvl w:val="0"/>
          <w:numId w:val="3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AI服务系统</w:t>
      </w:r>
    </w:p>
    <w:p w14:paraId="61967387" w14:textId="1F6F3072" w:rsidR="00B74D9F" w:rsidRDefault="008408FF" w:rsidP="00FA1690">
      <w:pPr>
        <w:pStyle w:val="af"/>
        <w:ind w:left="782" w:firstLine="480"/>
        <w:rPr>
          <w:rFonts w:ascii="楷体" w:eastAsia="楷体" w:hAnsi="楷体" w:cs="楷体"/>
          <w:sz w:val="24"/>
          <w:szCs w:val="24"/>
        </w:rPr>
      </w:pPr>
      <w:r w:rsidRPr="008408FF">
        <w:rPr>
          <w:rFonts w:ascii="楷体" w:eastAsia="楷体" w:hAnsi="楷体" w:cs="楷体" w:hint="eastAsia"/>
          <w:sz w:val="24"/>
          <w:szCs w:val="24"/>
        </w:rPr>
        <w:t>AI服务模块，作为系统的</w:t>
      </w:r>
      <w:r w:rsidR="00FA1690">
        <w:rPr>
          <w:rFonts w:ascii="楷体" w:eastAsia="楷体" w:hAnsi="楷体" w:cs="楷体" w:hint="eastAsia"/>
          <w:sz w:val="24"/>
          <w:szCs w:val="24"/>
        </w:rPr>
        <w:t>辅助决策</w:t>
      </w:r>
      <w:r w:rsidRPr="008408FF">
        <w:rPr>
          <w:rFonts w:ascii="楷体" w:eastAsia="楷体" w:hAnsi="楷体" w:cs="楷体" w:hint="eastAsia"/>
          <w:sz w:val="24"/>
          <w:szCs w:val="24"/>
        </w:rPr>
        <w:t>与</w:t>
      </w:r>
      <w:r>
        <w:rPr>
          <w:rFonts w:ascii="楷体" w:eastAsia="楷体" w:hAnsi="楷体" w:cs="楷体" w:hint="eastAsia"/>
          <w:sz w:val="24"/>
          <w:szCs w:val="24"/>
        </w:rPr>
        <w:t>自动化</w:t>
      </w:r>
      <w:r w:rsidRPr="008408FF">
        <w:rPr>
          <w:rFonts w:ascii="楷体" w:eastAsia="楷体" w:hAnsi="楷体" w:cs="楷体" w:hint="eastAsia"/>
          <w:sz w:val="24"/>
          <w:szCs w:val="24"/>
        </w:rPr>
        <w:t>组件</w:t>
      </w:r>
      <w:r>
        <w:rPr>
          <w:rFonts w:ascii="楷体" w:eastAsia="楷体" w:hAnsi="楷体" w:cs="楷体" w:hint="eastAsia"/>
          <w:sz w:val="24"/>
          <w:szCs w:val="24"/>
        </w:rPr>
        <w:t>，</w:t>
      </w:r>
      <w:r w:rsidR="00FA1690">
        <w:rPr>
          <w:rFonts w:ascii="楷体" w:eastAsia="楷体" w:hAnsi="楷体" w:cs="楷体" w:hint="eastAsia"/>
          <w:sz w:val="24"/>
          <w:szCs w:val="24"/>
        </w:rPr>
        <w:t>为用户提供自动生成任务与计划、复盘分析、个性化建议等功能</w:t>
      </w:r>
      <w:r w:rsidRPr="008408FF">
        <w:rPr>
          <w:rFonts w:ascii="楷体" w:eastAsia="楷体" w:hAnsi="楷体" w:cs="楷体" w:hint="eastAsia"/>
          <w:sz w:val="24"/>
          <w:szCs w:val="24"/>
        </w:rPr>
        <w:t>。该模块通过调用外部AI服务接口实现</w:t>
      </w:r>
      <w:r w:rsidR="00FA1690">
        <w:rPr>
          <w:rFonts w:ascii="楷体" w:eastAsia="楷体" w:hAnsi="楷体" w:cs="楷体" w:hint="eastAsia"/>
          <w:sz w:val="24"/>
          <w:szCs w:val="24"/>
        </w:rPr>
        <w:t>，</w:t>
      </w:r>
      <w:r w:rsidR="003A6A1E" w:rsidRPr="00FA1690">
        <w:rPr>
          <w:rFonts w:ascii="楷体" w:eastAsia="楷体" w:hAnsi="楷体" w:cs="楷体" w:hint="eastAsia"/>
          <w:sz w:val="24"/>
          <w:szCs w:val="24"/>
        </w:rPr>
        <w:t>系统</w:t>
      </w:r>
      <w:r w:rsidR="00B74D9F" w:rsidRPr="00FA1690">
        <w:rPr>
          <w:rFonts w:ascii="楷体" w:eastAsia="楷体" w:hAnsi="楷体" w:cs="楷体"/>
          <w:sz w:val="24"/>
          <w:szCs w:val="24"/>
        </w:rPr>
        <w:t>通过API接入第三方大语言模型</w:t>
      </w:r>
      <w:r w:rsidR="00B74D9F" w:rsidRPr="00FA1690">
        <w:rPr>
          <w:rFonts w:ascii="楷体" w:eastAsia="楷体" w:hAnsi="楷体" w:cs="楷体" w:hint="eastAsia"/>
          <w:sz w:val="24"/>
          <w:szCs w:val="24"/>
        </w:rPr>
        <w:t>，</w:t>
      </w:r>
      <w:r w:rsidR="00B74D9F" w:rsidRPr="00FA1690">
        <w:rPr>
          <w:rFonts w:ascii="楷体" w:eastAsia="楷体" w:hAnsi="楷体" w:cs="楷体"/>
          <w:sz w:val="24"/>
          <w:szCs w:val="24"/>
        </w:rPr>
        <w:t>用户也可在设置中配置自定义API Ke</w:t>
      </w:r>
      <w:r w:rsidR="00B74D9F" w:rsidRPr="00FA1690">
        <w:rPr>
          <w:rFonts w:ascii="楷体" w:eastAsia="楷体" w:hAnsi="楷体" w:cs="楷体" w:hint="eastAsia"/>
          <w:sz w:val="24"/>
          <w:szCs w:val="24"/>
        </w:rPr>
        <w:t>y。</w:t>
      </w:r>
    </w:p>
    <w:p w14:paraId="1CCA3316" w14:textId="5987D71E" w:rsidR="0082304E" w:rsidRPr="00FA1690" w:rsidRDefault="0082304E" w:rsidP="00FA1690">
      <w:pPr>
        <w:pStyle w:val="af"/>
        <w:ind w:left="782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计划</w:t>
      </w:r>
      <w:r w:rsidRPr="0082304E">
        <w:rPr>
          <w:rFonts w:ascii="楷体" w:eastAsia="楷体" w:hAnsi="楷体" w:cs="楷体" w:hint="eastAsia"/>
          <w:sz w:val="24"/>
          <w:szCs w:val="24"/>
        </w:rPr>
        <w:t>引入检索增强生成（RAG）机制，构建具备长期记忆能力的智能分析系统。</w:t>
      </w:r>
      <w:r>
        <w:rPr>
          <w:rFonts w:ascii="楷体" w:eastAsia="楷体" w:hAnsi="楷体" w:cs="楷体" w:hint="eastAsia"/>
          <w:sz w:val="24"/>
          <w:szCs w:val="24"/>
        </w:rPr>
        <w:t>将</w:t>
      </w:r>
      <w:r w:rsidRPr="0082304E">
        <w:rPr>
          <w:rFonts w:ascii="楷体" w:eastAsia="楷体" w:hAnsi="楷体" w:cs="楷体"/>
          <w:sz w:val="24"/>
          <w:szCs w:val="24"/>
        </w:rPr>
        <w:t>用户任务、日志、历史行为数据</w:t>
      </w:r>
      <w:r>
        <w:rPr>
          <w:rFonts w:ascii="楷体" w:eastAsia="楷体" w:hAnsi="楷体" w:cs="楷体" w:hint="eastAsia"/>
          <w:sz w:val="24"/>
          <w:szCs w:val="24"/>
        </w:rPr>
        <w:t>转化为向量表示</w:t>
      </w:r>
      <w:r w:rsidR="003D73D2">
        <w:rPr>
          <w:rFonts w:ascii="楷体" w:eastAsia="楷体" w:hAnsi="楷体" w:cs="楷体" w:hint="eastAsia"/>
          <w:sz w:val="24"/>
          <w:szCs w:val="24"/>
        </w:rPr>
        <w:t>并存储，当用户输入信息后</w:t>
      </w:r>
      <w:r w:rsidR="003D73D2" w:rsidRPr="003D73D2">
        <w:rPr>
          <w:rFonts w:ascii="楷体" w:eastAsia="楷体" w:hAnsi="楷体" w:cs="楷体"/>
          <w:sz w:val="24"/>
          <w:szCs w:val="24"/>
        </w:rPr>
        <w:t>基于当前上下文检索相关历史数据</w:t>
      </w:r>
      <w:r w:rsidR="003D73D2">
        <w:rPr>
          <w:rFonts w:ascii="楷体" w:eastAsia="楷体" w:hAnsi="楷体" w:cs="楷体" w:hint="eastAsia"/>
          <w:sz w:val="24"/>
          <w:szCs w:val="24"/>
        </w:rPr>
        <w:t>，</w:t>
      </w:r>
      <w:r w:rsidR="003D73D2" w:rsidRPr="003D73D2">
        <w:rPr>
          <w:rFonts w:ascii="楷体" w:eastAsia="楷体" w:hAnsi="楷体" w:cs="楷体"/>
          <w:sz w:val="24"/>
          <w:szCs w:val="24"/>
        </w:rPr>
        <w:t>将检索结果与用户输入共同输入大语言模型</w:t>
      </w:r>
      <w:r w:rsidR="003E66CE">
        <w:rPr>
          <w:rFonts w:ascii="楷体" w:eastAsia="楷体" w:hAnsi="楷体" w:cs="楷体" w:hint="eastAsia"/>
          <w:sz w:val="24"/>
          <w:szCs w:val="24"/>
        </w:rPr>
        <w:t>，以生成更准确、更贴合需求的结果。</w:t>
      </w:r>
    </w:p>
    <w:p w14:paraId="0B11B38A" w14:textId="3B499459" w:rsidR="00670198" w:rsidRDefault="00670198" w:rsidP="00670198">
      <w:pPr>
        <w:ind w:firstLineChars="175"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3. 用户终端设备</w:t>
      </w:r>
    </w:p>
    <w:p w14:paraId="20D73822" w14:textId="4E009E1B" w:rsidR="00670198" w:rsidRDefault="00670198" w:rsidP="00670198">
      <w:pPr>
        <w:ind w:firstLineChars="175"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ab/>
      </w:r>
      <w:r w:rsidRPr="00670198">
        <w:rPr>
          <w:rFonts w:ascii="楷体" w:eastAsia="楷体" w:hAnsi="楷体" w:cs="楷体"/>
          <w:sz w:val="24"/>
          <w:szCs w:val="24"/>
        </w:rPr>
        <w:t>个人计算机（PC）</w:t>
      </w:r>
      <w:r>
        <w:rPr>
          <w:rFonts w:ascii="楷体" w:eastAsia="楷体" w:hAnsi="楷体" w:cs="楷体" w:hint="eastAsia"/>
          <w:sz w:val="24"/>
          <w:szCs w:val="24"/>
        </w:rPr>
        <w:t>：</w:t>
      </w:r>
      <w:r w:rsidRPr="00670198">
        <w:rPr>
          <w:rFonts w:ascii="楷体" w:eastAsia="楷体" w:hAnsi="楷体" w:cs="楷体"/>
          <w:sz w:val="24"/>
          <w:szCs w:val="24"/>
        </w:rPr>
        <w:t>作为系统主要运行载体；</w:t>
      </w:r>
    </w:p>
    <w:p w14:paraId="199543BA" w14:textId="0C541220" w:rsidR="00670198" w:rsidRDefault="00670198" w:rsidP="00670198">
      <w:pPr>
        <w:ind w:firstLineChars="175"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ab/>
      </w:r>
      <w:r w:rsidR="009D2F7B" w:rsidRPr="009D2F7B">
        <w:rPr>
          <w:rFonts w:ascii="楷体" w:eastAsia="楷体" w:hAnsi="楷体" w:cs="楷体"/>
          <w:sz w:val="24"/>
          <w:szCs w:val="24"/>
        </w:rPr>
        <w:t>移动设备</w:t>
      </w:r>
      <w:r w:rsidR="009D2F7B">
        <w:rPr>
          <w:rFonts w:ascii="楷体" w:eastAsia="楷体" w:hAnsi="楷体" w:cs="楷体" w:hint="eastAsia"/>
          <w:sz w:val="24"/>
          <w:szCs w:val="24"/>
        </w:rPr>
        <w:t>（手机等）：</w:t>
      </w:r>
      <w:r w:rsidR="009D2F7B" w:rsidRPr="009D2F7B">
        <w:rPr>
          <w:rFonts w:ascii="楷体" w:eastAsia="楷体" w:hAnsi="楷体" w:cs="楷体"/>
          <w:sz w:val="24"/>
          <w:szCs w:val="24"/>
        </w:rPr>
        <w:t>多端同步访问</w:t>
      </w:r>
      <w:r w:rsidR="009D2F7B">
        <w:rPr>
          <w:rFonts w:ascii="楷体" w:eastAsia="楷体" w:hAnsi="楷体" w:cs="楷体" w:hint="eastAsia"/>
          <w:sz w:val="24"/>
          <w:szCs w:val="24"/>
        </w:rPr>
        <w:t>。</w:t>
      </w:r>
    </w:p>
    <w:p w14:paraId="391EADD5" w14:textId="4CF7A324" w:rsidR="00BE4F45" w:rsidRPr="00BE4F45" w:rsidRDefault="00BE4F45" w:rsidP="00BE4F45">
      <w:pPr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noProof/>
          <w:sz w:val="24"/>
          <w:szCs w:val="24"/>
        </w:rPr>
        <w:drawing>
          <wp:inline distT="0" distB="0" distL="0" distR="0" wp14:anchorId="26F00FEC" wp14:editId="3EDFD3C8">
            <wp:extent cx="5274310" cy="1956435"/>
            <wp:effectExtent l="0" t="0" r="2540" b="5715"/>
            <wp:docPr id="100348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84811" name="图片 10034848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915" w14:textId="36AD9D89" w:rsidR="004C5184" w:rsidRDefault="004C5184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环境要求</w:t>
      </w:r>
    </w:p>
    <w:p w14:paraId="2B8C4ADA" w14:textId="5CFAD379" w:rsidR="00DD3A91" w:rsidRDefault="00DD3A91" w:rsidP="00DD3A91">
      <w:pPr>
        <w:ind w:firstLine="420"/>
        <w:rPr>
          <w:rFonts w:ascii="微软雅黑" w:eastAsia="微软雅黑" w:hAnsi="微软雅黑" w:cstheme="majorBidi" w:hint="eastAsia"/>
          <w:b/>
          <w:bCs/>
          <w:sz w:val="24"/>
          <w:szCs w:val="24"/>
        </w:rPr>
      </w:pPr>
      <w:r>
        <w:rPr>
          <w:rFonts w:ascii="微软雅黑" w:eastAsia="微软雅黑" w:hAnsi="微软雅黑" w:cstheme="majorBidi" w:hint="eastAsia"/>
          <w:b/>
          <w:bCs/>
          <w:sz w:val="24"/>
          <w:szCs w:val="24"/>
        </w:rPr>
        <w:t>4</w:t>
      </w:r>
      <w:r w:rsidRPr="00DD3A91">
        <w:rPr>
          <w:rFonts w:ascii="微软雅黑" w:eastAsia="微软雅黑" w:hAnsi="微软雅黑" w:cstheme="majorBidi" w:hint="eastAsia"/>
          <w:b/>
          <w:bCs/>
          <w:sz w:val="24"/>
          <w:szCs w:val="24"/>
        </w:rPr>
        <w:t xml:space="preserve">.1 </w:t>
      </w:r>
      <w:r>
        <w:rPr>
          <w:rFonts w:ascii="微软雅黑" w:eastAsia="微软雅黑" w:hAnsi="微软雅黑" w:cstheme="majorBidi" w:hint="eastAsia"/>
          <w:b/>
          <w:bCs/>
          <w:sz w:val="24"/>
          <w:szCs w:val="24"/>
        </w:rPr>
        <w:t>开发环境配置</w:t>
      </w:r>
    </w:p>
    <w:p w14:paraId="44EB86D6" w14:textId="77777777" w:rsidR="00794A17" w:rsidRDefault="00DD3A91" w:rsidP="00DD3A91">
      <w:pPr>
        <w:ind w:firstLineChars="175" w:firstLine="420"/>
        <w:rPr>
          <w:rFonts w:ascii="楷体" w:eastAsia="楷体" w:hAnsi="楷体" w:cs="楷体" w:hint="eastAsia"/>
          <w:sz w:val="24"/>
          <w:szCs w:val="24"/>
        </w:rPr>
      </w:pPr>
      <w:r w:rsidRPr="00DD3A91">
        <w:rPr>
          <w:rFonts w:ascii="楷体" w:eastAsia="楷体" w:hAnsi="楷体" w:cs="楷体" w:hint="eastAsia"/>
          <w:sz w:val="24"/>
          <w:szCs w:val="24"/>
        </w:rPr>
        <w:t>1.</w:t>
      </w:r>
      <w:r>
        <w:rPr>
          <w:rFonts w:ascii="楷体" w:eastAsia="楷体" w:hAnsi="楷体" w:cs="楷体" w:hint="eastAsia"/>
          <w:sz w:val="24"/>
          <w:szCs w:val="24"/>
        </w:rPr>
        <w:t>前端开发环境：</w:t>
      </w:r>
    </w:p>
    <w:p w14:paraId="2A653DC8" w14:textId="1BB43706" w:rsidR="00DD3A91" w:rsidRDefault="00794A17" w:rsidP="00794A17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Node.js：20 LTS及以上版本，用于前端构建与依赖管理；</w:t>
      </w:r>
    </w:p>
    <w:p w14:paraId="4C0EA9DF" w14:textId="26326043" w:rsidR="00794A17" w:rsidRDefault="00794A17" w:rsidP="00794A17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包管理工具：</w:t>
      </w:r>
      <w:proofErr w:type="spellStart"/>
      <w:r>
        <w:rPr>
          <w:rFonts w:ascii="楷体" w:eastAsia="楷体" w:hAnsi="楷体" w:cs="楷体" w:hint="eastAsia"/>
          <w:sz w:val="24"/>
          <w:szCs w:val="24"/>
        </w:rPr>
        <w:t>npm</w:t>
      </w:r>
      <w:proofErr w:type="spellEnd"/>
      <w:r>
        <w:rPr>
          <w:rFonts w:ascii="楷体" w:eastAsia="楷体" w:hAnsi="楷体" w:cs="楷体" w:hint="eastAsia"/>
          <w:sz w:val="24"/>
          <w:szCs w:val="24"/>
        </w:rPr>
        <w:t>/</w:t>
      </w:r>
      <w:proofErr w:type="spellStart"/>
      <w:r>
        <w:rPr>
          <w:rFonts w:ascii="楷体" w:eastAsia="楷体" w:hAnsi="楷体" w:cs="楷体" w:hint="eastAsia"/>
          <w:sz w:val="24"/>
          <w:szCs w:val="24"/>
        </w:rPr>
        <w:t>pnpm</w:t>
      </w:r>
      <w:proofErr w:type="spellEnd"/>
    </w:p>
    <w:p w14:paraId="2217FF05" w14:textId="78064CDE" w:rsidR="00794A17" w:rsidRDefault="00794A17" w:rsidP="00794A17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前端框架：React</w:t>
      </w:r>
    </w:p>
    <w:p w14:paraId="0F053B14" w14:textId="3D96A1B6" w:rsidR="00741F45" w:rsidRDefault="00794A17" w:rsidP="00741F45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桌面应用框架：Electron</w:t>
      </w:r>
      <w:r w:rsidR="00741F45">
        <w:rPr>
          <w:rFonts w:ascii="楷体" w:eastAsia="楷体" w:hAnsi="楷体" w:cs="楷体" w:hint="eastAsia"/>
          <w:sz w:val="24"/>
          <w:szCs w:val="24"/>
        </w:rPr>
        <w:t>，用于构建跨平台桌面应用；</w:t>
      </w:r>
    </w:p>
    <w:p w14:paraId="1B919F6A" w14:textId="0FCED30A" w:rsidR="00741F45" w:rsidRPr="00741F45" w:rsidRDefault="00741F45" w:rsidP="00741F45">
      <w:pPr>
        <w:pStyle w:val="af"/>
        <w:numPr>
          <w:ilvl w:val="0"/>
          <w:numId w:val="4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构建工具：Vite，用于前端开发与打包</w:t>
      </w:r>
    </w:p>
    <w:p w14:paraId="4639E16A" w14:textId="14645090" w:rsidR="00741F45" w:rsidRDefault="00741F45" w:rsidP="00741F45">
      <w:pPr>
        <w:ind w:firstLine="420"/>
        <w:rPr>
          <w:rFonts w:ascii="楷体" w:eastAsia="楷体" w:hAnsi="楷体" w:cs="楷体" w:hint="eastAsia"/>
          <w:sz w:val="24"/>
          <w:szCs w:val="24"/>
        </w:rPr>
      </w:pPr>
      <w:r w:rsidRPr="00741F45">
        <w:rPr>
          <w:rFonts w:ascii="楷体" w:eastAsia="楷体" w:hAnsi="楷体" w:cs="楷体" w:hint="eastAsia"/>
          <w:sz w:val="24"/>
          <w:szCs w:val="24"/>
        </w:rPr>
        <w:t>2.</w:t>
      </w:r>
      <w:r w:rsidR="00B11A54" w:rsidRPr="00741F45">
        <w:rPr>
          <w:rFonts w:ascii="楷体" w:eastAsia="楷体" w:hAnsi="楷体" w:cs="楷体" w:hint="eastAsia"/>
          <w:sz w:val="24"/>
          <w:szCs w:val="24"/>
        </w:rPr>
        <w:t>后端开发环境</w:t>
      </w:r>
      <w:r>
        <w:rPr>
          <w:rFonts w:ascii="楷体" w:eastAsia="楷体" w:hAnsi="楷体" w:cs="楷体" w:hint="eastAsia"/>
          <w:sz w:val="24"/>
          <w:szCs w:val="24"/>
        </w:rPr>
        <w:t>:</w:t>
      </w:r>
    </w:p>
    <w:p w14:paraId="4FBF2943" w14:textId="489C1915" w:rsidR="00741F45" w:rsidRDefault="00574FD0" w:rsidP="00741F45">
      <w:pPr>
        <w:pStyle w:val="af"/>
        <w:numPr>
          <w:ilvl w:val="0"/>
          <w:numId w:val="9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JDK：17及以上版本</w:t>
      </w:r>
    </w:p>
    <w:p w14:paraId="35C4C8AD" w14:textId="0BB5A152" w:rsidR="00574FD0" w:rsidRDefault="00574FD0" w:rsidP="00741F45">
      <w:pPr>
        <w:pStyle w:val="af"/>
        <w:numPr>
          <w:ilvl w:val="0"/>
          <w:numId w:val="9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构建工具：Maven 3.8及以上版本</w:t>
      </w:r>
    </w:p>
    <w:p w14:paraId="61921DB8" w14:textId="3C28CDC4" w:rsidR="00574FD0" w:rsidRDefault="00574FD0" w:rsidP="00574FD0">
      <w:pPr>
        <w:pStyle w:val="af"/>
        <w:numPr>
          <w:ilvl w:val="0"/>
          <w:numId w:val="9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后端框架：Spring Boot</w:t>
      </w:r>
    </w:p>
    <w:p w14:paraId="0E176C55" w14:textId="6842D4A2" w:rsidR="00574FD0" w:rsidRPr="00574FD0" w:rsidRDefault="00574FD0" w:rsidP="00574FD0">
      <w:pPr>
        <w:pStyle w:val="af"/>
        <w:numPr>
          <w:ilvl w:val="0"/>
          <w:numId w:val="9"/>
        </w:numPr>
        <w:ind w:firstLineChars="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lastRenderedPageBreak/>
        <w:t>接口规范：RESTful API</w:t>
      </w:r>
    </w:p>
    <w:p w14:paraId="571C7247" w14:textId="59E24A55" w:rsidR="00B11A54" w:rsidRDefault="00B11A54" w:rsidP="00DD3A91">
      <w:pPr>
        <w:ind w:firstLineChars="175"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3.数据库环境：SQLite（本地开发）、MySQL 8.x（联调与云端部署）</w:t>
      </w:r>
    </w:p>
    <w:p w14:paraId="187922DB" w14:textId="6CF1AC4F" w:rsidR="00B11A54" w:rsidRDefault="00B11A54" w:rsidP="00DD3A91">
      <w:pPr>
        <w:ind w:firstLineChars="175"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4.</w:t>
      </w:r>
      <w:r w:rsidR="00955D89">
        <w:rPr>
          <w:rFonts w:ascii="楷体" w:eastAsia="楷体" w:hAnsi="楷体" w:cs="楷体" w:hint="eastAsia"/>
          <w:sz w:val="24"/>
          <w:szCs w:val="24"/>
        </w:rPr>
        <w:t>版本管理与协作：Git、</w:t>
      </w:r>
      <w:r w:rsidR="00574FD0">
        <w:rPr>
          <w:rFonts w:ascii="楷体" w:eastAsia="楷体" w:hAnsi="楷体" w:cs="楷体" w:hint="eastAsia"/>
          <w:sz w:val="24"/>
          <w:szCs w:val="24"/>
        </w:rPr>
        <w:t>G</w:t>
      </w:r>
      <w:r w:rsidR="00955D89">
        <w:rPr>
          <w:rFonts w:ascii="楷体" w:eastAsia="楷体" w:hAnsi="楷体" w:cs="楷体" w:hint="eastAsia"/>
          <w:sz w:val="24"/>
          <w:szCs w:val="24"/>
        </w:rPr>
        <w:t>it</w:t>
      </w:r>
      <w:r w:rsidR="00574FD0">
        <w:rPr>
          <w:rFonts w:ascii="楷体" w:eastAsia="楷体" w:hAnsi="楷体" w:cs="楷体" w:hint="eastAsia"/>
          <w:sz w:val="24"/>
          <w:szCs w:val="24"/>
        </w:rPr>
        <w:t>H</w:t>
      </w:r>
      <w:r w:rsidR="00955D89">
        <w:rPr>
          <w:rFonts w:ascii="楷体" w:eastAsia="楷体" w:hAnsi="楷体" w:cs="楷体" w:hint="eastAsia"/>
          <w:sz w:val="24"/>
          <w:szCs w:val="24"/>
        </w:rPr>
        <w:t>ub/</w:t>
      </w:r>
      <w:r w:rsidR="00574FD0">
        <w:rPr>
          <w:rFonts w:ascii="楷体" w:eastAsia="楷体" w:hAnsi="楷体" w:cs="楷体" w:hint="eastAsia"/>
          <w:sz w:val="24"/>
          <w:szCs w:val="24"/>
        </w:rPr>
        <w:t>G</w:t>
      </w:r>
      <w:r w:rsidR="00955D89">
        <w:rPr>
          <w:rFonts w:ascii="楷体" w:eastAsia="楷体" w:hAnsi="楷体" w:cs="楷体" w:hint="eastAsia"/>
          <w:sz w:val="24"/>
          <w:szCs w:val="24"/>
        </w:rPr>
        <w:t>it</w:t>
      </w:r>
      <w:r w:rsidR="00574FD0">
        <w:rPr>
          <w:rFonts w:ascii="楷体" w:eastAsia="楷体" w:hAnsi="楷体" w:cs="楷体" w:hint="eastAsia"/>
          <w:sz w:val="24"/>
          <w:szCs w:val="24"/>
        </w:rPr>
        <w:t>L</w:t>
      </w:r>
      <w:r w:rsidR="00955D89">
        <w:rPr>
          <w:rFonts w:ascii="楷体" w:eastAsia="楷体" w:hAnsi="楷体" w:cs="楷体" w:hint="eastAsia"/>
          <w:sz w:val="24"/>
          <w:szCs w:val="24"/>
        </w:rPr>
        <w:t>ab</w:t>
      </w:r>
    </w:p>
    <w:p w14:paraId="6BD8C56C" w14:textId="1D3F522B" w:rsidR="00DC4EAB" w:rsidRDefault="00DC4EAB" w:rsidP="00DC4EAB">
      <w:pPr>
        <w:ind w:firstLine="420"/>
        <w:rPr>
          <w:rFonts w:ascii="微软雅黑" w:eastAsia="微软雅黑" w:hAnsi="微软雅黑" w:cstheme="majorBidi" w:hint="eastAsia"/>
          <w:b/>
          <w:bCs/>
          <w:sz w:val="24"/>
          <w:szCs w:val="24"/>
        </w:rPr>
      </w:pPr>
      <w:r w:rsidRPr="00DC4EAB">
        <w:rPr>
          <w:rFonts w:ascii="微软雅黑" w:eastAsia="微软雅黑" w:hAnsi="微软雅黑" w:cstheme="majorBidi" w:hint="eastAsia"/>
          <w:b/>
          <w:bCs/>
          <w:sz w:val="24"/>
          <w:szCs w:val="24"/>
        </w:rPr>
        <w:t>4.2 系统逻辑部署</w:t>
      </w:r>
    </w:p>
    <w:p w14:paraId="6267657F" w14:textId="5A940A1E" w:rsidR="00295077" w:rsidRDefault="00F56AF0" w:rsidP="003F69C9">
      <w:pPr>
        <w:ind w:firstLineChars="200" w:firstLine="480"/>
        <w:jc w:val="left"/>
        <w:rPr>
          <w:rFonts w:ascii="楷体" w:eastAsia="楷体" w:hAnsi="楷体" w:cs="楷体" w:hint="eastAsia"/>
          <w:sz w:val="24"/>
          <w:szCs w:val="24"/>
        </w:rPr>
      </w:pPr>
      <w:r w:rsidRPr="00F56AF0">
        <w:rPr>
          <w:rFonts w:ascii="楷体" w:eastAsia="楷体" w:hAnsi="楷体" w:cs="楷体" w:hint="eastAsia"/>
          <w:sz w:val="24"/>
          <w:szCs w:val="24"/>
        </w:rPr>
        <w:t>系统采用</w:t>
      </w:r>
      <w:r>
        <w:rPr>
          <w:rFonts w:ascii="楷体" w:eastAsia="楷体" w:hAnsi="楷体" w:cs="楷体" w:hint="eastAsia"/>
          <w:sz w:val="24"/>
          <w:szCs w:val="24"/>
        </w:rPr>
        <w:t>“客户端 + 服务端 + AI服务”的</w:t>
      </w:r>
      <w:r w:rsidR="006720F3">
        <w:rPr>
          <w:rFonts w:ascii="楷体" w:eastAsia="楷体" w:hAnsi="楷体" w:cs="楷体" w:hint="eastAsia"/>
          <w:sz w:val="24"/>
          <w:szCs w:val="24"/>
        </w:rPr>
        <w:t>三层</w:t>
      </w:r>
      <w:r>
        <w:rPr>
          <w:rFonts w:ascii="楷体" w:eastAsia="楷体" w:hAnsi="楷体" w:cs="楷体" w:hint="eastAsia"/>
          <w:sz w:val="24"/>
          <w:szCs w:val="24"/>
        </w:rPr>
        <w:t>部署</w:t>
      </w:r>
      <w:r w:rsidR="006720F3">
        <w:rPr>
          <w:rFonts w:ascii="楷体" w:eastAsia="楷体" w:hAnsi="楷体" w:cs="楷体" w:hint="eastAsia"/>
          <w:sz w:val="24"/>
          <w:szCs w:val="24"/>
        </w:rPr>
        <w:t>架构</w:t>
      </w:r>
      <w:r>
        <w:rPr>
          <w:rFonts w:ascii="楷体" w:eastAsia="楷体" w:hAnsi="楷体" w:cs="楷体" w:hint="eastAsia"/>
          <w:sz w:val="24"/>
          <w:szCs w:val="24"/>
        </w:rPr>
        <w:t>，具体流程如下：</w:t>
      </w:r>
    </w:p>
    <w:p w14:paraId="06733B71" w14:textId="1F0100F2" w:rsidR="00E5508D" w:rsidRDefault="00237FE2" w:rsidP="00E5508D">
      <w:pPr>
        <w:ind w:firstLineChars="200" w:firstLine="48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首先是客户端层，用户在本地设备运行Chronos客户端，客户端分为桌面客户端和手机APP，</w:t>
      </w:r>
      <w:r w:rsidR="00693177">
        <w:rPr>
          <w:rFonts w:ascii="楷体" w:eastAsia="楷体" w:hAnsi="楷体" w:cs="楷体" w:hint="eastAsia"/>
          <w:sz w:val="24"/>
          <w:szCs w:val="24"/>
        </w:rPr>
        <w:t>支持多端登录和数据同步。用户可以在</w:t>
      </w:r>
      <w:r w:rsidR="0018061B">
        <w:rPr>
          <w:rFonts w:ascii="楷体" w:eastAsia="楷体" w:hAnsi="楷体" w:cs="楷体" w:hint="eastAsia"/>
          <w:sz w:val="24"/>
          <w:szCs w:val="24"/>
        </w:rPr>
        <w:t>客户端上执行不同的操作</w:t>
      </w:r>
      <w:r w:rsidR="00E5508D">
        <w:rPr>
          <w:rFonts w:ascii="楷体" w:eastAsia="楷体" w:hAnsi="楷体" w:cs="楷体" w:hint="eastAsia"/>
          <w:sz w:val="24"/>
          <w:szCs w:val="24"/>
        </w:rPr>
        <w:t>。</w:t>
      </w:r>
      <w:r w:rsidR="00A55B68">
        <w:rPr>
          <w:rFonts w:ascii="楷体" w:eastAsia="楷体" w:hAnsi="楷体" w:cs="楷体" w:hint="eastAsia"/>
          <w:sz w:val="24"/>
          <w:szCs w:val="24"/>
        </w:rPr>
        <w:t>任务数据、学习日志和缓存信息</w:t>
      </w:r>
      <w:r w:rsidR="00E5508D">
        <w:rPr>
          <w:rFonts w:ascii="楷体" w:eastAsia="楷体" w:hAnsi="楷体" w:cs="楷体" w:hint="eastAsia"/>
          <w:sz w:val="24"/>
          <w:szCs w:val="24"/>
        </w:rPr>
        <w:t>都优先写入本地数据库，以实现快速响应</w:t>
      </w:r>
      <w:r w:rsidR="00A55B68">
        <w:rPr>
          <w:rFonts w:ascii="楷体" w:eastAsia="楷体" w:hAnsi="楷体" w:cs="楷体" w:hint="eastAsia"/>
          <w:sz w:val="24"/>
          <w:szCs w:val="24"/>
        </w:rPr>
        <w:t>，并作为同步的基础数据源。</w:t>
      </w:r>
    </w:p>
    <w:p w14:paraId="61FF59C3" w14:textId="25BC86B4" w:rsidR="009E6A7D" w:rsidRDefault="00A55B68" w:rsidP="00DC4EAB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在服务端层，</w:t>
      </w:r>
      <w:r w:rsidR="00BA05F1">
        <w:rPr>
          <w:rFonts w:ascii="楷体" w:eastAsia="楷体" w:hAnsi="楷体" w:cs="楷体" w:hint="eastAsia"/>
          <w:sz w:val="24"/>
          <w:szCs w:val="24"/>
        </w:rPr>
        <w:t>客户端通过HTTPS协议调用部署在云端服务器上的Spring Boot后端服务接口。</w:t>
      </w:r>
      <w:r w:rsidR="004120AA">
        <w:rPr>
          <w:rFonts w:ascii="楷体" w:eastAsia="楷体" w:hAnsi="楷体" w:cs="楷体" w:hint="eastAsia"/>
          <w:sz w:val="24"/>
          <w:szCs w:val="24"/>
        </w:rPr>
        <w:t>后端</w:t>
      </w:r>
      <w:r w:rsidR="00BA05F1">
        <w:rPr>
          <w:rFonts w:ascii="楷体" w:eastAsia="楷体" w:hAnsi="楷体" w:cs="楷体" w:hint="eastAsia"/>
          <w:sz w:val="24"/>
          <w:szCs w:val="24"/>
        </w:rPr>
        <w:t>作为系统核心组件，</w:t>
      </w:r>
      <w:r w:rsidR="004120AA">
        <w:rPr>
          <w:rFonts w:ascii="楷体" w:eastAsia="楷体" w:hAnsi="楷体" w:cs="楷体" w:hint="eastAsia"/>
          <w:sz w:val="24"/>
          <w:szCs w:val="24"/>
        </w:rPr>
        <w:t>主要负责数据同步协调、业务逻辑处理、权限与状态管理</w:t>
      </w:r>
      <w:r w:rsidR="00FC71CD">
        <w:rPr>
          <w:rFonts w:ascii="楷体" w:eastAsia="楷体" w:hAnsi="楷体" w:cs="楷体" w:hint="eastAsia"/>
          <w:sz w:val="24"/>
          <w:szCs w:val="24"/>
        </w:rPr>
        <w:t>、AI服务调度等。云端数据库基于MySQL数据库，部署于云服务器环境中，用于系统数据的集中管理与持久化存储。</w:t>
      </w:r>
    </w:p>
    <w:p w14:paraId="7065B0E0" w14:textId="71EE4ED6" w:rsidR="004163C7" w:rsidRDefault="004163C7" w:rsidP="00DC4EAB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最后是AI服务层，当用户使用AI功能（如智能规划、复盘分析等）时，后端将调用</w:t>
      </w:r>
      <w:r w:rsidR="002D621A">
        <w:rPr>
          <w:rFonts w:ascii="楷体" w:eastAsia="楷体" w:hAnsi="楷体" w:cs="楷体" w:hint="eastAsia"/>
          <w:sz w:val="24"/>
          <w:szCs w:val="24"/>
        </w:rPr>
        <w:t>大语言模型API，将用户的上下文数据（目标、任务、背景资料、日志等）发送至AI服务，在AI返回分析结果后，后端对结果进行校验处理并返回客户端，以实现自动化流程等能力。</w:t>
      </w:r>
    </w:p>
    <w:p w14:paraId="3615FA7A" w14:textId="4592B3A6" w:rsidR="006767B7" w:rsidRPr="00F56AF0" w:rsidRDefault="006767B7" w:rsidP="006767B7">
      <w:pPr>
        <w:rPr>
          <w:rFonts w:ascii="楷体" w:eastAsia="楷体" w:hAnsi="楷体" w:cs="楷体" w:hint="eastAsia"/>
          <w:sz w:val="24"/>
          <w:szCs w:val="24"/>
        </w:rPr>
      </w:pPr>
      <w:r w:rsidRPr="006767B7">
        <w:rPr>
          <w:rFonts w:ascii="楷体" w:eastAsia="楷体" w:hAnsi="楷体" w:cs="楷体" w:hint="eastAsia"/>
          <w:noProof/>
          <w:sz w:val="24"/>
          <w:szCs w:val="24"/>
        </w:rPr>
        <w:drawing>
          <wp:inline distT="0" distB="0" distL="0" distR="0" wp14:anchorId="6E70B189" wp14:editId="2802BDD9">
            <wp:extent cx="5274310" cy="3086100"/>
            <wp:effectExtent l="0" t="0" r="2540" b="0"/>
            <wp:docPr id="3498736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CDF7" w14:textId="77777777" w:rsidR="004C3664" w:rsidRPr="0051002B" w:rsidRDefault="004C3664" w:rsidP="004C3664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软件系统的功能描述</w:t>
      </w:r>
    </w:p>
    <w:p w14:paraId="043B2FB0" w14:textId="6DEAA5A6" w:rsidR="004C3664" w:rsidRDefault="00EE3764" w:rsidP="00EE3764">
      <w:pPr>
        <w:ind w:firstLine="420"/>
        <w:rPr>
          <w:rFonts w:ascii="微软雅黑" w:eastAsia="微软雅黑" w:hAnsi="微软雅黑" w:cstheme="majorBidi" w:hint="eastAsia"/>
          <w:b/>
          <w:bCs/>
          <w:sz w:val="24"/>
          <w:szCs w:val="24"/>
        </w:rPr>
      </w:pPr>
      <w:r w:rsidRPr="00EE3764">
        <w:rPr>
          <w:rFonts w:ascii="微软雅黑" w:eastAsia="微软雅黑" w:hAnsi="微软雅黑" w:cstheme="majorBidi" w:hint="eastAsia"/>
          <w:b/>
          <w:bCs/>
          <w:sz w:val="24"/>
          <w:szCs w:val="24"/>
        </w:rPr>
        <w:t>5.1 主要功能</w:t>
      </w:r>
    </w:p>
    <w:p w14:paraId="38E1E94B" w14:textId="4930C3B9" w:rsidR="00EE3764" w:rsidRDefault="00EE3764" w:rsidP="00EE3764">
      <w:pPr>
        <w:ind w:firstLine="420"/>
        <w:rPr>
          <w:rFonts w:ascii="楷体" w:eastAsia="楷体" w:hAnsi="楷体" w:cs="楷体" w:hint="eastAsia"/>
          <w:sz w:val="24"/>
          <w:szCs w:val="24"/>
        </w:rPr>
      </w:pPr>
      <w:r w:rsidRPr="00612C07">
        <w:rPr>
          <w:rFonts w:ascii="楷体" w:eastAsia="楷体" w:hAnsi="楷体" w:cs="楷体" w:hint="eastAsia"/>
          <w:sz w:val="24"/>
          <w:szCs w:val="24"/>
        </w:rPr>
        <w:t>1.</w:t>
      </w:r>
      <w:r w:rsidR="00612C07" w:rsidRPr="00612C07">
        <w:rPr>
          <w:rFonts w:ascii="楷体" w:eastAsia="楷体" w:hAnsi="楷体" w:cs="楷体" w:hint="eastAsia"/>
          <w:sz w:val="24"/>
          <w:szCs w:val="24"/>
        </w:rPr>
        <w:t>任务</w:t>
      </w:r>
      <w:r w:rsidR="00612C07">
        <w:rPr>
          <w:rFonts w:ascii="楷体" w:eastAsia="楷体" w:hAnsi="楷体" w:cs="楷体" w:hint="eastAsia"/>
          <w:sz w:val="24"/>
          <w:szCs w:val="24"/>
        </w:rPr>
        <w:t>管理</w:t>
      </w:r>
      <w:r w:rsidR="00B05851">
        <w:rPr>
          <w:rFonts w:ascii="楷体" w:eastAsia="楷体" w:hAnsi="楷体" w:cs="楷体" w:hint="eastAsia"/>
          <w:sz w:val="24"/>
          <w:szCs w:val="24"/>
        </w:rPr>
        <w:t>系统</w:t>
      </w:r>
      <w:r w:rsidR="00612C07">
        <w:rPr>
          <w:rFonts w:ascii="楷体" w:eastAsia="楷体" w:hAnsi="楷体" w:cs="楷体" w:hint="eastAsia"/>
          <w:sz w:val="24"/>
          <w:szCs w:val="24"/>
        </w:rPr>
        <w:t>：</w:t>
      </w:r>
      <w:r w:rsidR="00E801FC">
        <w:rPr>
          <w:rFonts w:ascii="楷体" w:eastAsia="楷体" w:hAnsi="楷体" w:cs="楷体" w:hint="eastAsia"/>
          <w:sz w:val="24"/>
          <w:szCs w:val="24"/>
        </w:rPr>
        <w:t>支持</w:t>
      </w:r>
      <w:r w:rsidR="002E4C82">
        <w:rPr>
          <w:rFonts w:ascii="楷体" w:eastAsia="楷体" w:hAnsi="楷体" w:cs="楷体" w:hint="eastAsia"/>
          <w:sz w:val="24"/>
          <w:szCs w:val="24"/>
        </w:rPr>
        <w:t>任务</w:t>
      </w:r>
      <w:r w:rsidR="00B05851">
        <w:rPr>
          <w:rFonts w:ascii="楷体" w:eastAsia="楷体" w:hAnsi="楷体" w:cs="楷体" w:hint="eastAsia"/>
          <w:sz w:val="24"/>
          <w:szCs w:val="24"/>
        </w:rPr>
        <w:t>创建、编辑与删除等</w:t>
      </w:r>
      <w:r w:rsidR="002E4C82">
        <w:rPr>
          <w:rFonts w:ascii="楷体" w:eastAsia="楷体" w:hAnsi="楷体" w:cs="楷体" w:hint="eastAsia"/>
          <w:sz w:val="24"/>
          <w:szCs w:val="24"/>
        </w:rPr>
        <w:t>，可设置</w:t>
      </w:r>
      <w:r w:rsidR="00B05851">
        <w:rPr>
          <w:rFonts w:ascii="楷体" w:eastAsia="楷体" w:hAnsi="楷体" w:cs="楷体" w:hint="eastAsia"/>
          <w:sz w:val="24"/>
          <w:szCs w:val="24"/>
        </w:rPr>
        <w:t>时间规划</w:t>
      </w:r>
      <w:r w:rsidR="00025D42">
        <w:rPr>
          <w:rFonts w:ascii="楷体" w:eastAsia="楷体" w:hAnsi="楷体" w:cs="楷体" w:hint="eastAsia"/>
          <w:sz w:val="24"/>
          <w:szCs w:val="24"/>
        </w:rPr>
        <w:t>、标签、优先级</w:t>
      </w:r>
      <w:r w:rsidR="00B05851">
        <w:rPr>
          <w:rFonts w:ascii="楷体" w:eastAsia="楷体" w:hAnsi="楷体" w:cs="楷体" w:hint="eastAsia"/>
          <w:sz w:val="24"/>
          <w:szCs w:val="24"/>
        </w:rPr>
        <w:t>及子任务拆分等</w:t>
      </w:r>
      <w:r w:rsidR="00025D42">
        <w:rPr>
          <w:rFonts w:ascii="楷体" w:eastAsia="楷体" w:hAnsi="楷体" w:cs="楷体" w:hint="eastAsia"/>
          <w:sz w:val="24"/>
          <w:szCs w:val="24"/>
        </w:rPr>
        <w:t>；</w:t>
      </w:r>
    </w:p>
    <w:p w14:paraId="266334E2" w14:textId="464F4577" w:rsidR="00025D42" w:rsidRDefault="00025D42" w:rsidP="00EE3764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2.</w:t>
      </w:r>
      <w:r w:rsidR="007941FB">
        <w:rPr>
          <w:rFonts w:ascii="楷体" w:eastAsia="楷体" w:hAnsi="楷体" w:cs="楷体" w:hint="eastAsia"/>
          <w:sz w:val="24"/>
          <w:szCs w:val="24"/>
        </w:rPr>
        <w:t>多视图</w:t>
      </w:r>
      <w:r w:rsidR="001E17B3">
        <w:rPr>
          <w:rFonts w:ascii="楷体" w:eastAsia="楷体" w:hAnsi="楷体" w:cs="楷体" w:hint="eastAsia"/>
          <w:sz w:val="24"/>
          <w:szCs w:val="24"/>
        </w:rPr>
        <w:t>与状态管理</w:t>
      </w:r>
      <w:r w:rsidR="001C199F">
        <w:rPr>
          <w:rFonts w:ascii="楷体" w:eastAsia="楷体" w:hAnsi="楷体" w:cs="楷体" w:hint="eastAsia"/>
          <w:sz w:val="24"/>
          <w:szCs w:val="24"/>
        </w:rPr>
        <w:t>：</w:t>
      </w:r>
      <w:r w:rsidR="007941FB">
        <w:rPr>
          <w:rFonts w:ascii="楷体" w:eastAsia="楷体" w:hAnsi="楷体" w:cs="楷体" w:hint="eastAsia"/>
          <w:sz w:val="24"/>
          <w:szCs w:val="24"/>
        </w:rPr>
        <w:t>自动将任务标记为未开始、进行中、已完成、暂停等状态，并可以通过</w:t>
      </w:r>
      <w:r w:rsidR="00EF7C56">
        <w:rPr>
          <w:rFonts w:ascii="楷体" w:eastAsia="楷体" w:hAnsi="楷体" w:cs="楷体" w:hint="eastAsia"/>
          <w:sz w:val="24"/>
          <w:szCs w:val="24"/>
        </w:rPr>
        <w:t>日历</w:t>
      </w:r>
      <w:r w:rsidR="007941FB">
        <w:rPr>
          <w:rFonts w:ascii="楷体" w:eastAsia="楷体" w:hAnsi="楷体" w:cs="楷体" w:hint="eastAsia"/>
          <w:sz w:val="24"/>
          <w:szCs w:val="24"/>
        </w:rPr>
        <w:t>日视图、周视图、</w:t>
      </w:r>
      <w:r w:rsidR="0015016B">
        <w:rPr>
          <w:rFonts w:ascii="楷体" w:eastAsia="楷体" w:hAnsi="楷体" w:cs="楷体" w:hint="eastAsia"/>
          <w:sz w:val="24"/>
          <w:szCs w:val="24"/>
        </w:rPr>
        <w:t>进度看板等直观展示</w:t>
      </w:r>
      <w:r w:rsidR="00D808F5">
        <w:rPr>
          <w:rFonts w:ascii="楷体" w:eastAsia="楷体" w:hAnsi="楷体" w:cs="楷体" w:hint="eastAsia"/>
          <w:sz w:val="24"/>
          <w:szCs w:val="24"/>
        </w:rPr>
        <w:t>。可以导入课程表</w:t>
      </w:r>
      <w:r w:rsidR="0015016B">
        <w:rPr>
          <w:rFonts w:ascii="楷体" w:eastAsia="楷体" w:hAnsi="楷体" w:cs="楷体" w:hint="eastAsia"/>
          <w:sz w:val="24"/>
          <w:szCs w:val="24"/>
        </w:rPr>
        <w:t>；</w:t>
      </w:r>
    </w:p>
    <w:p w14:paraId="3AF750D1" w14:textId="7B0142B7" w:rsidR="0015016B" w:rsidRDefault="0015016B" w:rsidP="00EE3764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3.</w:t>
      </w:r>
      <w:r w:rsidR="00D808F5">
        <w:rPr>
          <w:rFonts w:ascii="楷体" w:eastAsia="楷体" w:hAnsi="楷体" w:cs="楷体" w:hint="eastAsia"/>
          <w:sz w:val="24"/>
          <w:szCs w:val="24"/>
        </w:rPr>
        <w:t>日志与笔记记录：可以记录每日日志</w:t>
      </w:r>
      <w:r w:rsidR="00514484">
        <w:rPr>
          <w:rFonts w:ascii="楷体" w:eastAsia="楷体" w:hAnsi="楷体" w:cs="楷体" w:hint="eastAsia"/>
          <w:sz w:val="24"/>
          <w:szCs w:val="24"/>
        </w:rPr>
        <w:t>、</w:t>
      </w:r>
      <w:r w:rsidR="001E17B3">
        <w:rPr>
          <w:rFonts w:ascii="楷体" w:eastAsia="楷体" w:hAnsi="楷体" w:cs="楷体" w:hint="eastAsia"/>
          <w:sz w:val="24"/>
          <w:szCs w:val="24"/>
        </w:rPr>
        <w:t>任务</w:t>
      </w:r>
      <w:r w:rsidR="00514484">
        <w:rPr>
          <w:rFonts w:ascii="楷体" w:eastAsia="楷体" w:hAnsi="楷体" w:cs="楷体" w:hint="eastAsia"/>
          <w:sz w:val="24"/>
          <w:szCs w:val="24"/>
        </w:rPr>
        <w:t>进度（表格视图）</w:t>
      </w:r>
      <w:r w:rsidR="00D808F5">
        <w:rPr>
          <w:rFonts w:ascii="楷体" w:eastAsia="楷体" w:hAnsi="楷体" w:cs="楷体" w:hint="eastAsia"/>
          <w:sz w:val="24"/>
          <w:szCs w:val="24"/>
        </w:rPr>
        <w:t>，存储笔记</w:t>
      </w:r>
      <w:r w:rsidR="00D808F5">
        <w:rPr>
          <w:rFonts w:ascii="楷体" w:eastAsia="楷体" w:hAnsi="楷体" w:cs="楷体" w:hint="eastAsia"/>
          <w:sz w:val="24"/>
          <w:szCs w:val="24"/>
        </w:rPr>
        <w:lastRenderedPageBreak/>
        <w:t>与资料链接，支持历史检索</w:t>
      </w:r>
      <w:r w:rsidR="001E17B3">
        <w:rPr>
          <w:rFonts w:ascii="楷体" w:eastAsia="楷体" w:hAnsi="楷体" w:cs="楷体" w:hint="eastAsia"/>
          <w:sz w:val="24"/>
          <w:szCs w:val="24"/>
        </w:rPr>
        <w:t>与归档</w:t>
      </w:r>
      <w:r w:rsidR="00D808F5">
        <w:rPr>
          <w:rFonts w:ascii="楷体" w:eastAsia="楷体" w:hAnsi="楷体" w:cs="楷体" w:hint="eastAsia"/>
          <w:sz w:val="24"/>
          <w:szCs w:val="24"/>
        </w:rPr>
        <w:t>；</w:t>
      </w:r>
    </w:p>
    <w:p w14:paraId="1F18BB63" w14:textId="5C3F7ADB" w:rsidR="00D808F5" w:rsidRDefault="00D808F5" w:rsidP="00EE3764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4.</w:t>
      </w:r>
      <w:r w:rsidR="001E17B3">
        <w:rPr>
          <w:rFonts w:ascii="楷体" w:eastAsia="楷体" w:hAnsi="楷体" w:cs="楷体" w:hint="eastAsia"/>
          <w:sz w:val="24"/>
          <w:szCs w:val="24"/>
        </w:rPr>
        <w:t>习惯与</w:t>
      </w:r>
      <w:r>
        <w:rPr>
          <w:rFonts w:ascii="楷体" w:eastAsia="楷体" w:hAnsi="楷体" w:cs="楷体" w:hint="eastAsia"/>
          <w:sz w:val="24"/>
          <w:szCs w:val="24"/>
        </w:rPr>
        <w:t>打卡功能：</w:t>
      </w:r>
      <w:r w:rsidR="00581C95">
        <w:rPr>
          <w:rFonts w:ascii="楷体" w:eastAsia="楷体" w:hAnsi="楷体" w:cs="楷体" w:hint="eastAsia"/>
          <w:sz w:val="24"/>
          <w:szCs w:val="24"/>
        </w:rPr>
        <w:t>支持创建</w:t>
      </w:r>
      <w:r w:rsidR="001E17B3">
        <w:rPr>
          <w:rFonts w:ascii="楷体" w:eastAsia="楷体" w:hAnsi="楷体" w:cs="楷体" w:hint="eastAsia"/>
          <w:sz w:val="24"/>
          <w:szCs w:val="24"/>
        </w:rPr>
        <w:t>周期性任务与习惯养成</w:t>
      </w:r>
      <w:r w:rsidR="00514484">
        <w:rPr>
          <w:rFonts w:ascii="楷体" w:eastAsia="楷体" w:hAnsi="楷体" w:cs="楷体" w:hint="eastAsia"/>
          <w:sz w:val="24"/>
          <w:szCs w:val="24"/>
        </w:rPr>
        <w:t>，</w:t>
      </w:r>
      <w:r w:rsidR="00BD025A">
        <w:rPr>
          <w:rFonts w:ascii="楷体" w:eastAsia="楷体" w:hAnsi="楷体" w:cs="楷体" w:hint="eastAsia"/>
          <w:sz w:val="24"/>
          <w:szCs w:val="24"/>
        </w:rPr>
        <w:t>支持每日打卡及成就系统激励</w:t>
      </w:r>
      <w:r w:rsidR="009C4919">
        <w:rPr>
          <w:rFonts w:ascii="楷体" w:eastAsia="楷体" w:hAnsi="楷体" w:cs="楷体" w:hint="eastAsia"/>
          <w:sz w:val="24"/>
          <w:szCs w:val="24"/>
        </w:rPr>
        <w:t>；</w:t>
      </w:r>
    </w:p>
    <w:p w14:paraId="6E7925F7" w14:textId="2411FAA1" w:rsidR="009C4919" w:rsidRDefault="009C4919" w:rsidP="00EE3764">
      <w:pPr>
        <w:ind w:firstLine="420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5.AI增强能力：支持</w:t>
      </w:r>
      <w:r w:rsidR="00BD025A">
        <w:rPr>
          <w:rFonts w:ascii="楷体" w:eastAsia="楷体" w:hAnsi="楷体" w:cs="楷体" w:hint="eastAsia"/>
          <w:sz w:val="24"/>
          <w:szCs w:val="24"/>
        </w:rPr>
        <w:t>自然语言输入</w:t>
      </w:r>
      <w:r>
        <w:rPr>
          <w:rFonts w:ascii="楷体" w:eastAsia="楷体" w:hAnsi="楷体" w:cs="楷体" w:hint="eastAsia"/>
          <w:sz w:val="24"/>
          <w:szCs w:val="24"/>
        </w:rPr>
        <w:t>，AI可自动</w:t>
      </w:r>
      <w:r w:rsidR="00BD025A">
        <w:rPr>
          <w:rFonts w:ascii="楷体" w:eastAsia="楷体" w:hAnsi="楷体" w:cs="楷体" w:hint="eastAsia"/>
          <w:sz w:val="24"/>
          <w:szCs w:val="24"/>
        </w:rPr>
        <w:t>解析目标、</w:t>
      </w:r>
      <w:r>
        <w:rPr>
          <w:rFonts w:ascii="楷体" w:eastAsia="楷体" w:hAnsi="楷体" w:cs="楷体" w:hint="eastAsia"/>
          <w:sz w:val="24"/>
          <w:szCs w:val="24"/>
        </w:rPr>
        <w:t>添加任务、</w:t>
      </w:r>
      <w:r w:rsidR="00D96EBC">
        <w:rPr>
          <w:rFonts w:ascii="楷体" w:eastAsia="楷体" w:hAnsi="楷体" w:cs="楷体" w:hint="eastAsia"/>
          <w:sz w:val="24"/>
          <w:szCs w:val="24"/>
        </w:rPr>
        <w:t>生成每日任务、</w:t>
      </w:r>
      <w:r w:rsidR="00BD025A">
        <w:rPr>
          <w:rFonts w:ascii="楷体" w:eastAsia="楷体" w:hAnsi="楷体" w:cs="楷体" w:hint="eastAsia"/>
          <w:sz w:val="24"/>
          <w:szCs w:val="24"/>
        </w:rPr>
        <w:t>进行</w:t>
      </w:r>
      <w:r w:rsidR="00D96EBC">
        <w:rPr>
          <w:rFonts w:ascii="楷体" w:eastAsia="楷体" w:hAnsi="楷体" w:cs="楷体" w:hint="eastAsia"/>
          <w:sz w:val="24"/>
          <w:szCs w:val="24"/>
        </w:rPr>
        <w:t>阶段复盘等。</w:t>
      </w:r>
    </w:p>
    <w:p w14:paraId="6E304B9D" w14:textId="5AF456A5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可行性及潜在风险</w:t>
      </w:r>
    </w:p>
    <w:p w14:paraId="4DD1C08B" w14:textId="5AAD35F1" w:rsidR="004167C6" w:rsidRDefault="00D96EBC" w:rsidP="00D96EBC">
      <w:pPr>
        <w:ind w:firstLine="420"/>
        <w:rPr>
          <w:rFonts w:ascii="微软雅黑" w:eastAsia="微软雅黑" w:hAnsi="微软雅黑" w:cstheme="majorBidi" w:hint="eastAsia"/>
          <w:b/>
          <w:bCs/>
          <w:sz w:val="24"/>
          <w:szCs w:val="24"/>
        </w:rPr>
      </w:pPr>
      <w:r w:rsidRPr="00D96EBC">
        <w:rPr>
          <w:rFonts w:ascii="微软雅黑" w:eastAsia="微软雅黑" w:hAnsi="微软雅黑" w:cstheme="majorBidi" w:hint="eastAsia"/>
          <w:b/>
          <w:bCs/>
          <w:sz w:val="24"/>
          <w:szCs w:val="24"/>
        </w:rPr>
        <w:t>6.1 可行性分析</w:t>
      </w:r>
    </w:p>
    <w:p w14:paraId="44469B4D" w14:textId="76A4DA35" w:rsidR="00D96EBC" w:rsidRDefault="00D96EBC" w:rsidP="00D96EBC">
      <w:pPr>
        <w:ind w:firstLine="420"/>
        <w:rPr>
          <w:rFonts w:ascii="楷体" w:eastAsia="楷体" w:hAnsi="楷体" w:cs="楷体" w:hint="eastAsia"/>
          <w:sz w:val="24"/>
          <w:szCs w:val="24"/>
        </w:rPr>
      </w:pPr>
      <w:r w:rsidRPr="00D96EBC">
        <w:rPr>
          <w:rFonts w:ascii="楷体" w:eastAsia="楷体" w:hAnsi="楷体" w:cs="楷体" w:hint="eastAsia"/>
          <w:sz w:val="24"/>
          <w:szCs w:val="24"/>
        </w:rPr>
        <w:t>1.技术可行：</w:t>
      </w:r>
      <w:r>
        <w:rPr>
          <w:rFonts w:ascii="楷体" w:eastAsia="楷体" w:hAnsi="楷体" w:cs="楷体" w:hint="eastAsia"/>
          <w:sz w:val="24"/>
          <w:szCs w:val="24"/>
        </w:rPr>
        <w:t>所选技术栈为成熟组合，生态完善</w:t>
      </w:r>
      <w:r w:rsidR="00201ABF">
        <w:rPr>
          <w:rFonts w:ascii="楷体" w:eastAsia="楷体" w:hAnsi="楷体" w:cs="楷体" w:hint="eastAsia"/>
          <w:sz w:val="24"/>
          <w:szCs w:val="24"/>
        </w:rPr>
        <w:t>，具备良好的稳定性与拓展性</w:t>
      </w:r>
      <w:r w:rsidR="00D2715A">
        <w:rPr>
          <w:rFonts w:ascii="楷体" w:eastAsia="楷体" w:hAnsi="楷体" w:cs="楷体" w:hint="eastAsia"/>
          <w:sz w:val="24"/>
          <w:szCs w:val="24"/>
        </w:rPr>
        <w:t>；</w:t>
      </w:r>
    </w:p>
    <w:p w14:paraId="02CC65D2" w14:textId="4897D1B2" w:rsidR="00D2715A" w:rsidRDefault="00D2715A" w:rsidP="00D96EBC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2.条件可行：项目所需软硬件条件普遍可获得，开发与部署门槛适中；</w:t>
      </w:r>
    </w:p>
    <w:p w14:paraId="5B080037" w14:textId="27885038" w:rsidR="00D2715A" w:rsidRDefault="00D2715A" w:rsidP="00D96EBC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3.规模可行：项目主要聚焦桌面端和学习清单流程，控制需求边界，降低实现复杂度。</w:t>
      </w:r>
    </w:p>
    <w:p w14:paraId="51AA63C9" w14:textId="06BFB6D9" w:rsidR="00636301" w:rsidRDefault="00D2715A" w:rsidP="00636301">
      <w:pPr>
        <w:pStyle w:val="2"/>
        <w:spacing w:before="120" w:after="0" w:line="240" w:lineRule="auto"/>
        <w:ind w:firstLine="420"/>
        <w:rPr>
          <w:rFonts w:ascii="微软雅黑" w:eastAsia="微软雅黑" w:hAnsi="微软雅黑" w:hint="eastAsia"/>
          <w:sz w:val="24"/>
          <w:szCs w:val="24"/>
        </w:rPr>
      </w:pPr>
      <w:r w:rsidRPr="00636301">
        <w:rPr>
          <w:rFonts w:ascii="微软雅黑" w:eastAsia="微软雅黑" w:hAnsi="微软雅黑" w:hint="eastAsia"/>
          <w:sz w:val="24"/>
          <w:szCs w:val="24"/>
        </w:rPr>
        <w:t>6.2</w:t>
      </w:r>
      <w:r w:rsidR="00636301" w:rsidRPr="00636301">
        <w:rPr>
          <w:rFonts w:ascii="微软雅黑" w:eastAsia="微软雅黑" w:hAnsi="微软雅黑" w:hint="eastAsia"/>
          <w:sz w:val="24"/>
          <w:szCs w:val="24"/>
        </w:rPr>
        <w:t xml:space="preserve"> 潜在风险</w:t>
      </w:r>
    </w:p>
    <w:p w14:paraId="26F12D29" w14:textId="4AFFE43A" w:rsidR="00636301" w:rsidRDefault="00636301" w:rsidP="00636301">
      <w:pPr>
        <w:ind w:firstLine="420"/>
        <w:rPr>
          <w:rFonts w:ascii="楷体" w:eastAsia="楷体" w:hAnsi="楷体" w:cs="楷体" w:hint="eastAsia"/>
          <w:sz w:val="24"/>
          <w:szCs w:val="24"/>
        </w:rPr>
      </w:pPr>
      <w:r w:rsidRPr="00636301">
        <w:rPr>
          <w:rFonts w:ascii="楷体" w:eastAsia="楷体" w:hAnsi="楷体" w:cs="楷体" w:hint="eastAsia"/>
          <w:sz w:val="24"/>
          <w:szCs w:val="24"/>
        </w:rPr>
        <w:t>1.AI服务稳定性与成本风险</w:t>
      </w:r>
      <w:r w:rsidR="00B530ED">
        <w:rPr>
          <w:rFonts w:ascii="楷体" w:eastAsia="楷体" w:hAnsi="楷体" w:cs="楷体" w:hint="eastAsia"/>
          <w:sz w:val="24"/>
          <w:szCs w:val="24"/>
        </w:rPr>
        <w:t>：</w:t>
      </w:r>
      <w:r w:rsidR="00B530ED" w:rsidRPr="00B530ED">
        <w:rPr>
          <w:rFonts w:ascii="楷体" w:eastAsia="楷体" w:hAnsi="楷体" w:cs="楷体"/>
          <w:sz w:val="24"/>
          <w:szCs w:val="24"/>
        </w:rPr>
        <w:t>系统依赖第三方大语言模型API</w:t>
      </w:r>
      <w:r w:rsidR="00B530ED">
        <w:rPr>
          <w:rFonts w:ascii="楷体" w:eastAsia="楷体" w:hAnsi="楷体" w:cs="楷体" w:hint="eastAsia"/>
          <w:sz w:val="24"/>
          <w:szCs w:val="24"/>
        </w:rPr>
        <w:t>，可能</w:t>
      </w:r>
      <w:r w:rsidR="003D0A3E">
        <w:rPr>
          <w:rFonts w:ascii="楷体" w:eastAsia="楷体" w:hAnsi="楷体" w:cs="楷体" w:hint="eastAsia"/>
          <w:sz w:val="24"/>
          <w:szCs w:val="24"/>
        </w:rPr>
        <w:t>出现</w:t>
      </w:r>
      <w:r w:rsidR="00B530ED" w:rsidRPr="00B530ED">
        <w:rPr>
          <w:rFonts w:ascii="楷体" w:eastAsia="楷体" w:hAnsi="楷体" w:cs="楷体" w:hint="eastAsia"/>
          <w:sz w:val="24"/>
          <w:szCs w:val="24"/>
        </w:rPr>
        <w:t>系统运营成本不可控</w:t>
      </w:r>
      <w:r w:rsidR="003D0A3E">
        <w:rPr>
          <w:rFonts w:ascii="楷体" w:eastAsia="楷体" w:hAnsi="楷体" w:cs="楷体" w:hint="eastAsia"/>
          <w:sz w:val="24"/>
          <w:szCs w:val="24"/>
        </w:rPr>
        <w:t>、</w:t>
      </w:r>
      <w:r w:rsidR="003D0A3E" w:rsidRPr="003D0A3E">
        <w:rPr>
          <w:rFonts w:ascii="楷体" w:eastAsia="楷体" w:hAnsi="楷体" w:cs="楷体" w:hint="eastAsia"/>
          <w:sz w:val="24"/>
          <w:szCs w:val="24"/>
        </w:rPr>
        <w:t>AI功能不可用或延迟</w:t>
      </w:r>
      <w:r w:rsidR="003D0A3E">
        <w:rPr>
          <w:rFonts w:ascii="楷体" w:eastAsia="楷体" w:hAnsi="楷体" w:cs="楷体" w:hint="eastAsia"/>
          <w:sz w:val="24"/>
          <w:szCs w:val="24"/>
        </w:rPr>
        <w:t>等问题</w:t>
      </w:r>
      <w:r w:rsidRPr="00636301">
        <w:rPr>
          <w:rFonts w:ascii="楷体" w:eastAsia="楷体" w:hAnsi="楷体" w:cs="楷体" w:hint="eastAsia"/>
          <w:sz w:val="24"/>
          <w:szCs w:val="24"/>
        </w:rPr>
        <w:t>；</w:t>
      </w:r>
    </w:p>
    <w:p w14:paraId="53EC2D4D" w14:textId="0321B0C9" w:rsidR="00636301" w:rsidRDefault="00636301" w:rsidP="00636301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2.数据同步冲突风险；</w:t>
      </w:r>
    </w:p>
    <w:p w14:paraId="780CA184" w14:textId="5D52C182" w:rsidR="00636301" w:rsidRDefault="00636301" w:rsidP="00636301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3.数据安全与隐私风险</w:t>
      </w:r>
      <w:r w:rsidR="003D0A3E">
        <w:rPr>
          <w:rFonts w:ascii="楷体" w:eastAsia="楷体" w:hAnsi="楷体" w:cs="楷体" w:hint="eastAsia"/>
          <w:sz w:val="24"/>
          <w:szCs w:val="24"/>
        </w:rPr>
        <w:t>：</w:t>
      </w:r>
      <w:r w:rsidR="003D0A3E" w:rsidRPr="003D0A3E">
        <w:rPr>
          <w:rFonts w:ascii="楷体" w:eastAsia="楷体" w:hAnsi="楷体" w:cs="楷体" w:hint="eastAsia"/>
          <w:sz w:val="24"/>
          <w:szCs w:val="24"/>
        </w:rPr>
        <w:t>系统涉及用户任务、日志等敏感数据，同时AI功能可能上传部分数据至第三方服务，存在数据泄露风险</w:t>
      </w:r>
      <w:r w:rsidR="003D0A3E">
        <w:rPr>
          <w:rFonts w:ascii="楷体" w:eastAsia="楷体" w:hAnsi="楷体" w:cs="楷体" w:hint="eastAsia"/>
          <w:sz w:val="24"/>
          <w:szCs w:val="24"/>
        </w:rPr>
        <w:t>和</w:t>
      </w:r>
      <w:r w:rsidR="003D0A3E" w:rsidRPr="003D0A3E">
        <w:rPr>
          <w:rFonts w:ascii="楷体" w:eastAsia="楷体" w:hAnsi="楷体" w:cs="楷体" w:hint="eastAsia"/>
          <w:sz w:val="24"/>
          <w:szCs w:val="24"/>
        </w:rPr>
        <w:t>用户隐私合规问题</w:t>
      </w:r>
      <w:r>
        <w:rPr>
          <w:rFonts w:ascii="楷体" w:eastAsia="楷体" w:hAnsi="楷体" w:cs="楷体" w:hint="eastAsia"/>
          <w:sz w:val="24"/>
          <w:szCs w:val="24"/>
        </w:rPr>
        <w:t>；</w:t>
      </w:r>
    </w:p>
    <w:p w14:paraId="344142A0" w14:textId="05AAE991" w:rsidR="00636301" w:rsidRDefault="00636301" w:rsidP="00636301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4.跨平台兼容风险</w:t>
      </w:r>
      <w:r w:rsidR="00F96922">
        <w:rPr>
          <w:rFonts w:ascii="楷体" w:eastAsia="楷体" w:hAnsi="楷体" w:cs="楷体" w:hint="eastAsia"/>
          <w:sz w:val="24"/>
          <w:szCs w:val="24"/>
        </w:rPr>
        <w:t>：</w:t>
      </w:r>
      <w:r w:rsidR="00F96922" w:rsidRPr="00F96922">
        <w:rPr>
          <w:rFonts w:ascii="楷体" w:eastAsia="楷体" w:hAnsi="楷体" w:cs="楷体" w:hint="eastAsia"/>
          <w:sz w:val="24"/>
          <w:szCs w:val="24"/>
        </w:rPr>
        <w:t>系统基于Electron开发，需兼容不同操作系统，可能存在</w:t>
      </w:r>
      <w:r w:rsidR="00F96922">
        <w:rPr>
          <w:rFonts w:ascii="楷体" w:eastAsia="楷体" w:hAnsi="楷体" w:cs="楷体" w:hint="eastAsia"/>
          <w:sz w:val="24"/>
          <w:szCs w:val="24"/>
        </w:rPr>
        <w:t>UI显示异常、性能差异等问题</w:t>
      </w:r>
      <w:r w:rsidR="00E76611">
        <w:rPr>
          <w:rFonts w:ascii="楷体" w:eastAsia="楷体" w:hAnsi="楷体" w:cs="楷体" w:hint="eastAsia"/>
          <w:sz w:val="24"/>
          <w:szCs w:val="24"/>
        </w:rPr>
        <w:t>；</w:t>
      </w:r>
    </w:p>
    <w:p w14:paraId="187A4C17" w14:textId="456BD7AF" w:rsidR="00E76611" w:rsidRPr="00636301" w:rsidRDefault="00E76611" w:rsidP="00636301">
      <w:pPr>
        <w:ind w:firstLine="42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5.完成度风险：本</w:t>
      </w:r>
      <w:r w:rsidRPr="00E76611">
        <w:rPr>
          <w:rFonts w:ascii="楷体" w:eastAsia="楷体" w:hAnsi="楷体" w:cs="楷体" w:hint="eastAsia"/>
          <w:sz w:val="24"/>
          <w:szCs w:val="24"/>
        </w:rPr>
        <w:t>项目的工作量</w:t>
      </w:r>
      <w:r>
        <w:rPr>
          <w:rFonts w:ascii="楷体" w:eastAsia="楷体" w:hAnsi="楷体" w:cs="楷体" w:hint="eastAsia"/>
          <w:sz w:val="24"/>
          <w:szCs w:val="24"/>
        </w:rPr>
        <w:t>较</w:t>
      </w:r>
      <w:r w:rsidRPr="00E76611">
        <w:rPr>
          <w:rFonts w:ascii="楷体" w:eastAsia="楷体" w:hAnsi="楷体" w:cs="楷体" w:hint="eastAsia"/>
          <w:sz w:val="24"/>
          <w:szCs w:val="24"/>
        </w:rPr>
        <w:t>大</w:t>
      </w:r>
      <w:r>
        <w:rPr>
          <w:rFonts w:ascii="楷体" w:eastAsia="楷体" w:hAnsi="楷体" w:cs="楷体" w:hint="eastAsia"/>
          <w:sz w:val="24"/>
          <w:szCs w:val="24"/>
        </w:rPr>
        <w:t>，</w:t>
      </w:r>
      <w:r w:rsidRPr="00E76611">
        <w:rPr>
          <w:rFonts w:ascii="楷体" w:eastAsia="楷体" w:hAnsi="楷体" w:cs="楷体" w:hint="eastAsia"/>
          <w:sz w:val="24"/>
          <w:szCs w:val="24"/>
        </w:rPr>
        <w:t>涉及技术</w:t>
      </w:r>
      <w:r>
        <w:rPr>
          <w:rFonts w:ascii="楷体" w:eastAsia="楷体" w:hAnsi="楷体" w:cs="楷体" w:hint="eastAsia"/>
          <w:sz w:val="24"/>
          <w:szCs w:val="24"/>
        </w:rPr>
        <w:t>较多</w:t>
      </w:r>
      <w:r w:rsidRPr="00E76611">
        <w:rPr>
          <w:rFonts w:ascii="楷体" w:eastAsia="楷体" w:hAnsi="楷体" w:cs="楷体" w:hint="eastAsia"/>
          <w:sz w:val="24"/>
          <w:szCs w:val="24"/>
        </w:rPr>
        <w:t>，对</w:t>
      </w:r>
      <w:r>
        <w:rPr>
          <w:rFonts w:ascii="楷体" w:eastAsia="楷体" w:hAnsi="楷体" w:cs="楷体" w:hint="eastAsia"/>
          <w:sz w:val="24"/>
          <w:szCs w:val="24"/>
        </w:rPr>
        <w:t>团队</w:t>
      </w:r>
      <w:r w:rsidRPr="00E76611">
        <w:rPr>
          <w:rFonts w:ascii="楷体" w:eastAsia="楷体" w:hAnsi="楷体" w:cs="楷体" w:hint="eastAsia"/>
          <w:sz w:val="24"/>
          <w:szCs w:val="24"/>
        </w:rPr>
        <w:t>时间和能力都是个挑战。</w:t>
      </w:r>
    </w:p>
    <w:p w14:paraId="56EA0BB9" w14:textId="3F3AE064" w:rsidR="004C5184" w:rsidRDefault="004C5184" w:rsidP="004C5184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承担人员</w:t>
      </w:r>
    </w:p>
    <w:p w14:paraId="598197AE" w14:textId="3FF57790" w:rsidR="004C5184" w:rsidRDefault="001808A8" w:rsidP="004C5184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 w:rsidRPr="001808A8">
        <w:rPr>
          <w:rFonts w:ascii="楷体" w:eastAsia="楷体" w:hAnsi="楷体" w:cs="楷体" w:hint="eastAsia"/>
          <w:sz w:val="24"/>
          <w:szCs w:val="24"/>
        </w:rPr>
        <w:t>本项目团队共7人，采用“职能分工</w:t>
      </w:r>
      <w:r>
        <w:rPr>
          <w:rFonts w:ascii="楷体" w:eastAsia="楷体" w:hAnsi="楷体" w:cs="楷体" w:hint="eastAsia"/>
          <w:sz w:val="24"/>
          <w:szCs w:val="24"/>
        </w:rPr>
        <w:t>与</w:t>
      </w:r>
      <w:r w:rsidRPr="001808A8">
        <w:rPr>
          <w:rFonts w:ascii="楷体" w:eastAsia="楷体" w:hAnsi="楷体" w:cs="楷体" w:hint="eastAsia"/>
          <w:sz w:val="24"/>
          <w:szCs w:val="24"/>
        </w:rPr>
        <w:t>模块负责制”进行组织</w:t>
      </w:r>
      <w:r>
        <w:rPr>
          <w:rFonts w:ascii="楷体" w:eastAsia="楷体" w:hAnsi="楷体" w:cs="楷体" w:hint="eastAsia"/>
          <w:sz w:val="24"/>
          <w:szCs w:val="24"/>
        </w:rPr>
        <w:t>。</w:t>
      </w:r>
    </w:p>
    <w:p w14:paraId="731D761C" w14:textId="053FD159" w:rsidR="00456DF3" w:rsidRDefault="00456DF3" w:rsidP="004C5184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人员角色划分：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89"/>
      </w:tblGrid>
      <w:tr w:rsidR="00E073FA" w14:paraId="49378400" w14:textId="12EC5483" w:rsidTr="001235E4">
        <w:tc>
          <w:tcPr>
            <w:tcW w:w="2405" w:type="dxa"/>
            <w:vAlign w:val="center"/>
          </w:tcPr>
          <w:p w14:paraId="6CE682A7" w14:textId="442075F1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人员角色</w:t>
            </w:r>
          </w:p>
        </w:tc>
        <w:tc>
          <w:tcPr>
            <w:tcW w:w="3402" w:type="dxa"/>
            <w:vAlign w:val="center"/>
          </w:tcPr>
          <w:p w14:paraId="622F3CAC" w14:textId="5E802250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职能</w:t>
            </w:r>
          </w:p>
        </w:tc>
        <w:tc>
          <w:tcPr>
            <w:tcW w:w="2489" w:type="dxa"/>
            <w:vAlign w:val="center"/>
          </w:tcPr>
          <w:p w14:paraId="0F72DD57" w14:textId="2735326A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姓名</w:t>
            </w:r>
          </w:p>
        </w:tc>
      </w:tr>
      <w:tr w:rsidR="00E073FA" w14:paraId="4F7F315F" w14:textId="44A20B7A" w:rsidTr="001235E4">
        <w:tc>
          <w:tcPr>
            <w:tcW w:w="2405" w:type="dxa"/>
            <w:vAlign w:val="center"/>
          </w:tcPr>
          <w:p w14:paraId="71CFD4F4" w14:textId="3E4A3C36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项目负责人（1人）</w:t>
            </w:r>
          </w:p>
        </w:tc>
        <w:tc>
          <w:tcPr>
            <w:tcW w:w="3402" w:type="dxa"/>
            <w:vAlign w:val="center"/>
          </w:tcPr>
          <w:p w14:paraId="4D29967E" w14:textId="0218B9FD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17DA5">
              <w:rPr>
                <w:rFonts w:ascii="楷体" w:eastAsia="楷体" w:hAnsi="楷体" w:cs="楷体"/>
                <w:sz w:val="24"/>
                <w:szCs w:val="24"/>
              </w:rPr>
              <w:t>负责整体规划</w:t>
            </w:r>
            <w:r>
              <w:rPr>
                <w:rFonts w:ascii="楷体" w:eastAsia="楷体" w:hAnsi="楷体" w:cs="楷体" w:hint="eastAsia"/>
                <w:sz w:val="24"/>
                <w:szCs w:val="24"/>
              </w:rPr>
              <w:t>排期</w:t>
            </w:r>
            <w:r w:rsidRPr="00D17DA5">
              <w:rPr>
                <w:rFonts w:ascii="楷体" w:eastAsia="楷体" w:hAnsi="楷体" w:cs="楷体"/>
                <w:sz w:val="24"/>
                <w:szCs w:val="24"/>
              </w:rPr>
              <w:t>与进度</w:t>
            </w:r>
            <w:r>
              <w:rPr>
                <w:rFonts w:ascii="楷体" w:eastAsia="楷体" w:hAnsi="楷体" w:cs="楷体" w:hint="eastAsia"/>
                <w:sz w:val="24"/>
                <w:szCs w:val="24"/>
              </w:rPr>
              <w:t>统筹</w:t>
            </w:r>
          </w:p>
        </w:tc>
        <w:tc>
          <w:tcPr>
            <w:tcW w:w="2489" w:type="dxa"/>
            <w:vAlign w:val="center"/>
          </w:tcPr>
          <w:p w14:paraId="179F1BFE" w14:textId="33043B4C" w:rsidR="00E073FA" w:rsidRPr="00D17DA5" w:rsidRDefault="001235E4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侯天召</w:t>
            </w:r>
          </w:p>
        </w:tc>
      </w:tr>
      <w:tr w:rsidR="00E073FA" w14:paraId="36488D5D" w14:textId="4E019C7D" w:rsidTr="001235E4">
        <w:tc>
          <w:tcPr>
            <w:tcW w:w="2405" w:type="dxa"/>
            <w:vAlign w:val="center"/>
          </w:tcPr>
          <w:p w14:paraId="5D95DBEE" w14:textId="6A226F73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17DA5">
              <w:rPr>
                <w:rFonts w:ascii="楷体" w:eastAsia="楷体" w:hAnsi="楷体" w:cs="楷体"/>
                <w:sz w:val="24"/>
                <w:szCs w:val="24"/>
              </w:rPr>
              <w:t>产品负责人（1人）</w:t>
            </w:r>
          </w:p>
        </w:tc>
        <w:tc>
          <w:tcPr>
            <w:tcW w:w="3402" w:type="dxa"/>
            <w:vAlign w:val="center"/>
          </w:tcPr>
          <w:p w14:paraId="5923322B" w14:textId="5E09743C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17DA5">
              <w:rPr>
                <w:rFonts w:ascii="楷体" w:eastAsia="楷体" w:hAnsi="楷体" w:cs="楷体"/>
                <w:sz w:val="24"/>
                <w:szCs w:val="24"/>
              </w:rPr>
              <w:t>负责需求分析与</w:t>
            </w:r>
            <w:r>
              <w:rPr>
                <w:rFonts w:ascii="楷体" w:eastAsia="楷体" w:hAnsi="楷体" w:cs="楷体" w:hint="eastAsia"/>
                <w:sz w:val="24"/>
                <w:szCs w:val="24"/>
              </w:rPr>
              <w:t>软件</w:t>
            </w:r>
            <w:r w:rsidRPr="00D17DA5">
              <w:rPr>
                <w:rFonts w:ascii="楷体" w:eastAsia="楷体" w:hAnsi="楷体" w:cs="楷体"/>
                <w:sz w:val="24"/>
                <w:szCs w:val="24"/>
              </w:rPr>
              <w:t>原型设计</w:t>
            </w:r>
          </w:p>
        </w:tc>
        <w:tc>
          <w:tcPr>
            <w:tcW w:w="2489" w:type="dxa"/>
            <w:vAlign w:val="center"/>
          </w:tcPr>
          <w:p w14:paraId="2EDD509C" w14:textId="2A88E948" w:rsidR="00E073FA" w:rsidRPr="00D17DA5" w:rsidRDefault="001235E4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丁浩宸</w:t>
            </w:r>
          </w:p>
        </w:tc>
      </w:tr>
      <w:tr w:rsidR="00E073FA" w14:paraId="75B5A796" w14:textId="7B6A4B68" w:rsidTr="001235E4">
        <w:tc>
          <w:tcPr>
            <w:tcW w:w="2405" w:type="dxa"/>
            <w:vAlign w:val="center"/>
          </w:tcPr>
          <w:p w14:paraId="1863F849" w14:textId="7152AEAF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E2DCA">
              <w:rPr>
                <w:rFonts w:ascii="楷体" w:eastAsia="楷体" w:hAnsi="楷体" w:cs="楷体"/>
                <w:sz w:val="24"/>
                <w:szCs w:val="24"/>
              </w:rPr>
              <w:t>前端开发（2人）</w:t>
            </w:r>
          </w:p>
        </w:tc>
        <w:tc>
          <w:tcPr>
            <w:tcW w:w="3402" w:type="dxa"/>
            <w:vAlign w:val="center"/>
          </w:tcPr>
          <w:p w14:paraId="4E38D7A5" w14:textId="1AF900A2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E2DCA">
              <w:rPr>
                <w:rFonts w:ascii="楷体" w:eastAsia="楷体" w:hAnsi="楷体" w:cs="楷体"/>
                <w:sz w:val="24"/>
                <w:szCs w:val="24"/>
              </w:rPr>
              <w:t>负责界面与交互实现</w:t>
            </w:r>
          </w:p>
        </w:tc>
        <w:tc>
          <w:tcPr>
            <w:tcW w:w="2489" w:type="dxa"/>
            <w:vAlign w:val="center"/>
          </w:tcPr>
          <w:p w14:paraId="37DBD3B6" w14:textId="60AD1EED" w:rsidR="00E073FA" w:rsidRPr="00DE2DCA" w:rsidRDefault="00AC79E2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温建设、张展博</w:t>
            </w:r>
          </w:p>
        </w:tc>
      </w:tr>
      <w:tr w:rsidR="00E073FA" w14:paraId="289E64A7" w14:textId="0755BB92" w:rsidTr="001235E4">
        <w:tc>
          <w:tcPr>
            <w:tcW w:w="2405" w:type="dxa"/>
            <w:vAlign w:val="center"/>
          </w:tcPr>
          <w:p w14:paraId="55C14872" w14:textId="2905244E" w:rsidR="00E073FA" w:rsidRPr="00DE2DC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E2DCA">
              <w:rPr>
                <w:rFonts w:ascii="楷体" w:eastAsia="楷体" w:hAnsi="楷体" w:cs="楷体"/>
                <w:sz w:val="24"/>
                <w:szCs w:val="24"/>
              </w:rPr>
              <w:t>后端开发（2人）</w:t>
            </w:r>
          </w:p>
        </w:tc>
        <w:tc>
          <w:tcPr>
            <w:tcW w:w="3402" w:type="dxa"/>
            <w:vAlign w:val="center"/>
          </w:tcPr>
          <w:p w14:paraId="73052D0E" w14:textId="7AC6DB10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E2DCA">
              <w:rPr>
                <w:rFonts w:ascii="楷体" w:eastAsia="楷体" w:hAnsi="楷体" w:cs="楷体"/>
                <w:sz w:val="24"/>
                <w:szCs w:val="24"/>
              </w:rPr>
              <w:t>负责业务逻辑与数据处理</w:t>
            </w:r>
          </w:p>
        </w:tc>
        <w:tc>
          <w:tcPr>
            <w:tcW w:w="2489" w:type="dxa"/>
            <w:vAlign w:val="center"/>
          </w:tcPr>
          <w:p w14:paraId="7F098A54" w14:textId="5B869935" w:rsidR="00E073FA" w:rsidRPr="00DE2DCA" w:rsidRDefault="00E21076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何向玺</w:t>
            </w:r>
            <w:r w:rsidR="001235E4">
              <w:rPr>
                <w:rFonts w:ascii="楷体" w:eastAsia="楷体" w:hAnsi="楷体" w:cs="楷体" w:hint="eastAsia"/>
                <w:sz w:val="24"/>
                <w:szCs w:val="24"/>
              </w:rPr>
              <w:t>、李梓嘉</w:t>
            </w:r>
          </w:p>
        </w:tc>
      </w:tr>
      <w:tr w:rsidR="00E073FA" w14:paraId="5A3361E8" w14:textId="2C0CC4DC" w:rsidTr="001235E4">
        <w:tc>
          <w:tcPr>
            <w:tcW w:w="2405" w:type="dxa"/>
            <w:vAlign w:val="center"/>
          </w:tcPr>
          <w:p w14:paraId="2B92AC09" w14:textId="61A548BA" w:rsidR="00E073FA" w:rsidRPr="00DE2DC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E2DCA">
              <w:rPr>
                <w:rFonts w:ascii="楷体" w:eastAsia="楷体" w:hAnsi="楷体" w:cs="楷体"/>
                <w:sz w:val="24"/>
                <w:szCs w:val="24"/>
              </w:rPr>
              <w:t>测试与运维（1人）</w:t>
            </w:r>
          </w:p>
        </w:tc>
        <w:tc>
          <w:tcPr>
            <w:tcW w:w="3402" w:type="dxa"/>
            <w:vAlign w:val="center"/>
          </w:tcPr>
          <w:p w14:paraId="34DE9629" w14:textId="6F0F22A9" w:rsidR="00E073FA" w:rsidRDefault="00E073FA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E2DCA">
              <w:rPr>
                <w:rFonts w:ascii="楷体" w:eastAsia="楷体" w:hAnsi="楷体" w:cs="楷体"/>
                <w:sz w:val="24"/>
                <w:szCs w:val="24"/>
              </w:rPr>
              <w:t>负责自动化测试、压力测试、云服务器部署与持续集成。</w:t>
            </w:r>
          </w:p>
        </w:tc>
        <w:tc>
          <w:tcPr>
            <w:tcW w:w="2489" w:type="dxa"/>
            <w:vAlign w:val="center"/>
          </w:tcPr>
          <w:p w14:paraId="00E8E7A5" w14:textId="45211664" w:rsidR="00E073FA" w:rsidRPr="00DE2DCA" w:rsidRDefault="001235E4" w:rsidP="001235E4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周诗涵</w:t>
            </w:r>
          </w:p>
        </w:tc>
      </w:tr>
    </w:tbl>
    <w:p w14:paraId="7AF5052A" w14:textId="75974C2B" w:rsidR="00456DF3" w:rsidRDefault="00456DF3" w:rsidP="001808A8">
      <w:pPr>
        <w:rPr>
          <w:rFonts w:ascii="楷体" w:eastAsia="楷体" w:hAnsi="楷体" w:cs="楷体" w:hint="eastAsia"/>
          <w:sz w:val="24"/>
          <w:szCs w:val="24"/>
        </w:rPr>
      </w:pPr>
    </w:p>
    <w:p w14:paraId="0B59F279" w14:textId="6C2F6D64" w:rsidR="00456DF3" w:rsidRDefault="00456DF3" w:rsidP="001808A8">
      <w:pPr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ab/>
      </w:r>
      <w:r>
        <w:rPr>
          <w:rFonts w:ascii="楷体" w:eastAsia="楷体" w:hAnsi="楷体" w:cs="楷体" w:hint="eastAsia"/>
          <w:sz w:val="24"/>
          <w:szCs w:val="24"/>
        </w:rPr>
        <w:t>模块分工：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56DF3" w14:paraId="5FA52811" w14:textId="77777777" w:rsidTr="00456DF3">
        <w:tc>
          <w:tcPr>
            <w:tcW w:w="4148" w:type="dxa"/>
          </w:tcPr>
          <w:p w14:paraId="054E8378" w14:textId="5AC08248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模块</w:t>
            </w:r>
          </w:p>
        </w:tc>
        <w:tc>
          <w:tcPr>
            <w:tcW w:w="4148" w:type="dxa"/>
          </w:tcPr>
          <w:p w14:paraId="30163968" w14:textId="2652EB8F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负责人</w:t>
            </w:r>
          </w:p>
        </w:tc>
      </w:tr>
      <w:tr w:rsidR="00456DF3" w14:paraId="73C69408" w14:textId="77777777" w:rsidTr="00456DF3">
        <w:tc>
          <w:tcPr>
            <w:tcW w:w="4148" w:type="dxa"/>
          </w:tcPr>
          <w:p w14:paraId="5DFEF37C" w14:textId="5CF6D282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任务管理模块</w:t>
            </w:r>
          </w:p>
        </w:tc>
        <w:tc>
          <w:tcPr>
            <w:tcW w:w="4148" w:type="dxa"/>
          </w:tcPr>
          <w:p w14:paraId="18CFB7B0" w14:textId="66A89EBA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前端A + 后端A</w:t>
            </w:r>
          </w:p>
        </w:tc>
      </w:tr>
      <w:tr w:rsidR="00456DF3" w14:paraId="090D32C1" w14:textId="77777777" w:rsidTr="00456DF3">
        <w:tc>
          <w:tcPr>
            <w:tcW w:w="4148" w:type="dxa"/>
          </w:tcPr>
          <w:p w14:paraId="2429E07B" w14:textId="0719A92E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用户与权限模块</w:t>
            </w:r>
          </w:p>
        </w:tc>
        <w:tc>
          <w:tcPr>
            <w:tcW w:w="4148" w:type="dxa"/>
          </w:tcPr>
          <w:p w14:paraId="7595A5F9" w14:textId="4727A3E8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后端B</w:t>
            </w:r>
          </w:p>
        </w:tc>
      </w:tr>
      <w:tr w:rsidR="00456DF3" w14:paraId="58B4338D" w14:textId="77777777" w:rsidTr="00456DF3">
        <w:tc>
          <w:tcPr>
            <w:tcW w:w="4148" w:type="dxa"/>
          </w:tcPr>
          <w:p w14:paraId="5A60BBCD" w14:textId="06A1A2F2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数据同步模块</w:t>
            </w:r>
          </w:p>
        </w:tc>
        <w:tc>
          <w:tcPr>
            <w:tcW w:w="4148" w:type="dxa"/>
          </w:tcPr>
          <w:p w14:paraId="4C118F53" w14:textId="1EC3DF4F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后端A</w:t>
            </w:r>
          </w:p>
        </w:tc>
      </w:tr>
      <w:tr w:rsidR="00456DF3" w14:paraId="6F236303" w14:textId="77777777" w:rsidTr="00456DF3">
        <w:tc>
          <w:tcPr>
            <w:tcW w:w="4148" w:type="dxa"/>
          </w:tcPr>
          <w:p w14:paraId="142A7E3E" w14:textId="3DEC56E6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AI功能模块</w:t>
            </w:r>
          </w:p>
        </w:tc>
        <w:tc>
          <w:tcPr>
            <w:tcW w:w="4148" w:type="dxa"/>
          </w:tcPr>
          <w:p w14:paraId="3D39D815" w14:textId="599E9D90" w:rsidR="00456DF3" w:rsidRDefault="00FC132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FC132D">
              <w:rPr>
                <w:rFonts w:ascii="楷体" w:eastAsia="楷体" w:hAnsi="楷体" w:cs="楷体"/>
                <w:sz w:val="24"/>
                <w:szCs w:val="24"/>
              </w:rPr>
              <w:t>后端B + 产品负责人</w:t>
            </w:r>
          </w:p>
        </w:tc>
      </w:tr>
      <w:tr w:rsidR="00FC132D" w14:paraId="53ABA58F" w14:textId="77777777" w:rsidTr="00456DF3">
        <w:tc>
          <w:tcPr>
            <w:tcW w:w="4148" w:type="dxa"/>
          </w:tcPr>
          <w:p w14:paraId="525BD9CD" w14:textId="64615DC7" w:rsidR="00FC132D" w:rsidRPr="00FC132D" w:rsidRDefault="00B530E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530ED">
              <w:rPr>
                <w:rFonts w:ascii="楷体" w:eastAsia="楷体" w:hAnsi="楷体" w:cs="楷体"/>
                <w:sz w:val="24"/>
                <w:szCs w:val="24"/>
              </w:rPr>
              <w:lastRenderedPageBreak/>
              <w:t>日志与分析模块</w:t>
            </w:r>
          </w:p>
        </w:tc>
        <w:tc>
          <w:tcPr>
            <w:tcW w:w="4148" w:type="dxa"/>
          </w:tcPr>
          <w:p w14:paraId="28BF7301" w14:textId="7B45AA4D" w:rsidR="00FC132D" w:rsidRDefault="00B530E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530ED">
              <w:rPr>
                <w:rFonts w:ascii="楷体" w:eastAsia="楷体" w:hAnsi="楷体" w:cs="楷体"/>
                <w:sz w:val="24"/>
                <w:szCs w:val="24"/>
              </w:rPr>
              <w:t>前端B</w:t>
            </w:r>
          </w:p>
        </w:tc>
      </w:tr>
      <w:tr w:rsidR="00FC132D" w14:paraId="17AA3729" w14:textId="77777777" w:rsidTr="00456DF3">
        <w:tc>
          <w:tcPr>
            <w:tcW w:w="4148" w:type="dxa"/>
          </w:tcPr>
          <w:p w14:paraId="032C1494" w14:textId="448B4CEE" w:rsidR="00FC132D" w:rsidRPr="00FC132D" w:rsidRDefault="00B530E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530ED">
              <w:rPr>
                <w:rFonts w:ascii="楷体" w:eastAsia="楷体" w:hAnsi="楷体" w:cs="楷体"/>
                <w:sz w:val="24"/>
                <w:szCs w:val="24"/>
              </w:rPr>
              <w:t>UI设计</w:t>
            </w:r>
          </w:p>
        </w:tc>
        <w:tc>
          <w:tcPr>
            <w:tcW w:w="4148" w:type="dxa"/>
          </w:tcPr>
          <w:p w14:paraId="4D1E1F79" w14:textId="3A8544E4" w:rsidR="00FC132D" w:rsidRDefault="00B530ED" w:rsidP="00FC132D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530ED">
              <w:rPr>
                <w:rFonts w:ascii="楷体" w:eastAsia="楷体" w:hAnsi="楷体" w:cs="楷体"/>
                <w:sz w:val="24"/>
                <w:szCs w:val="24"/>
              </w:rPr>
              <w:t>产品负责人</w:t>
            </w:r>
          </w:p>
        </w:tc>
      </w:tr>
    </w:tbl>
    <w:p w14:paraId="61CB66C6" w14:textId="77777777" w:rsidR="00456DF3" w:rsidRPr="004C5184" w:rsidRDefault="00456DF3" w:rsidP="001808A8">
      <w:pPr>
        <w:rPr>
          <w:rFonts w:ascii="楷体" w:eastAsia="楷体" w:hAnsi="楷体" w:cs="楷体" w:hint="eastAsia"/>
          <w:sz w:val="24"/>
          <w:szCs w:val="24"/>
        </w:rPr>
      </w:pPr>
    </w:p>
    <w:p w14:paraId="0F5E82BB" w14:textId="15B9358B" w:rsidR="004C5184" w:rsidRDefault="004C5184" w:rsidP="004C5184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E0154C">
        <w:rPr>
          <w:rFonts w:ascii="微软雅黑" w:eastAsia="微软雅黑" w:hAnsi="微软雅黑" w:hint="eastAsia"/>
          <w:sz w:val="24"/>
          <w:szCs w:val="24"/>
        </w:rPr>
        <w:t>参考文献</w:t>
      </w:r>
    </w:p>
    <w:p w14:paraId="6DD6D075" w14:textId="4CC3F8A4" w:rsidR="0009104F" w:rsidRPr="0009104F" w:rsidRDefault="009837B0" w:rsidP="009837B0">
      <w:pPr>
        <w:ind w:firstLine="420"/>
        <w:rPr>
          <w:color w:val="FF0000"/>
        </w:rPr>
      </w:pPr>
      <w:r>
        <w:rPr>
          <w:rFonts w:hint="eastAsia"/>
        </w:rPr>
        <w:t>暂无。</w:t>
      </w:r>
    </w:p>
    <w:sectPr w:rsidR="0009104F" w:rsidRPr="0009104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F56A" w14:textId="77777777" w:rsidR="0048398E" w:rsidRDefault="0048398E" w:rsidP="0051002B">
      <w:r>
        <w:separator/>
      </w:r>
    </w:p>
  </w:endnote>
  <w:endnote w:type="continuationSeparator" w:id="0">
    <w:p w14:paraId="4F844921" w14:textId="77777777" w:rsidR="0048398E" w:rsidRDefault="0048398E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2B30B" w14:textId="77777777" w:rsidR="0048398E" w:rsidRDefault="0048398E" w:rsidP="0051002B">
      <w:r>
        <w:separator/>
      </w:r>
    </w:p>
  </w:footnote>
  <w:footnote w:type="continuationSeparator" w:id="0">
    <w:p w14:paraId="3931755E" w14:textId="77777777" w:rsidR="0048398E" w:rsidRDefault="0048398E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69F"/>
    <w:multiLevelType w:val="hybridMultilevel"/>
    <w:tmpl w:val="FCE8DF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4AF7552"/>
    <w:multiLevelType w:val="hybridMultilevel"/>
    <w:tmpl w:val="49DA7E14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" w15:restartNumberingAfterBreak="0">
    <w:nsid w:val="2A276242"/>
    <w:multiLevelType w:val="hybridMultilevel"/>
    <w:tmpl w:val="73AE69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B6748B"/>
    <w:multiLevelType w:val="multilevel"/>
    <w:tmpl w:val="8148436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" w15:restartNumberingAfterBreak="0">
    <w:nsid w:val="3DF4088A"/>
    <w:multiLevelType w:val="hybridMultilevel"/>
    <w:tmpl w:val="A38265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40012AB4"/>
    <w:multiLevelType w:val="hybridMultilevel"/>
    <w:tmpl w:val="34109A42"/>
    <w:lvl w:ilvl="0" w:tplc="C19884B8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6" w15:restartNumberingAfterBreak="0">
    <w:nsid w:val="47E856B8"/>
    <w:multiLevelType w:val="hybridMultilevel"/>
    <w:tmpl w:val="9BBC104A"/>
    <w:lvl w:ilvl="0" w:tplc="305C97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E7F028D"/>
    <w:multiLevelType w:val="hybridMultilevel"/>
    <w:tmpl w:val="039855C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262110527">
    <w:abstractNumId w:val="7"/>
  </w:num>
  <w:num w:numId="2" w16cid:durableId="407575639">
    <w:abstractNumId w:val="3"/>
  </w:num>
  <w:num w:numId="3" w16cid:durableId="775178908">
    <w:abstractNumId w:val="6"/>
  </w:num>
  <w:num w:numId="4" w16cid:durableId="895313033">
    <w:abstractNumId w:val="1"/>
  </w:num>
  <w:num w:numId="5" w16cid:durableId="2096852373">
    <w:abstractNumId w:val="2"/>
  </w:num>
  <w:num w:numId="6" w16cid:durableId="144519579">
    <w:abstractNumId w:val="4"/>
  </w:num>
  <w:num w:numId="7" w16cid:durableId="847788351">
    <w:abstractNumId w:val="8"/>
  </w:num>
  <w:num w:numId="8" w16cid:durableId="1375036933">
    <w:abstractNumId w:val="0"/>
  </w:num>
  <w:num w:numId="9" w16cid:durableId="1389767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20451"/>
    <w:rsid w:val="00025D42"/>
    <w:rsid w:val="0009104F"/>
    <w:rsid w:val="000A7293"/>
    <w:rsid w:val="000D5851"/>
    <w:rsid w:val="000D6177"/>
    <w:rsid w:val="000E54A7"/>
    <w:rsid w:val="000E7ECE"/>
    <w:rsid w:val="000F5A27"/>
    <w:rsid w:val="0011229D"/>
    <w:rsid w:val="001235E4"/>
    <w:rsid w:val="0015016B"/>
    <w:rsid w:val="001647D0"/>
    <w:rsid w:val="0018061B"/>
    <w:rsid w:val="001808A8"/>
    <w:rsid w:val="001C199F"/>
    <w:rsid w:val="001D6B1C"/>
    <w:rsid w:val="001E17B3"/>
    <w:rsid w:val="00201ABF"/>
    <w:rsid w:val="00237FE2"/>
    <w:rsid w:val="00270176"/>
    <w:rsid w:val="00280758"/>
    <w:rsid w:val="00292606"/>
    <w:rsid w:val="0029453A"/>
    <w:rsid w:val="00295077"/>
    <w:rsid w:val="002A51D7"/>
    <w:rsid w:val="002D621A"/>
    <w:rsid w:val="002E4C82"/>
    <w:rsid w:val="002E66A0"/>
    <w:rsid w:val="0033564F"/>
    <w:rsid w:val="00340D1B"/>
    <w:rsid w:val="00362151"/>
    <w:rsid w:val="00362841"/>
    <w:rsid w:val="00375D55"/>
    <w:rsid w:val="00381710"/>
    <w:rsid w:val="00391CA2"/>
    <w:rsid w:val="003A6A1E"/>
    <w:rsid w:val="003C3146"/>
    <w:rsid w:val="003D0A3E"/>
    <w:rsid w:val="003D73D2"/>
    <w:rsid w:val="003E245E"/>
    <w:rsid w:val="003E3ED4"/>
    <w:rsid w:val="003E66CE"/>
    <w:rsid w:val="003F69C9"/>
    <w:rsid w:val="0041051B"/>
    <w:rsid w:val="004120AA"/>
    <w:rsid w:val="004163C7"/>
    <w:rsid w:val="004167C6"/>
    <w:rsid w:val="004530DD"/>
    <w:rsid w:val="00453DBF"/>
    <w:rsid w:val="004560D1"/>
    <w:rsid w:val="00456DF3"/>
    <w:rsid w:val="00465987"/>
    <w:rsid w:val="0048398E"/>
    <w:rsid w:val="00493F4B"/>
    <w:rsid w:val="004C3664"/>
    <w:rsid w:val="004C5184"/>
    <w:rsid w:val="004D4C75"/>
    <w:rsid w:val="004E7AB8"/>
    <w:rsid w:val="0051002B"/>
    <w:rsid w:val="00514484"/>
    <w:rsid w:val="005747CB"/>
    <w:rsid w:val="00574FD0"/>
    <w:rsid w:val="00581C95"/>
    <w:rsid w:val="00585E8E"/>
    <w:rsid w:val="005877C7"/>
    <w:rsid w:val="00587EE1"/>
    <w:rsid w:val="005A33D8"/>
    <w:rsid w:val="005B4BBA"/>
    <w:rsid w:val="005D0FD0"/>
    <w:rsid w:val="005E64FA"/>
    <w:rsid w:val="005F5C6F"/>
    <w:rsid w:val="00612C07"/>
    <w:rsid w:val="006175F1"/>
    <w:rsid w:val="00636301"/>
    <w:rsid w:val="00637B9D"/>
    <w:rsid w:val="00650F63"/>
    <w:rsid w:val="006639F6"/>
    <w:rsid w:val="00670198"/>
    <w:rsid w:val="006720F3"/>
    <w:rsid w:val="006767B7"/>
    <w:rsid w:val="00690453"/>
    <w:rsid w:val="00693177"/>
    <w:rsid w:val="006A0484"/>
    <w:rsid w:val="006F246B"/>
    <w:rsid w:val="007152C6"/>
    <w:rsid w:val="00741F45"/>
    <w:rsid w:val="00756845"/>
    <w:rsid w:val="0077276A"/>
    <w:rsid w:val="007767F4"/>
    <w:rsid w:val="007941FB"/>
    <w:rsid w:val="00794A17"/>
    <w:rsid w:val="0082304E"/>
    <w:rsid w:val="00832401"/>
    <w:rsid w:val="00835BA5"/>
    <w:rsid w:val="008408FF"/>
    <w:rsid w:val="008409AA"/>
    <w:rsid w:val="00853C43"/>
    <w:rsid w:val="00854975"/>
    <w:rsid w:val="00886772"/>
    <w:rsid w:val="008951FA"/>
    <w:rsid w:val="008B6A92"/>
    <w:rsid w:val="008C3A99"/>
    <w:rsid w:val="00904931"/>
    <w:rsid w:val="0092673D"/>
    <w:rsid w:val="009355EA"/>
    <w:rsid w:val="00936CE5"/>
    <w:rsid w:val="00955D89"/>
    <w:rsid w:val="009837B0"/>
    <w:rsid w:val="00984810"/>
    <w:rsid w:val="009B7512"/>
    <w:rsid w:val="009C3950"/>
    <w:rsid w:val="009C4919"/>
    <w:rsid w:val="009D2F7B"/>
    <w:rsid w:val="009D5554"/>
    <w:rsid w:val="009E6A7D"/>
    <w:rsid w:val="00A1637C"/>
    <w:rsid w:val="00A172D2"/>
    <w:rsid w:val="00A17D65"/>
    <w:rsid w:val="00A30789"/>
    <w:rsid w:val="00A33976"/>
    <w:rsid w:val="00A40755"/>
    <w:rsid w:val="00A55B68"/>
    <w:rsid w:val="00AA4D7D"/>
    <w:rsid w:val="00AB1873"/>
    <w:rsid w:val="00AC79E2"/>
    <w:rsid w:val="00AF66E1"/>
    <w:rsid w:val="00B05851"/>
    <w:rsid w:val="00B11A54"/>
    <w:rsid w:val="00B51EBE"/>
    <w:rsid w:val="00B520CD"/>
    <w:rsid w:val="00B530ED"/>
    <w:rsid w:val="00B57161"/>
    <w:rsid w:val="00B60438"/>
    <w:rsid w:val="00B70E4B"/>
    <w:rsid w:val="00B74D9F"/>
    <w:rsid w:val="00BA05F1"/>
    <w:rsid w:val="00BA363F"/>
    <w:rsid w:val="00BB7A28"/>
    <w:rsid w:val="00BC2D62"/>
    <w:rsid w:val="00BD025A"/>
    <w:rsid w:val="00BE1807"/>
    <w:rsid w:val="00BE4F45"/>
    <w:rsid w:val="00BF4DEC"/>
    <w:rsid w:val="00C10336"/>
    <w:rsid w:val="00C41D89"/>
    <w:rsid w:val="00C45CF6"/>
    <w:rsid w:val="00C82D50"/>
    <w:rsid w:val="00CA488E"/>
    <w:rsid w:val="00CF559B"/>
    <w:rsid w:val="00D1151E"/>
    <w:rsid w:val="00D17DA5"/>
    <w:rsid w:val="00D2715A"/>
    <w:rsid w:val="00D808F5"/>
    <w:rsid w:val="00D96EBC"/>
    <w:rsid w:val="00DC4EAB"/>
    <w:rsid w:val="00DD3A91"/>
    <w:rsid w:val="00DE2DCA"/>
    <w:rsid w:val="00DE6157"/>
    <w:rsid w:val="00DF2656"/>
    <w:rsid w:val="00DF68E5"/>
    <w:rsid w:val="00E0154C"/>
    <w:rsid w:val="00E073FA"/>
    <w:rsid w:val="00E13280"/>
    <w:rsid w:val="00E21076"/>
    <w:rsid w:val="00E22C0F"/>
    <w:rsid w:val="00E33E8E"/>
    <w:rsid w:val="00E340FC"/>
    <w:rsid w:val="00E5508D"/>
    <w:rsid w:val="00E76611"/>
    <w:rsid w:val="00E801FC"/>
    <w:rsid w:val="00E85078"/>
    <w:rsid w:val="00EB36DF"/>
    <w:rsid w:val="00EE3764"/>
    <w:rsid w:val="00EF5CDD"/>
    <w:rsid w:val="00EF7C56"/>
    <w:rsid w:val="00F0793F"/>
    <w:rsid w:val="00F1281D"/>
    <w:rsid w:val="00F56AF0"/>
    <w:rsid w:val="00F9233E"/>
    <w:rsid w:val="00F96922"/>
    <w:rsid w:val="00FA1690"/>
    <w:rsid w:val="00FC0E14"/>
    <w:rsid w:val="00FC132D"/>
    <w:rsid w:val="00FC71C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9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7727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8ACB44-DCDE-448F-8577-CACD46358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5</Pages>
  <Words>461</Words>
  <Characters>2630</Characters>
  <Application>Microsoft Office Word</Application>
  <DocSecurity>0</DocSecurity>
  <Lines>21</Lines>
  <Paragraphs>6</Paragraphs>
  <ScaleCrop>false</ScaleCrop>
  <Company>Microsoft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e28285</cp:lastModifiedBy>
  <cp:revision>65</cp:revision>
  <dcterms:created xsi:type="dcterms:W3CDTF">2015-11-11T11:30:00Z</dcterms:created>
  <dcterms:modified xsi:type="dcterms:W3CDTF">2026-03-26T10:26:00Z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