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9E35" w14:textId="77777777" w:rsidR="00E833C7" w:rsidRPr="00E833C7" w:rsidRDefault="00E833C7" w:rsidP="00E833C7">
      <w:r w:rsidRPr="00E833C7">
        <w:t>个人简历</w:t>
      </w:r>
    </w:p>
    <w:p w14:paraId="241F3B23" w14:textId="77777777" w:rsidR="00E833C7" w:rsidRPr="00E833C7" w:rsidRDefault="00E833C7" w:rsidP="00E833C7">
      <w:r w:rsidRPr="00E833C7">
        <w:t>姓名：张明</w:t>
      </w:r>
    </w:p>
    <w:p w14:paraId="5D2C660F" w14:textId="77777777" w:rsidR="00E833C7" w:rsidRPr="00E833C7" w:rsidRDefault="00E833C7" w:rsidP="00E833C7">
      <w:r w:rsidRPr="00E833C7">
        <w:t>求职意向：资深人工智能算法专家</w:t>
      </w:r>
    </w:p>
    <w:p w14:paraId="0B543E12" w14:textId="08F26545" w:rsidR="00E833C7" w:rsidRPr="00E833C7" w:rsidRDefault="00E833C7" w:rsidP="00E833C7">
      <w:r w:rsidRPr="00E833C7">
        <w:t>联系方式：zhangming@email.com</w:t>
      </w:r>
    </w:p>
    <w:p w14:paraId="39DDEC3E" w14:textId="77777777" w:rsidR="00E833C7" w:rsidRPr="00E833C7" w:rsidRDefault="00E833C7" w:rsidP="00E833C7">
      <w:r w:rsidRPr="00E833C7">
        <w:t>个人总结</w:t>
      </w:r>
    </w:p>
    <w:p w14:paraId="11BCC6BD" w14:textId="77777777" w:rsidR="00E833C7" w:rsidRPr="00E833C7" w:rsidRDefault="00E833C7" w:rsidP="00E833C7">
      <w:r w:rsidRPr="00E833C7">
        <w:t>12 年计算机视觉领域深耕经验，明确求职资深 AI 算法专家岗位，主导过国家级重大科研项目与头部企业产业级算法落地，带领 20 人团队完成多项核心技术突破，在工业缺陷检测、人脸识别领域累计申请发明专利 15 项，具备从算法研发到工程化落地的全链路能力，核心优势与岗位需求高度契合，拥有行业稀缺的大规模商业化落地经验。</w:t>
      </w:r>
    </w:p>
    <w:p w14:paraId="12210DB1" w14:textId="77777777" w:rsidR="00E833C7" w:rsidRPr="00E833C7" w:rsidRDefault="00E833C7" w:rsidP="00E833C7">
      <w:r w:rsidRPr="00E833C7">
        <w:t>教育背景</w:t>
      </w:r>
    </w:p>
    <w:p w14:paraId="1916E84A" w14:textId="77777777" w:rsidR="00E833C7" w:rsidRPr="00E833C7" w:rsidRDefault="00E833C7" w:rsidP="00E833C7">
      <w:r w:rsidRPr="00E833C7">
        <w:t>清华大学 | 计算机科学与技术 | 博士研究生 | 2011.09-2017.06</w:t>
      </w:r>
    </w:p>
    <w:p w14:paraId="1EDA2013" w14:textId="77777777" w:rsidR="00E833C7" w:rsidRPr="00E833C7" w:rsidRDefault="00E833C7" w:rsidP="00E833C7">
      <w:pPr>
        <w:numPr>
          <w:ilvl w:val="0"/>
          <w:numId w:val="1"/>
        </w:numPr>
      </w:pPr>
      <w:r w:rsidRPr="00E833C7">
        <w:t>GPA：3.8/4.0，专业排名前 5%</w:t>
      </w:r>
    </w:p>
    <w:p w14:paraId="310D2D6E" w14:textId="77777777" w:rsidR="00E833C7" w:rsidRPr="00E833C7" w:rsidRDefault="00E833C7" w:rsidP="00E833C7">
      <w:pPr>
        <w:numPr>
          <w:ilvl w:val="0"/>
          <w:numId w:val="1"/>
        </w:numPr>
      </w:pPr>
      <w:r w:rsidRPr="00E833C7">
        <w:t>研究方向：计算机视觉与深度学习，发表 SCI 顶刊论文 4 篇</w:t>
      </w:r>
    </w:p>
    <w:p w14:paraId="61949519" w14:textId="77777777" w:rsidR="00E833C7" w:rsidRPr="00E833C7" w:rsidRDefault="00E833C7" w:rsidP="00E833C7">
      <w:pPr>
        <w:numPr>
          <w:ilvl w:val="0"/>
          <w:numId w:val="1"/>
        </w:numPr>
      </w:pPr>
      <w:r w:rsidRPr="00E833C7">
        <w:t>获国家奖学金、优秀博士毕业论文称号</w:t>
      </w:r>
    </w:p>
    <w:p w14:paraId="1C28CC81" w14:textId="77777777" w:rsidR="00E833C7" w:rsidRPr="00E833C7" w:rsidRDefault="00E833C7" w:rsidP="00E833C7">
      <w:r w:rsidRPr="00E833C7">
        <w:t>工作经历</w:t>
      </w:r>
    </w:p>
    <w:p w14:paraId="643A4455" w14:textId="77777777" w:rsidR="00E833C7" w:rsidRPr="00E833C7" w:rsidRDefault="00E833C7" w:rsidP="00E833C7">
      <w:r w:rsidRPr="00E833C7">
        <w:t>字节跳动 | AI 实验室 资深算法专家 | 2017.07 - 至今</w:t>
      </w:r>
    </w:p>
    <w:p w14:paraId="2A5C580F" w14:textId="77777777" w:rsidR="00E833C7" w:rsidRPr="00E833C7" w:rsidRDefault="00E833C7" w:rsidP="00E833C7">
      <w:pPr>
        <w:numPr>
          <w:ilvl w:val="0"/>
          <w:numId w:val="2"/>
        </w:numPr>
      </w:pPr>
      <w:r w:rsidRPr="00E833C7">
        <w:t>负责计算机视觉核心算法研发与产业落地，主导多条业务线的算法体系从 0 到 1 搭建</w:t>
      </w:r>
    </w:p>
    <w:p w14:paraId="33AAEF7F" w14:textId="77777777" w:rsidR="00E833C7" w:rsidRPr="00E833C7" w:rsidRDefault="00E833C7" w:rsidP="00E833C7">
      <w:pPr>
        <w:numPr>
          <w:ilvl w:val="0"/>
          <w:numId w:val="2"/>
        </w:numPr>
      </w:pPr>
      <w:r w:rsidRPr="00E833C7">
        <w:t>带领团队完成核心算法的迭代优化，支撑抖音、火山引擎等多条业务的视觉需求</w:t>
      </w:r>
    </w:p>
    <w:p w14:paraId="3FB2AFE2" w14:textId="77777777" w:rsidR="00E833C7" w:rsidRPr="00E833C7" w:rsidRDefault="00E833C7" w:rsidP="00E833C7">
      <w:pPr>
        <w:numPr>
          <w:ilvl w:val="0"/>
          <w:numId w:val="2"/>
        </w:numPr>
      </w:pPr>
      <w:r w:rsidRPr="00E833C7">
        <w:t>制定团队技术路线与人才培养体系，累计培养高级算法工程师 8 名</w:t>
      </w:r>
    </w:p>
    <w:p w14:paraId="45123549" w14:textId="77777777" w:rsidR="00E833C7" w:rsidRPr="00E833C7" w:rsidRDefault="00E833C7" w:rsidP="00E833C7">
      <w:r w:rsidRPr="00E833C7">
        <w:t>专业技能</w:t>
      </w:r>
    </w:p>
    <w:p w14:paraId="66931699" w14:textId="77777777" w:rsidR="00E833C7" w:rsidRPr="00E833C7" w:rsidRDefault="00E833C7" w:rsidP="00E833C7">
      <w:r w:rsidRPr="00E833C7">
        <w:t>深度学习、计算机视觉、PyTorch、TensorFlow、模型压缩与量化、目标检测、图像分割、多模态大模型微调、算法工程化部署</w:t>
      </w:r>
    </w:p>
    <w:p w14:paraId="33D6C6B2" w14:textId="77777777" w:rsidR="00E833C7" w:rsidRPr="00E833C7" w:rsidRDefault="00E833C7" w:rsidP="00E833C7">
      <w:r w:rsidRPr="00E833C7">
        <w:t>项目经历</w:t>
      </w:r>
    </w:p>
    <w:p w14:paraId="51916FB5" w14:textId="77777777" w:rsidR="00E833C7" w:rsidRPr="00E833C7" w:rsidRDefault="00E833C7" w:rsidP="00E833C7">
      <w:pPr>
        <w:numPr>
          <w:ilvl w:val="0"/>
          <w:numId w:val="3"/>
        </w:numPr>
      </w:pPr>
      <w:r w:rsidRPr="00E833C7">
        <w:t>国家级新一代人工智能重大专项 - 工业缺陷智能检测系统研发 | 项目主导人 | 2020.03-2023.09</w:t>
      </w:r>
    </w:p>
    <w:p w14:paraId="537752D0" w14:textId="77777777" w:rsidR="00E833C7" w:rsidRPr="00E833C7" w:rsidRDefault="00E833C7" w:rsidP="00E833C7">
      <w:pPr>
        <w:numPr>
          <w:ilvl w:val="0"/>
          <w:numId w:val="4"/>
        </w:numPr>
      </w:pPr>
      <w:r w:rsidRPr="00E833C7">
        <w:t>牵头整体技术架构设计与核心算法选型，负责核心检测模型的研发与优化</w:t>
      </w:r>
    </w:p>
    <w:p w14:paraId="23B0CA29" w14:textId="77777777" w:rsidR="00E833C7" w:rsidRPr="00E833C7" w:rsidRDefault="00E833C7" w:rsidP="00E833C7">
      <w:pPr>
        <w:numPr>
          <w:ilvl w:val="0"/>
          <w:numId w:val="4"/>
        </w:numPr>
      </w:pPr>
      <w:r w:rsidRPr="00E833C7">
        <w:t>将工业零件缺陷检测准确率从 82% 提升至 99.7%，单帧检测效率提升 60%</w:t>
      </w:r>
    </w:p>
    <w:p w14:paraId="50483D24" w14:textId="77777777" w:rsidR="00E833C7" w:rsidRPr="00E833C7" w:rsidRDefault="00E833C7" w:rsidP="00E833C7">
      <w:pPr>
        <w:numPr>
          <w:ilvl w:val="0"/>
          <w:numId w:val="4"/>
        </w:numPr>
      </w:pPr>
      <w:r w:rsidRPr="00E833C7">
        <w:t>项目落地 12 家头部制造企业，累计带动相关营收 2.3 亿元，获评行业优秀落地案例</w:t>
      </w:r>
    </w:p>
    <w:p w14:paraId="7E5E7B65" w14:textId="77777777" w:rsidR="00E833C7" w:rsidRPr="00E833C7" w:rsidRDefault="00E833C7" w:rsidP="00E833C7">
      <w:pPr>
        <w:numPr>
          <w:ilvl w:val="0"/>
          <w:numId w:val="5"/>
        </w:numPr>
      </w:pPr>
      <w:r w:rsidRPr="00E833C7">
        <w:t>抖音内容审核视觉算法升级项目 | 核心负责人 | 2018.05-2019.12</w:t>
      </w:r>
    </w:p>
    <w:p w14:paraId="09B0D26C" w14:textId="77777777" w:rsidR="00E833C7" w:rsidRPr="00E833C7" w:rsidRDefault="00E833C7" w:rsidP="00E833C7">
      <w:pPr>
        <w:numPr>
          <w:ilvl w:val="0"/>
          <w:numId w:val="6"/>
        </w:numPr>
      </w:pPr>
      <w:r w:rsidRPr="00E833C7">
        <w:t>主导违规内容识别算法的迭代与优化，重构模型特征提取模块</w:t>
      </w:r>
    </w:p>
    <w:p w14:paraId="5F852F1B" w14:textId="77777777" w:rsidR="00E833C7" w:rsidRPr="00E833C7" w:rsidRDefault="00E833C7" w:rsidP="00E833C7">
      <w:pPr>
        <w:numPr>
          <w:ilvl w:val="0"/>
          <w:numId w:val="6"/>
        </w:numPr>
      </w:pPr>
      <w:r w:rsidRPr="00E833C7">
        <w:t>违规内容识别召回率提升 35%，误判率降低 40%，日均审核效率提升 50%</w:t>
      </w:r>
    </w:p>
    <w:p w14:paraId="136D0FA7" w14:textId="77777777" w:rsidR="00E833C7" w:rsidRPr="00E833C7" w:rsidRDefault="00E833C7" w:rsidP="00E833C7">
      <w:pPr>
        <w:numPr>
          <w:ilvl w:val="0"/>
          <w:numId w:val="6"/>
        </w:numPr>
      </w:pPr>
      <w:r w:rsidRPr="00E833C7">
        <w:t>支撑平台日均亿级内容的审核需求，大幅降低人工审核成本</w:t>
      </w:r>
    </w:p>
    <w:p w14:paraId="4AB595B5" w14:textId="77777777" w:rsidR="00D404E5" w:rsidRPr="00E833C7" w:rsidRDefault="00D404E5">
      <w:pPr>
        <w:rPr>
          <w:rFonts w:hint="eastAsia"/>
        </w:rPr>
      </w:pPr>
    </w:p>
    <w:sectPr w:rsidR="00D404E5" w:rsidRPr="00E83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903E" w14:textId="77777777" w:rsidR="008E7F0F" w:rsidRDefault="008E7F0F" w:rsidP="00E833C7">
      <w:pPr>
        <w:rPr>
          <w:rFonts w:hint="eastAsia"/>
        </w:rPr>
      </w:pPr>
      <w:r>
        <w:separator/>
      </w:r>
    </w:p>
  </w:endnote>
  <w:endnote w:type="continuationSeparator" w:id="0">
    <w:p w14:paraId="74E50EF4" w14:textId="77777777" w:rsidR="008E7F0F" w:rsidRDefault="008E7F0F" w:rsidP="00E833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3F1C" w14:textId="77777777" w:rsidR="008E7F0F" w:rsidRDefault="008E7F0F" w:rsidP="00E833C7">
      <w:pPr>
        <w:rPr>
          <w:rFonts w:hint="eastAsia"/>
        </w:rPr>
      </w:pPr>
      <w:r>
        <w:separator/>
      </w:r>
    </w:p>
  </w:footnote>
  <w:footnote w:type="continuationSeparator" w:id="0">
    <w:p w14:paraId="53770C61" w14:textId="77777777" w:rsidR="008E7F0F" w:rsidRDefault="008E7F0F" w:rsidP="00E833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0EC"/>
    <w:multiLevelType w:val="multilevel"/>
    <w:tmpl w:val="07B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F63EF"/>
    <w:multiLevelType w:val="multilevel"/>
    <w:tmpl w:val="2FF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86264"/>
    <w:multiLevelType w:val="multilevel"/>
    <w:tmpl w:val="B2F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4522E"/>
    <w:multiLevelType w:val="multilevel"/>
    <w:tmpl w:val="C93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65B29"/>
    <w:multiLevelType w:val="multilevel"/>
    <w:tmpl w:val="D50A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34193"/>
    <w:multiLevelType w:val="multilevel"/>
    <w:tmpl w:val="EFB6A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840573">
    <w:abstractNumId w:val="3"/>
  </w:num>
  <w:num w:numId="2" w16cid:durableId="670109688">
    <w:abstractNumId w:val="4"/>
  </w:num>
  <w:num w:numId="3" w16cid:durableId="492381556">
    <w:abstractNumId w:val="2"/>
  </w:num>
  <w:num w:numId="4" w16cid:durableId="1933199510">
    <w:abstractNumId w:val="0"/>
  </w:num>
  <w:num w:numId="5" w16cid:durableId="1043989074">
    <w:abstractNumId w:val="5"/>
  </w:num>
  <w:num w:numId="6" w16cid:durableId="24603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E6"/>
    <w:rsid w:val="00260AE9"/>
    <w:rsid w:val="00325842"/>
    <w:rsid w:val="003C4BE6"/>
    <w:rsid w:val="008B17E1"/>
    <w:rsid w:val="008E7F0F"/>
    <w:rsid w:val="00B50B00"/>
    <w:rsid w:val="00D404E5"/>
    <w:rsid w:val="00E8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19FAE"/>
  <w15:chartTrackingRefBased/>
  <w15:docId w15:val="{984FC737-3DC6-4DD3-82D0-0124E7A9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4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B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B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B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B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B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B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4B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B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B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B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B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B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B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B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33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33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3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33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676</Words>
  <Characters>804</Characters>
  <Application>Microsoft Office Word</Application>
  <DocSecurity>0</DocSecurity>
  <Lines>34</Lines>
  <Paragraphs>27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21</cp:revision>
  <cp:lastPrinted>2026-07-10T01:54:00Z</cp:lastPrinted>
  <dcterms:created xsi:type="dcterms:W3CDTF">2026-07-10T01:53:00Z</dcterms:created>
  <dcterms:modified xsi:type="dcterms:W3CDTF">2026-07-10T01:54:00Z</dcterms:modified>
</cp:coreProperties>
</file>