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Name:</w:t>
        <w:tab/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Ayda Zamanian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ab/>
        <w:tab/>
        <w:tab/>
        <w:t>Session: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8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ab/>
        <w:tab/>
        <w:tab/>
        <w:t>Date/Time: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28 may</w:t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19050" distL="0" distR="19050" simplePos="0" locked="0" layoutInCell="0" allowOverlap="1" relativeHeight="2" wp14:anchorId="4904CB0E">
                <wp:simplePos x="0" y="0"/>
                <wp:positionH relativeFrom="column">
                  <wp:posOffset>20955</wp:posOffset>
                </wp:positionH>
                <wp:positionV relativeFrom="paragraph">
                  <wp:posOffset>11430</wp:posOffset>
                </wp:positionV>
                <wp:extent cx="6800850" cy="19050"/>
                <wp:effectExtent l="635" t="9525" r="0" b="952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0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5pt,0.9pt" to="537.1pt,2.35pt" ID="Straight Connector 1" stroked="t" o:allowincell="f" style="position:absolute;flip:y" wp14:anchorId="4904CB0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ab/>
      </w:r>
    </w:p>
    <w:p>
      <w:pPr>
        <w:pStyle w:val="Normal"/>
        <w:spacing w:lineRule="auto" w:line="276" w:before="0" w:after="200"/>
        <w:rPr>
          <w:sz w:val="22"/>
          <w:szCs w:val="22"/>
          <w:highlight w:val="none"/>
          <w:shd w:fill="FFFF00" w:val="clear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>the first command is:</w:t>
      </w:r>
    </w:p>
    <w:p>
      <w:pPr>
        <w:pStyle w:val="Normal"/>
        <w:spacing w:lineRule="auto" w:line="276" w:before="0" w:after="200"/>
        <w:rPr>
          <w:sz w:val="22"/>
          <w:szCs w:val="22"/>
          <w:highlight w:val="none"/>
          <w:shd w:fill="FFFF00" w:val="clear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>Source nat: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ab/>
        <w:t>iptables -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>t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>nat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 xml:space="preserve"> -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>I POSTROUTING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 xml:space="preserve"> icmp -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>o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>eth0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 xml:space="preserve"> -j 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shd w:fill="FFFF00" w:val="clear"/>
          <w:lang w:bidi="fa-IR"/>
        </w:rPr>
        <w:t xml:space="preserve">MASQURADE </w:t>
      </w:r>
    </w:p>
    <w:p>
      <w:pPr>
        <w:pStyle w:val="Normal"/>
        <w:spacing w:lineRule="auto" w:line="276" w:before="0" w:after="20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sz w:val="22"/>
          <w:szCs w:val="22"/>
          <w:shd w:fill="FFFF00" w:val="clear"/>
        </w:rPr>
      </w:r>
    </w:p>
    <w:p>
      <w:pPr>
        <w:pStyle w:val="Normal"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Write all necessary commands for each question.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Accept ping forward for 192.168.10.50 host through your router.</w:t>
      </w:r>
      <w:r>
        <w:rPr>
          <w:sz w:val="22"/>
          <w:szCs w:val="22"/>
        </w:rPr>
        <w:t>RADE</w:t>
      </w:r>
    </w:p>
    <w:p>
      <w:pPr>
        <w:pStyle w:val="Normal"/>
        <w:spacing w:lineRule="auto" w:line="276" w:before="0" w:after="200"/>
        <w:contextualSpacing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ab/>
        <w:t>iptables -t filter -I FORWARD -p icmp -s 192.168.10.50 -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j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ACCEPT</w:t>
      </w:r>
    </w:p>
    <w:p>
      <w:pPr>
        <w:pStyle w:val="Normal"/>
        <w:spacing w:lineRule="auto" w:line="276" w:before="0" w:after="200"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            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iptables -t filter -I FORWARD -p icmp -d 192.168.10.50 -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j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ACCEPT </w:t>
      </w:r>
    </w:p>
    <w:p>
      <w:pPr>
        <w:pStyle w:val="Normal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Accept SSH request forward for 192.168.10.50 host through your router.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z w:val="22"/>
          <w:szCs w:val="22"/>
        </w:rPr>
        <w:t>ptables -I FORWARD -p tcp —</w:t>
      </w:r>
      <w:r>
        <w:rPr>
          <w:sz w:val="22"/>
          <w:szCs w:val="22"/>
        </w:rPr>
        <w:t>d</w:t>
      </w:r>
      <w:r>
        <w:rPr>
          <w:sz w:val="22"/>
          <w:szCs w:val="22"/>
        </w:rPr>
        <w:t>port 22 -s 192.168.10.50 -j ACCEPT</w:t>
      </w:r>
    </w:p>
    <w:p>
      <w:pPr>
        <w:pStyle w:val="Normal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Iptables -I FORWARD -p tcp —</w:t>
      </w:r>
      <w:r>
        <w:rPr>
          <w:sz w:val="22"/>
          <w:szCs w:val="22"/>
        </w:rPr>
        <w:t>s</w:t>
      </w:r>
      <w:r>
        <w:rPr>
          <w:sz w:val="22"/>
          <w:szCs w:val="22"/>
        </w:rPr>
        <w:t>port 22 -d 192.168.10.50 -j ACCEPT</w:t>
      </w:r>
    </w:p>
    <w:p>
      <w:pPr>
        <w:pStyle w:val="Normal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Accept DNS request forward for 192.168.10.0/24 subnet host through your router. </w:t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200"/>
        <w:contextualSpacing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ab/>
        <w:t xml:space="preserve">iptables -I FORWARD -p 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udp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–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dport 53 -s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192.168.10.50 /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24 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-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j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ACCEPT</w:t>
      </w:r>
    </w:p>
    <w:p>
      <w:pPr>
        <w:pStyle w:val="Normal"/>
        <w:spacing w:lineRule="auto" w:line="276" w:before="0" w:after="200"/>
        <w:contextualSpacing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ab/>
        <w:t xml:space="preserve">iptables -I FORWARD -p 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udp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–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sport 53 -d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192.168.10.50 /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24 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-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>j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  <w:lang w:bidi="fa-IR"/>
        </w:rPr>
        <w:t xml:space="preserve"> ACCEPT</w:t>
      </w:r>
    </w:p>
    <w:p>
      <w:pPr>
        <w:pStyle w:val="Normal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Accept HTTP/HTTPS request forward for 192.168.10.50 host through your router.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z w:val="22"/>
          <w:szCs w:val="22"/>
        </w:rPr>
        <w:t>ptables -I FORWARD -p tcp -m multiport —dports 80,443 -s 192.168.10.50 -j ACCEPT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z w:val="22"/>
          <w:szCs w:val="22"/>
        </w:rPr>
        <w:t>ptables -I FORWARD -p tcp -m multiport —sports 80,443 -d 192.168.10.50 -j ACCEPT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sz w:val="22"/>
          <w:szCs w:val="22"/>
        </w:rPr>
        <w:t xml:space="preserve">Redirect </w:t>
      </w:r>
      <w:hyperlink r:id="rId2">
        <w:r>
          <w:rPr>
            <w:rStyle w:val="InternetLink"/>
            <w:sz w:val="22"/>
            <w:szCs w:val="22"/>
          </w:rPr>
          <w:t>https://www.google.com/</w:t>
        </w:r>
      </w:hyperlink>
      <w:r>
        <w:rPr>
          <w:sz w:val="22"/>
          <w:szCs w:val="22"/>
        </w:rPr>
        <w:t xml:space="preserve"> to </w:t>
      </w:r>
      <w:hyperlink r:id="rId3">
        <w:r>
          <w:rPr>
            <w:rStyle w:val="InternetLink"/>
            <w:sz w:val="22"/>
            <w:szCs w:val="22"/>
          </w:rPr>
          <w:t>https://shirazu.ac.ir/</w:t>
        </w:r>
      </w:hyperlink>
      <w:r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for 192.168.10.50 host through your router.</w:t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  <w:t>Nslookup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google 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Shirazu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3086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ind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86" w:hanging="0"/>
        <w:contextualSpacing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>ptables -t nat -I PREROUTING -p tcp -m multiport —dports 80,443 -s 192.168.10.50 -</w:t>
      </w:r>
      <w:r>
        <w:rPr>
          <w:sz w:val="22"/>
          <w:szCs w:val="22"/>
        </w:rPr>
        <w:t>216.239.38.120</w:t>
      </w:r>
      <w:r>
        <w:rPr>
          <w:sz w:val="22"/>
          <w:szCs w:val="22"/>
        </w:rPr>
        <w:t xml:space="preserve"> -j DNAT —to 185.64.176.11</w:t>
      </w:r>
    </w:p>
    <w:sectPr>
      <w:type w:val="nextPage"/>
      <w:pgSz w:w="12240" w:h="15840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86" w:hanging="360"/>
      </w:pPr>
      <w:rPr>
        <w:rFonts w:ascii="Calibri" w:hAnsi="Calibri" w:eastAsia="Calibri" w:cs="Arial" w:asciiTheme="minorHAnsi" w:cstheme="minorBidi" w:eastAsia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1ffd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3370f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c561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1ff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hyperlink" Target="https://shirazu.ac.ir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2</Pages>
  <Words>199</Words>
  <Characters>1108</Characters>
  <CharactersWithSpaces>1324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2019-04-23T05:51:00Z</dcterms:created>
  <dc:creator>admin</dc:creator>
  <dc:description/>
  <dc:language>en-US</dc:language>
  <cp:lastModifiedBy/>
  <cp:lastPrinted>2019-05-15T03:33:00Z</cp:lastPrinted>
  <dcterms:modified xsi:type="dcterms:W3CDTF">2023-05-28T15:12:39Z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