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Prime" w:cs="Courier Prime" w:eastAsia="Courier Prime" w:hAnsi="Courier Prime"/>
          <w:b w:val="1"/>
          <w:sz w:val="24"/>
          <w:szCs w:val="24"/>
        </w:rPr>
      </w:pPr>
      <w:r w:rsidDel="00000000" w:rsidR="00000000" w:rsidRPr="00000000">
        <w:rPr>
          <w:rFonts w:ascii="Courier Prime" w:cs="Courier Prime" w:eastAsia="Courier Prime" w:hAnsi="Courier Prime"/>
          <w:b w:val="1"/>
          <w:sz w:val="24"/>
          <w:szCs w:val="24"/>
          <w:rtl w:val="0"/>
        </w:rPr>
        <w:t xml:space="preserve">Instructions for Lab Environment Setup </w:t>
      </w:r>
    </w:p>
    <w:p w:rsidR="00000000" w:rsidDel="00000000" w:rsidP="00000000" w:rsidRDefault="00000000" w:rsidRPr="00000000" w14:paraId="00000002">
      <w:pPr>
        <w:jc w:val="left"/>
        <w:rPr>
          <w:rFonts w:ascii="Courier Prime" w:cs="Courier Prime" w:eastAsia="Courier Prime" w:hAnsi="Courier Prime"/>
          <w:b w:val="1"/>
          <w:sz w:val="24"/>
          <w:szCs w:val="24"/>
        </w:rPr>
      </w:pPr>
      <w:r w:rsidDel="00000000" w:rsidR="00000000" w:rsidRPr="00000000">
        <w:rPr>
          <w:rtl w:val="0"/>
        </w:rPr>
      </w:r>
    </w:p>
    <w:p w:rsidR="00000000" w:rsidDel="00000000" w:rsidP="00000000" w:rsidRDefault="00000000" w:rsidRPr="00000000" w14:paraId="00000003">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To run the Quiz checker you need to set up your PC environment. Please note, t</w:t>
      </w:r>
      <w:r w:rsidDel="00000000" w:rsidR="00000000" w:rsidRPr="00000000">
        <w:rPr>
          <w:rFonts w:ascii="Courier Prime" w:cs="Courier Prime" w:eastAsia="Courier Prime" w:hAnsi="Courier Prime"/>
          <w:sz w:val="24"/>
          <w:szCs w:val="24"/>
          <w:rtl w:val="0"/>
        </w:rPr>
        <w:t xml:space="preserve">he quiz checkers can be used in only Windows machines with the following softwares installed:</w:t>
      </w:r>
    </w:p>
    <w:p w:rsidR="00000000" w:rsidDel="00000000" w:rsidP="00000000" w:rsidRDefault="00000000" w:rsidRPr="00000000" w14:paraId="00000004">
      <w:pPr>
        <w:numPr>
          <w:ilvl w:val="0"/>
          <w:numId w:val="1"/>
        </w:numPr>
        <w:ind w:left="720" w:hanging="360"/>
        <w:rPr>
          <w:rFonts w:ascii="Courier Prime" w:cs="Courier Prime" w:eastAsia="Courier Prime" w:hAnsi="Courier Prime"/>
          <w:sz w:val="24"/>
          <w:szCs w:val="24"/>
          <w:u w:val="none"/>
        </w:rPr>
      </w:pPr>
      <w:r w:rsidDel="00000000" w:rsidR="00000000" w:rsidRPr="00000000">
        <w:rPr>
          <w:rFonts w:ascii="Courier Prime" w:cs="Courier Prime" w:eastAsia="Courier Prime" w:hAnsi="Courier Prime"/>
          <w:sz w:val="24"/>
          <w:szCs w:val="24"/>
          <w:rtl w:val="0"/>
        </w:rPr>
        <w:t xml:space="preserve">mingw64 from msys2</w:t>
      </w:r>
    </w:p>
    <w:p w:rsidR="00000000" w:rsidDel="00000000" w:rsidP="00000000" w:rsidRDefault="00000000" w:rsidRPr="00000000" w14:paraId="00000005">
      <w:pPr>
        <w:numPr>
          <w:ilvl w:val="0"/>
          <w:numId w:val="1"/>
        </w:numPr>
        <w:ind w:left="720" w:hanging="360"/>
        <w:rPr>
          <w:rFonts w:ascii="Courier Prime" w:cs="Courier Prime" w:eastAsia="Courier Prime" w:hAnsi="Courier Prime"/>
          <w:sz w:val="24"/>
          <w:szCs w:val="24"/>
          <w:u w:val="none"/>
        </w:rPr>
      </w:pPr>
      <w:r w:rsidDel="00000000" w:rsidR="00000000" w:rsidRPr="00000000">
        <w:rPr>
          <w:rFonts w:ascii="Courier Prime" w:cs="Courier Prime" w:eastAsia="Courier Prime" w:hAnsi="Courier Prime"/>
          <w:sz w:val="24"/>
          <w:szCs w:val="24"/>
          <w:rtl w:val="0"/>
        </w:rPr>
        <w:t xml:space="preserve">jdk-21 (if the solution is in Java)</w:t>
      </w:r>
    </w:p>
    <w:p w:rsidR="00000000" w:rsidDel="00000000" w:rsidP="00000000" w:rsidRDefault="00000000" w:rsidRPr="00000000" w14:paraId="00000006">
      <w:pPr>
        <w:numPr>
          <w:ilvl w:val="0"/>
          <w:numId w:val="1"/>
        </w:numPr>
        <w:ind w:left="720" w:hanging="360"/>
        <w:rPr>
          <w:rFonts w:ascii="Courier Prime" w:cs="Courier Prime" w:eastAsia="Courier Prime" w:hAnsi="Courier Prime"/>
          <w:sz w:val="24"/>
          <w:szCs w:val="24"/>
          <w:u w:val="none"/>
        </w:rPr>
      </w:pPr>
      <w:r w:rsidDel="00000000" w:rsidR="00000000" w:rsidRPr="00000000">
        <w:rPr>
          <w:rFonts w:ascii="Courier Prime" w:cs="Courier Prime" w:eastAsia="Courier Prime" w:hAnsi="Courier Prime"/>
          <w:sz w:val="24"/>
          <w:szCs w:val="24"/>
          <w:rtl w:val="0"/>
        </w:rPr>
        <w:t xml:space="preserve">pypy3 (if the solution is in Python)</w:t>
      </w:r>
    </w:p>
    <w:p w:rsidR="00000000" w:rsidDel="00000000" w:rsidP="00000000" w:rsidRDefault="00000000" w:rsidRPr="00000000" w14:paraId="00000007">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08">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A batch script (</w:t>
      </w:r>
      <w:hyperlink r:id="rId6">
        <w:r w:rsidDel="00000000" w:rsidR="00000000" w:rsidRPr="00000000">
          <w:rPr>
            <w:rFonts w:ascii="Courier Prime" w:cs="Courier Prime" w:eastAsia="Courier Prime" w:hAnsi="Courier Prime"/>
            <w:color w:val="1155cc"/>
            <w:sz w:val="24"/>
            <w:szCs w:val="24"/>
            <w:u w:val="single"/>
            <w:rtl w:val="0"/>
          </w:rPr>
          <w:t xml:space="preserve">link</w:t>
        </w:r>
      </w:hyperlink>
      <w:r w:rsidDel="00000000" w:rsidR="00000000" w:rsidRPr="00000000">
        <w:rPr>
          <w:rFonts w:ascii="Courier Prime" w:cs="Courier Prime" w:eastAsia="Courier Prime" w:hAnsi="Courier Prime"/>
          <w:sz w:val="24"/>
          <w:szCs w:val="24"/>
          <w:rtl w:val="0"/>
        </w:rPr>
        <w:t xml:space="preserve">) was used to prepare the </w:t>
      </w:r>
      <w:r w:rsidDel="00000000" w:rsidR="00000000" w:rsidRPr="00000000">
        <w:rPr>
          <w:rFonts w:ascii="Courier Prime" w:cs="Courier Prime" w:eastAsia="Courier Prime" w:hAnsi="Courier Prime"/>
          <w:b w:val="1"/>
          <w:sz w:val="24"/>
          <w:szCs w:val="24"/>
          <w:rtl w:val="0"/>
        </w:rPr>
        <w:t xml:space="preserve">lab computers</w:t>
      </w:r>
      <w:r w:rsidDel="00000000" w:rsidR="00000000" w:rsidRPr="00000000">
        <w:rPr>
          <w:rFonts w:ascii="Courier Prime" w:cs="Courier Prime" w:eastAsia="Courier Prime" w:hAnsi="Courier Prime"/>
          <w:sz w:val="24"/>
          <w:szCs w:val="24"/>
          <w:rtl w:val="0"/>
        </w:rPr>
        <w:t xml:space="preserve"> to support the quiz checkers. This script can be used in any other Windows computer to prepare that machine for the quiz checkers.</w:t>
      </w:r>
    </w:p>
    <w:p w:rsidR="00000000" w:rsidDel="00000000" w:rsidP="00000000" w:rsidRDefault="00000000" w:rsidRPr="00000000" w14:paraId="00000009">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0A">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However, the above script installs more than necessary softwares and eats up existing installations of Python, Java, VSCode etc. So if you want to keep your existing setup, then you might prefer to install the necessary softwares manually:</w:t>
      </w:r>
    </w:p>
    <w:p w:rsidR="00000000" w:rsidDel="00000000" w:rsidP="00000000" w:rsidRDefault="00000000" w:rsidRPr="00000000" w14:paraId="0000000B">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Courier Prime" w:cs="Courier Prime" w:eastAsia="Courier Prime" w:hAnsi="Courier Prime"/>
          <w:sz w:val="24"/>
          <w:szCs w:val="24"/>
          <w:u w:val="none"/>
        </w:rPr>
      </w:pPr>
      <w:r w:rsidDel="00000000" w:rsidR="00000000" w:rsidRPr="00000000">
        <w:rPr>
          <w:rFonts w:ascii="Courier Prime" w:cs="Courier Prime" w:eastAsia="Courier Prime" w:hAnsi="Courier Prime"/>
          <w:sz w:val="24"/>
          <w:szCs w:val="24"/>
          <w:rtl w:val="0"/>
        </w:rPr>
        <w:t xml:space="preserve">mingw64 from msys2: Download and install msys2 (</w:t>
      </w:r>
      <w:hyperlink r:id="rId7">
        <w:r w:rsidDel="00000000" w:rsidR="00000000" w:rsidRPr="00000000">
          <w:rPr>
            <w:rFonts w:ascii="Courier Prime" w:cs="Courier Prime" w:eastAsia="Courier Prime" w:hAnsi="Courier Prime"/>
            <w:color w:val="1155cc"/>
            <w:sz w:val="24"/>
            <w:szCs w:val="24"/>
            <w:u w:val="single"/>
            <w:rtl w:val="0"/>
          </w:rPr>
          <w:t xml:space="preserve">link</w:t>
        </w:r>
      </w:hyperlink>
      <w:r w:rsidDel="00000000" w:rsidR="00000000" w:rsidRPr="00000000">
        <w:rPr>
          <w:rFonts w:ascii="Courier Prime" w:cs="Courier Prime" w:eastAsia="Courier Prime" w:hAnsi="Courier Prime"/>
          <w:sz w:val="24"/>
          <w:szCs w:val="24"/>
          <w:rtl w:val="0"/>
        </w:rPr>
        <w:t xml:space="preserve">) and launch MSYS2 (msys2.exe). A terminal-like window should come, execute the following command there: “pacman -Suy --noconfirm mingw-w64-x86_64-gcc” (without quotes). Then add the following folder to System Environment Variable PATH: “Msys2_Install_Location\mingw64\bin\” (without quotes, place the install location).</w:t>
      </w:r>
    </w:p>
    <w:p w:rsidR="00000000" w:rsidDel="00000000" w:rsidP="00000000" w:rsidRDefault="00000000" w:rsidRPr="00000000" w14:paraId="0000000D">
      <w:pPr>
        <w:numPr>
          <w:ilvl w:val="0"/>
          <w:numId w:val="2"/>
        </w:numPr>
        <w:ind w:left="720" w:hanging="360"/>
        <w:rPr>
          <w:rFonts w:ascii="Courier Prime" w:cs="Courier Prime" w:eastAsia="Courier Prime" w:hAnsi="Courier Prime"/>
          <w:sz w:val="24"/>
          <w:szCs w:val="24"/>
          <w:u w:val="none"/>
        </w:rPr>
      </w:pPr>
      <w:r w:rsidDel="00000000" w:rsidR="00000000" w:rsidRPr="00000000">
        <w:rPr>
          <w:rFonts w:ascii="Courier Prime" w:cs="Courier Prime" w:eastAsia="Courier Prime" w:hAnsi="Courier Prime"/>
          <w:sz w:val="24"/>
          <w:szCs w:val="24"/>
          <w:rtl w:val="0"/>
        </w:rPr>
        <w:t xml:space="preserve">Jdk-21: Download and install jdk-21 (</w:t>
      </w:r>
      <w:hyperlink r:id="rId8">
        <w:r w:rsidDel="00000000" w:rsidR="00000000" w:rsidRPr="00000000">
          <w:rPr>
            <w:rFonts w:ascii="Courier Prime" w:cs="Courier Prime" w:eastAsia="Courier Prime" w:hAnsi="Courier Prime"/>
            <w:color w:val="1155cc"/>
            <w:sz w:val="24"/>
            <w:szCs w:val="24"/>
            <w:u w:val="single"/>
            <w:rtl w:val="0"/>
          </w:rPr>
          <w:t xml:space="preserve">link</w:t>
        </w:r>
      </w:hyperlink>
      <w:r w:rsidDel="00000000" w:rsidR="00000000" w:rsidRPr="00000000">
        <w:rPr>
          <w:rFonts w:ascii="Courier Prime" w:cs="Courier Prime" w:eastAsia="Courier Prime" w:hAnsi="Courier Prime"/>
          <w:sz w:val="24"/>
          <w:szCs w:val="24"/>
          <w:rtl w:val="0"/>
        </w:rPr>
        <w:t xml:space="preserve">). Then add the following folder to System Environment Variable PATH: “JDK21_Install_Location\bin\” (without quotes, place the install location).</w:t>
      </w:r>
    </w:p>
    <w:p w:rsidR="00000000" w:rsidDel="00000000" w:rsidP="00000000" w:rsidRDefault="00000000" w:rsidRPr="00000000" w14:paraId="0000000E">
      <w:pPr>
        <w:numPr>
          <w:ilvl w:val="0"/>
          <w:numId w:val="2"/>
        </w:numPr>
        <w:ind w:left="720" w:hanging="36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pypy3: Download and install pypy3 (</w:t>
      </w:r>
      <w:hyperlink r:id="rId9">
        <w:r w:rsidDel="00000000" w:rsidR="00000000" w:rsidRPr="00000000">
          <w:rPr>
            <w:rFonts w:ascii="Courier Prime" w:cs="Courier Prime" w:eastAsia="Courier Prime" w:hAnsi="Courier Prime"/>
            <w:color w:val="1155cc"/>
            <w:sz w:val="24"/>
            <w:szCs w:val="24"/>
            <w:u w:val="single"/>
            <w:rtl w:val="0"/>
          </w:rPr>
          <w:t xml:space="preserve">link</w:t>
        </w:r>
      </w:hyperlink>
      <w:r w:rsidDel="00000000" w:rsidR="00000000" w:rsidRPr="00000000">
        <w:rPr>
          <w:rFonts w:ascii="Courier Prime" w:cs="Courier Prime" w:eastAsia="Courier Prime" w:hAnsi="Courier Prime"/>
          <w:sz w:val="24"/>
          <w:szCs w:val="24"/>
          <w:rtl w:val="0"/>
        </w:rPr>
        <w:t xml:space="preserve">). Then add the following folder to System Environment Variable PATH: “Pypy_Install_Location\” (without quotes, place the install location).</w:t>
      </w:r>
    </w:p>
    <w:p w:rsidR="00000000" w:rsidDel="00000000" w:rsidP="00000000" w:rsidRDefault="00000000" w:rsidRPr="00000000" w14:paraId="0000000F">
      <w:pPr>
        <w:numPr>
          <w:ilvl w:val="0"/>
          <w:numId w:val="2"/>
        </w:numPr>
        <w:ind w:left="720" w:hanging="360"/>
        <w:rPr>
          <w:rFonts w:ascii="Courier Prime" w:cs="Courier Prime" w:eastAsia="Courier Prime" w:hAnsi="Courier Prime"/>
          <w:sz w:val="24"/>
          <w:szCs w:val="24"/>
          <w:u w:val="none"/>
        </w:rPr>
      </w:pPr>
      <w:r w:rsidDel="00000000" w:rsidR="00000000" w:rsidRPr="00000000">
        <w:rPr>
          <w:rFonts w:ascii="Courier Prime" w:cs="Courier Prime" w:eastAsia="Courier Prime" w:hAnsi="Courier Prime"/>
          <w:sz w:val="24"/>
          <w:szCs w:val="24"/>
          <w:rtl w:val="0"/>
        </w:rPr>
        <w:t xml:space="preserve">Ensure that the path entries for these installations are at the top.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py.org" TargetMode="External"/><Relationship Id="rId5" Type="http://schemas.openxmlformats.org/officeDocument/2006/relationships/styles" Target="styles.xml"/><Relationship Id="rId6" Type="http://schemas.openxmlformats.org/officeDocument/2006/relationships/hyperlink" Target="https://drive.google.com/file/d/1dholcOsmwiARQbgAhZbSfFVxcUxfo2Gl" TargetMode="External"/><Relationship Id="rId7" Type="http://schemas.openxmlformats.org/officeDocument/2006/relationships/hyperlink" Target="https://www.msys2.org" TargetMode="External"/><Relationship Id="rId8" Type="http://schemas.openxmlformats.org/officeDocument/2006/relationships/hyperlink" Target="https://www.oracle.com/java/technologies/downlo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