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2E920" w14:textId="77777777" w:rsidR="001C09C1" w:rsidRPr="00D9123B" w:rsidRDefault="00D9123B" w:rsidP="00CD6773">
      <w:pPr>
        <w:pStyle w:val="Heading1"/>
      </w:pPr>
      <w:r w:rsidRPr="00D9123B">
        <w:t xml:space="preserve">Deploy a SpringBoot application </w:t>
      </w:r>
      <w:r>
        <w:br/>
        <w:t xml:space="preserve">on AWS Fargate </w:t>
      </w:r>
      <w:r w:rsidRPr="00D9123B">
        <w:t>using AWS CDK</w:t>
      </w:r>
    </w:p>
    <w:p w14:paraId="2AB62BD2" w14:textId="77777777" w:rsidR="001C09C1" w:rsidRPr="009D5C8E" w:rsidRDefault="009D5C8E" w:rsidP="009D5C8E">
      <w:pPr>
        <w:pStyle w:val="Heading1"/>
        <w:spacing w:before="300"/>
        <w:ind w:left="357" w:hanging="357"/>
        <w:rPr>
          <w:sz w:val="32"/>
          <w:szCs w:val="32"/>
        </w:rPr>
      </w:pPr>
      <w:r w:rsidRPr="009D5C8E">
        <w:rPr>
          <w:sz w:val="32"/>
          <w:szCs w:val="32"/>
        </w:rPr>
        <w:t>Use-Case</w:t>
      </w:r>
    </w:p>
    <w:p w14:paraId="29BBDDCC" w14:textId="77777777" w:rsidR="00E07514" w:rsidRDefault="00E07514" w:rsidP="00E07514">
      <w:pPr>
        <w:jc w:val="both"/>
        <w:rPr>
          <w:lang w:val="en-SG"/>
        </w:rPr>
      </w:pPr>
      <w:r w:rsidRPr="00E07514">
        <w:rPr>
          <w:lang w:val="en-SG"/>
        </w:rPr>
        <w:t xml:space="preserve">The primary purpose of this document is to set up </w:t>
      </w:r>
      <w:r w:rsidRPr="00E07514">
        <w:rPr>
          <w:b/>
          <w:bCs/>
          <w:lang w:val="en-SG"/>
        </w:rPr>
        <w:t>AWS CDK</w:t>
      </w:r>
      <w:r w:rsidRPr="00E07514">
        <w:rPr>
          <w:lang w:val="en-SG"/>
        </w:rPr>
        <w:t xml:space="preserve"> to </w:t>
      </w:r>
      <w:r w:rsidR="0077556C" w:rsidRPr="0077556C">
        <w:rPr>
          <w:highlight w:val="yellow"/>
          <w:lang w:val="en-IN"/>
        </w:rPr>
        <w:t>create the below infrastructure</w:t>
      </w:r>
      <w:r w:rsidR="0077556C" w:rsidRPr="0077556C">
        <w:rPr>
          <w:lang w:val="en-IN"/>
        </w:rPr>
        <w:t xml:space="preserve"> </w:t>
      </w:r>
      <w:r w:rsidR="0077556C">
        <w:rPr>
          <w:lang w:val="en-IN"/>
        </w:rPr>
        <w:t xml:space="preserve">and </w:t>
      </w:r>
      <w:r w:rsidRPr="0077556C">
        <w:rPr>
          <w:highlight w:val="yellow"/>
          <w:lang w:val="en-SG"/>
        </w:rPr>
        <w:t xml:space="preserve">deploy a </w:t>
      </w:r>
      <w:proofErr w:type="spellStart"/>
      <w:r w:rsidRPr="0077556C">
        <w:rPr>
          <w:b/>
          <w:bCs/>
          <w:highlight w:val="yellow"/>
          <w:lang w:val="en-SG"/>
        </w:rPr>
        <w:t>SpringBoot</w:t>
      </w:r>
      <w:proofErr w:type="spellEnd"/>
      <w:r w:rsidRPr="0077556C">
        <w:rPr>
          <w:highlight w:val="yellow"/>
          <w:lang w:val="en-SG"/>
        </w:rPr>
        <w:t xml:space="preserve"> application on </w:t>
      </w:r>
      <w:r w:rsidRPr="0077556C">
        <w:rPr>
          <w:b/>
          <w:bCs/>
          <w:highlight w:val="yellow"/>
          <w:lang w:val="en-SG"/>
        </w:rPr>
        <w:t xml:space="preserve">AWS </w:t>
      </w:r>
      <w:proofErr w:type="spellStart"/>
      <w:r w:rsidRPr="0077556C">
        <w:rPr>
          <w:b/>
          <w:bCs/>
          <w:highlight w:val="yellow"/>
          <w:lang w:val="en-SG"/>
        </w:rPr>
        <w:t>Fargate</w:t>
      </w:r>
      <w:proofErr w:type="spellEnd"/>
      <w:r w:rsidRPr="00E07514">
        <w:rPr>
          <w:lang w:val="en-SG"/>
        </w:rPr>
        <w:t xml:space="preserve">. The application is fronted by an internal </w:t>
      </w:r>
      <w:r w:rsidRPr="00E07514">
        <w:rPr>
          <w:b/>
          <w:bCs/>
          <w:lang w:val="en-SG"/>
        </w:rPr>
        <w:t>ALB/NLB</w:t>
      </w:r>
      <w:r w:rsidRPr="00E07514">
        <w:rPr>
          <w:lang w:val="en-SG"/>
        </w:rPr>
        <w:t xml:space="preserve"> and is exposed via </w:t>
      </w:r>
      <w:r w:rsidRPr="00E07514">
        <w:rPr>
          <w:b/>
          <w:bCs/>
          <w:lang w:val="en-SG"/>
        </w:rPr>
        <w:t>API-Gateway</w:t>
      </w:r>
      <w:r w:rsidRPr="00E07514">
        <w:rPr>
          <w:lang w:val="en-SG"/>
        </w:rPr>
        <w:t xml:space="preserve"> through VPC links. Further, the REST APIs are protected by </w:t>
      </w:r>
      <w:r w:rsidRPr="00E07514">
        <w:rPr>
          <w:b/>
          <w:bCs/>
          <w:lang w:val="en-SG"/>
        </w:rPr>
        <w:t>Amazon Cognito</w:t>
      </w:r>
      <w:r w:rsidRPr="00E07514">
        <w:rPr>
          <w:lang w:val="en-SG"/>
        </w:rPr>
        <w:t>.</w:t>
      </w:r>
    </w:p>
    <w:p w14:paraId="2738B207" w14:textId="77777777" w:rsidR="00762887" w:rsidRDefault="00762887" w:rsidP="00E07514">
      <w:pPr>
        <w:jc w:val="both"/>
        <w:rPr>
          <w:lang w:val="en-SG"/>
        </w:rPr>
      </w:pPr>
      <w:r>
        <w:rPr>
          <w:rFonts w:cstheme="minorHAnsi"/>
          <w:noProof/>
          <w:color w:val="333333"/>
          <w:sz w:val="18"/>
          <w:szCs w:val="18"/>
        </w:rPr>
        <w:drawing>
          <wp:inline distT="0" distB="0" distL="0" distR="0" wp14:anchorId="031FBDDA" wp14:editId="73C30CEA">
            <wp:extent cx="3897086" cy="5064062"/>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3919176" cy="5092766"/>
                    </a:xfrm>
                    <a:prstGeom prst="rect">
                      <a:avLst/>
                    </a:prstGeom>
                  </pic:spPr>
                </pic:pic>
              </a:graphicData>
            </a:graphic>
          </wp:inline>
        </w:drawing>
      </w:r>
    </w:p>
    <w:p w14:paraId="451284FE" w14:textId="77777777" w:rsidR="0077556C" w:rsidRPr="0077556C" w:rsidRDefault="0077556C" w:rsidP="0077556C">
      <w:pPr>
        <w:jc w:val="both"/>
        <w:rPr>
          <w:lang w:val="en-SG"/>
        </w:rPr>
      </w:pPr>
      <w:r w:rsidRPr="0077556C">
        <w:rPr>
          <w:lang w:val="en-SG"/>
        </w:rPr>
        <w:t xml:space="preserve">The simplest way to deploy and manage the infrastructure with the </w:t>
      </w:r>
      <w:r w:rsidRPr="0077556C">
        <w:rPr>
          <w:b/>
          <w:bCs/>
          <w:lang w:val="en-SG"/>
        </w:rPr>
        <w:t>AWS console</w:t>
      </w:r>
      <w:r w:rsidRPr="0077556C">
        <w:rPr>
          <w:lang w:val="en-SG"/>
        </w:rPr>
        <w:t xml:space="preserve">. However, the downside of using the console is that it’s impossible to exactly reproduce every step you’ve made in different environments/accounts. AWS introduced </w:t>
      </w:r>
      <w:r w:rsidRPr="0077556C">
        <w:rPr>
          <w:b/>
          <w:bCs/>
          <w:lang w:val="en-SG"/>
        </w:rPr>
        <w:t>CloudFormation</w:t>
      </w:r>
      <w:r w:rsidRPr="0077556C">
        <w:rPr>
          <w:lang w:val="en-SG"/>
        </w:rPr>
        <w:t xml:space="preserve"> to define your infrastructure-as-code which can solve this problem.</w:t>
      </w:r>
    </w:p>
    <w:p w14:paraId="7284E4EE" w14:textId="77777777" w:rsidR="0077556C" w:rsidRPr="0077556C" w:rsidRDefault="0077556C" w:rsidP="0077556C">
      <w:pPr>
        <w:jc w:val="both"/>
        <w:rPr>
          <w:lang w:val="en-SG"/>
        </w:rPr>
      </w:pPr>
    </w:p>
    <w:p w14:paraId="6F4F6470" w14:textId="77777777" w:rsidR="0077556C" w:rsidRPr="0077556C" w:rsidRDefault="0077556C" w:rsidP="0077556C">
      <w:pPr>
        <w:jc w:val="both"/>
        <w:rPr>
          <w:lang w:val="en-SG"/>
        </w:rPr>
      </w:pPr>
      <w:r w:rsidRPr="0077556C">
        <w:rPr>
          <w:b/>
          <w:bCs/>
          <w:lang w:val="en-SG"/>
        </w:rPr>
        <w:lastRenderedPageBreak/>
        <w:t>CloudFormation</w:t>
      </w:r>
      <w:r w:rsidRPr="0077556C">
        <w:rPr>
          <w:lang w:val="en-SG"/>
        </w:rPr>
        <w:t xml:space="preserve"> allows developers to use YAML or JSON templates to define and deploy every piece of infrastructure in AWS. However, these templates also won’t allow to add complex conditions or other programming concepts to your deployment.</w:t>
      </w:r>
    </w:p>
    <w:p w14:paraId="53CCFEC5" w14:textId="77777777" w:rsidR="001C09C1" w:rsidRPr="0077556C" w:rsidRDefault="0077556C" w:rsidP="0077556C">
      <w:pPr>
        <w:jc w:val="both"/>
        <w:rPr>
          <w:lang w:val="en-SG"/>
        </w:rPr>
      </w:pPr>
      <w:r w:rsidRPr="0077556C">
        <w:rPr>
          <w:b/>
          <w:bCs/>
          <w:lang w:val="en-SG"/>
        </w:rPr>
        <w:t>AWS CDK</w:t>
      </w:r>
      <w:r w:rsidRPr="0077556C">
        <w:rPr>
          <w:lang w:val="en-SG"/>
        </w:rPr>
        <w:t xml:space="preserve"> provides a way to write the </w:t>
      </w:r>
      <w:r w:rsidRPr="0077556C">
        <w:rPr>
          <w:b/>
          <w:bCs/>
          <w:lang w:val="en-SG"/>
        </w:rPr>
        <w:t>Infrastructure as Code</w:t>
      </w:r>
      <w:r>
        <w:rPr>
          <w:lang w:val="en-SG"/>
        </w:rPr>
        <w:t xml:space="preserve"> (</w:t>
      </w:r>
      <w:proofErr w:type="spellStart"/>
      <w:r w:rsidRPr="0077556C">
        <w:rPr>
          <w:b/>
          <w:bCs/>
          <w:lang w:val="en-SG"/>
        </w:rPr>
        <w:t>IaC</w:t>
      </w:r>
      <w:proofErr w:type="spellEnd"/>
      <w:r>
        <w:rPr>
          <w:lang w:val="en-SG"/>
        </w:rPr>
        <w:t>)</w:t>
      </w:r>
      <w:r w:rsidRPr="0077556C">
        <w:rPr>
          <w:lang w:val="en-SG"/>
        </w:rPr>
        <w:t xml:space="preserve"> in the programming language of our choice. AWS CDK provides high-level components that allows to </w:t>
      </w:r>
      <w:r w:rsidRPr="0077556C">
        <w:rPr>
          <w:u w:val="single"/>
          <w:lang w:val="en-SG"/>
        </w:rPr>
        <w:t xml:space="preserve">configure </w:t>
      </w:r>
      <w:r w:rsidRPr="0077556C">
        <w:rPr>
          <w:highlight w:val="yellow"/>
          <w:u w:val="single"/>
          <w:lang w:val="en-SG"/>
        </w:rPr>
        <w:t>Cloud Resources with Code</w:t>
      </w:r>
      <w:r w:rsidRPr="0077556C">
        <w:rPr>
          <w:u w:val="single"/>
          <w:lang w:val="en-SG"/>
        </w:rPr>
        <w:t xml:space="preserve"> instead of creating JSON or YAML files</w:t>
      </w:r>
      <w:r w:rsidRPr="0077556C">
        <w:rPr>
          <w:lang w:val="en-SG"/>
        </w:rPr>
        <w:t xml:space="preserve">. Even though the </w:t>
      </w:r>
      <w:r w:rsidRPr="0077556C">
        <w:rPr>
          <w:u w:val="single"/>
          <w:lang w:val="en-SG"/>
        </w:rPr>
        <w:t>AWS CDK relies on CloudFormation</w:t>
      </w:r>
      <w:r w:rsidRPr="0077556C">
        <w:rPr>
          <w:lang w:val="en-SG"/>
        </w:rPr>
        <w:t>, it provides us with a higher abstraction with sensible defaults, so we can write less, do more. It also enables you to apply logic to your deployments and use familiar programming concepts like OOP, conditions, loops etc.</w:t>
      </w:r>
    </w:p>
    <w:p w14:paraId="7A569C90" w14:textId="77777777" w:rsidR="009D5C8E" w:rsidRPr="009D5C8E" w:rsidRDefault="009D5C8E" w:rsidP="009D5C8E">
      <w:pPr>
        <w:pStyle w:val="Heading1"/>
        <w:spacing w:before="300"/>
        <w:ind w:left="357" w:hanging="357"/>
        <w:rPr>
          <w:sz w:val="32"/>
          <w:szCs w:val="32"/>
        </w:rPr>
      </w:pPr>
      <w:r w:rsidRPr="009D5C8E">
        <w:rPr>
          <w:sz w:val="32"/>
          <w:szCs w:val="32"/>
        </w:rPr>
        <w:t>Installing &amp; Configuration</w:t>
      </w:r>
    </w:p>
    <w:p w14:paraId="67C127B6" w14:textId="77777777" w:rsidR="009D5C8E" w:rsidRDefault="009D5C8E" w:rsidP="009D5C8E">
      <w:pPr>
        <w:pStyle w:val="Heading2"/>
        <w:rPr>
          <w:sz w:val="24"/>
          <w:szCs w:val="24"/>
        </w:rPr>
      </w:pPr>
      <w:r w:rsidRPr="009D5C8E">
        <w:rPr>
          <w:sz w:val="24"/>
          <w:szCs w:val="24"/>
        </w:rPr>
        <w:t>Prerequisites</w:t>
      </w:r>
      <w:r w:rsidR="0077556C">
        <w:rPr>
          <w:sz w:val="24"/>
          <w:szCs w:val="24"/>
        </w:rPr>
        <w:t xml:space="preserve">: </w:t>
      </w:r>
      <w:r w:rsidR="0077556C" w:rsidRPr="0077556C">
        <w:rPr>
          <w:sz w:val="24"/>
          <w:szCs w:val="24"/>
          <w:highlight w:val="yellow"/>
        </w:rPr>
        <w:t>./</w:t>
      </w:r>
      <w:r w:rsidR="0077556C" w:rsidRPr="0077556C">
        <w:rPr>
          <w:color w:val="FF0000"/>
          <w:sz w:val="24"/>
          <w:szCs w:val="24"/>
          <w:highlight w:val="yellow"/>
        </w:rPr>
        <w:t>install-prerequisites.sh</w:t>
      </w:r>
    </w:p>
    <w:p w14:paraId="781D646E" w14:textId="77777777" w:rsidR="0077556C" w:rsidRPr="00A914C4" w:rsidRDefault="0077556C" w:rsidP="0077556C">
      <w:pPr>
        <w:pStyle w:val="Heading3"/>
        <w:numPr>
          <w:ilvl w:val="2"/>
          <w:numId w:val="1"/>
        </w:numPr>
        <w:rPr>
          <w:bCs/>
          <w:color w:val="D9D9D9" w:themeColor="background1" w:themeShade="D9"/>
          <w:lang w:val="en-IN"/>
        </w:rPr>
      </w:pPr>
      <w:r w:rsidRPr="00A914C4">
        <w:rPr>
          <w:bCs/>
          <w:color w:val="D9D9D9" w:themeColor="background1" w:themeShade="D9"/>
          <w:lang w:val="en-IN"/>
        </w:rPr>
        <w:t xml:space="preserve">Install Node and NPM. </w:t>
      </w:r>
      <w:r w:rsidRPr="00A914C4">
        <w:rPr>
          <w:bCs/>
          <w:color w:val="D9D9D9" w:themeColor="background1" w:themeShade="D9"/>
          <w:lang w:val="en-IN"/>
        </w:rPr>
        <w:br/>
      </w:r>
      <w:hyperlink r:id="rId8" w:history="1">
        <w:r w:rsidRPr="00A914C4">
          <w:rPr>
            <w:rStyle w:val="Hyperlink"/>
            <w:bCs/>
            <w:color w:val="D9D9D9" w:themeColor="background1" w:themeShade="D9"/>
            <w:lang w:val="en-IN"/>
          </w:rPr>
          <w:t>https://nodejs.org/en/download/</w:t>
        </w:r>
      </w:hyperlink>
      <w:r w:rsidRPr="00A914C4">
        <w:rPr>
          <w:bCs/>
          <w:color w:val="D9D9D9" w:themeColor="background1" w:themeShade="D9"/>
          <w:lang w:val="en-IN"/>
        </w:rPr>
        <w:t xml:space="preserve"> </w:t>
      </w:r>
    </w:p>
    <w:p w14:paraId="1AA2BEB5" w14:textId="77777777" w:rsidR="0077556C" w:rsidRPr="00A914C4" w:rsidRDefault="0077556C" w:rsidP="0077556C">
      <w:pPr>
        <w:pStyle w:val="Heading3"/>
        <w:numPr>
          <w:ilvl w:val="2"/>
          <w:numId w:val="1"/>
        </w:numPr>
        <w:rPr>
          <w:bCs/>
          <w:color w:val="D9D9D9" w:themeColor="background1" w:themeShade="D9"/>
          <w:lang w:val="en-IN"/>
        </w:rPr>
      </w:pPr>
      <w:r w:rsidRPr="00A914C4">
        <w:rPr>
          <w:bCs/>
          <w:color w:val="D9D9D9" w:themeColor="background1" w:themeShade="D9"/>
          <w:lang w:val="en-IN"/>
        </w:rPr>
        <w:t xml:space="preserve">Install and configure AWS CDK. </w:t>
      </w:r>
      <w:hyperlink r:id="rId9" w:history="1">
        <w:r w:rsidRPr="00A914C4">
          <w:rPr>
            <w:rStyle w:val="Hyperlink"/>
            <w:bCs/>
            <w:color w:val="D9D9D9" w:themeColor="background1" w:themeShade="D9"/>
            <w:lang w:val="en-IN"/>
          </w:rPr>
          <w:t>https://docs.aws.amazon.com/cdk/latest/guide/getting_started.html</w:t>
        </w:r>
      </w:hyperlink>
      <w:r w:rsidRPr="00A914C4">
        <w:rPr>
          <w:bCs/>
          <w:color w:val="D9D9D9" w:themeColor="background1" w:themeShade="D9"/>
          <w:lang w:val="en-IN"/>
        </w:rPr>
        <w:t xml:space="preserve"> </w:t>
      </w:r>
    </w:p>
    <w:p w14:paraId="707AEB36" w14:textId="77777777" w:rsidR="0077556C" w:rsidRPr="00A914C4" w:rsidRDefault="0077556C" w:rsidP="0077556C">
      <w:pPr>
        <w:pStyle w:val="Heading3"/>
        <w:numPr>
          <w:ilvl w:val="2"/>
          <w:numId w:val="1"/>
        </w:numPr>
        <w:rPr>
          <w:bCs/>
          <w:color w:val="D9D9D9" w:themeColor="background1" w:themeShade="D9"/>
          <w:lang w:val="en-IN"/>
        </w:rPr>
      </w:pPr>
      <w:r w:rsidRPr="00A914C4">
        <w:rPr>
          <w:bCs/>
          <w:color w:val="D9D9D9" w:themeColor="background1" w:themeShade="D9"/>
          <w:lang w:val="en-IN"/>
        </w:rPr>
        <w:t xml:space="preserve">Install Docker on the local machine. </w:t>
      </w:r>
      <w:hyperlink r:id="rId10" w:history="1">
        <w:r w:rsidRPr="00A914C4">
          <w:rPr>
            <w:rStyle w:val="Hyperlink"/>
            <w:bCs/>
            <w:color w:val="D9D9D9" w:themeColor="background1" w:themeShade="D9"/>
            <w:lang w:val="en-IN"/>
          </w:rPr>
          <w:t>https://docs.docker.com/engine/install/</w:t>
        </w:r>
      </w:hyperlink>
      <w:r w:rsidRPr="00A914C4">
        <w:rPr>
          <w:bCs/>
          <w:color w:val="D9D9D9" w:themeColor="background1" w:themeShade="D9"/>
          <w:lang w:val="en-IN"/>
        </w:rPr>
        <w:t xml:space="preserve"> </w:t>
      </w:r>
    </w:p>
    <w:p w14:paraId="369E5F11" w14:textId="77777777" w:rsidR="009D5C8E" w:rsidRDefault="009D5C8E" w:rsidP="009D5C8E">
      <w:pPr>
        <w:pStyle w:val="Heading2"/>
        <w:rPr>
          <w:sz w:val="24"/>
          <w:szCs w:val="24"/>
        </w:rPr>
      </w:pPr>
      <w:r w:rsidRPr="009D5C8E">
        <w:rPr>
          <w:sz w:val="24"/>
          <w:szCs w:val="24"/>
        </w:rPr>
        <w:t>Configuration for AWS CDK</w:t>
      </w:r>
      <w:r w:rsidR="0077556C">
        <w:rPr>
          <w:sz w:val="24"/>
          <w:szCs w:val="24"/>
        </w:rPr>
        <w:t xml:space="preserve">: </w:t>
      </w:r>
      <w:proofErr w:type="spellStart"/>
      <w:r w:rsidR="0077556C" w:rsidRPr="0077556C">
        <w:rPr>
          <w:color w:val="FF0000"/>
          <w:sz w:val="24"/>
          <w:szCs w:val="24"/>
          <w:highlight w:val="yellow"/>
        </w:rPr>
        <w:t>config.ts</w:t>
      </w:r>
      <w:proofErr w:type="spellEnd"/>
    </w:p>
    <w:p w14:paraId="74B1F11B" w14:textId="77777777" w:rsidR="0077556C" w:rsidRPr="009D5C8E" w:rsidRDefault="00410430" w:rsidP="00410430">
      <w:pPr>
        <w:pStyle w:val="Heading3"/>
        <w:rPr>
          <w:sz w:val="24"/>
        </w:rPr>
      </w:pPr>
      <w:r>
        <w:rPr>
          <w:sz w:val="24"/>
          <w:lang w:val="en-IN"/>
        </w:rPr>
        <w:t>K</w:t>
      </w:r>
      <w:r w:rsidR="0077556C" w:rsidRPr="0077556C">
        <w:rPr>
          <w:sz w:val="24"/>
          <w:lang w:val="en-IN"/>
        </w:rPr>
        <w:t>indly change the configuration according to your business requirements before deploying.</w:t>
      </w:r>
    </w:p>
    <w:p w14:paraId="697B8228" w14:textId="77777777" w:rsidR="009D5C8E" w:rsidRDefault="009D5C8E" w:rsidP="009D5C8E">
      <w:pPr>
        <w:pStyle w:val="Heading2"/>
        <w:rPr>
          <w:sz w:val="24"/>
          <w:szCs w:val="24"/>
        </w:rPr>
      </w:pPr>
      <w:r w:rsidRPr="009D5C8E">
        <w:rPr>
          <w:sz w:val="24"/>
          <w:szCs w:val="24"/>
        </w:rPr>
        <w:t>Configuration for Spring Boot Application</w:t>
      </w:r>
    </w:p>
    <w:p w14:paraId="423D215B" w14:textId="77777777" w:rsidR="00410430" w:rsidRPr="00410430" w:rsidRDefault="00410430" w:rsidP="00410430">
      <w:pPr>
        <w:pStyle w:val="Heading3"/>
        <w:jc w:val="both"/>
        <w:rPr>
          <w:sz w:val="24"/>
        </w:rPr>
      </w:pPr>
      <w:r w:rsidRPr="00410430">
        <w:rPr>
          <w:sz w:val="24"/>
          <w:lang w:val="en-IN"/>
        </w:rPr>
        <w:t xml:space="preserve">The </w:t>
      </w:r>
      <w:proofErr w:type="spellStart"/>
      <w:r w:rsidRPr="00410430">
        <w:rPr>
          <w:sz w:val="24"/>
          <w:lang w:val="en-IN"/>
        </w:rPr>
        <w:t>SpringBoot</w:t>
      </w:r>
      <w:proofErr w:type="spellEnd"/>
      <w:r w:rsidRPr="00410430">
        <w:rPr>
          <w:sz w:val="24"/>
          <w:lang w:val="en-IN"/>
        </w:rPr>
        <w:t xml:space="preserve"> application configuration is present inside the “</w:t>
      </w:r>
      <w:r w:rsidRPr="00410430">
        <w:rPr>
          <w:b/>
          <w:bCs/>
          <w:i/>
          <w:iCs/>
          <w:sz w:val="24"/>
          <w:lang w:val="en-IN"/>
        </w:rPr>
        <w:t>resources</w:t>
      </w:r>
      <w:r w:rsidRPr="00410430">
        <w:rPr>
          <w:sz w:val="24"/>
          <w:lang w:val="en-IN"/>
        </w:rPr>
        <w:t xml:space="preserve">” directory of the application code. You can configure the region and the application port here. </w:t>
      </w:r>
    </w:p>
    <w:p w14:paraId="3E357E52" w14:textId="77777777" w:rsidR="00410430" w:rsidRPr="009D5C8E" w:rsidRDefault="00410430" w:rsidP="00410430">
      <w:pPr>
        <w:pStyle w:val="Heading3"/>
        <w:jc w:val="both"/>
        <w:rPr>
          <w:sz w:val="24"/>
        </w:rPr>
      </w:pPr>
      <w:r w:rsidRPr="00410430">
        <w:rPr>
          <w:sz w:val="24"/>
          <w:lang w:val="en-IN"/>
        </w:rPr>
        <w:t>Further, there is a DynamoDB Configuration file, present inside “</w:t>
      </w:r>
      <w:r w:rsidRPr="00410430">
        <w:rPr>
          <w:b/>
          <w:bCs/>
          <w:i/>
          <w:iCs/>
          <w:sz w:val="24"/>
          <w:lang w:val="en-IN"/>
        </w:rPr>
        <w:t>config</w:t>
      </w:r>
      <w:r w:rsidRPr="00410430">
        <w:rPr>
          <w:sz w:val="24"/>
          <w:lang w:val="en-IN"/>
        </w:rPr>
        <w:t>” folder of the application. This file is used to define configuration specific to DynamoDB.</w:t>
      </w:r>
    </w:p>
    <w:p w14:paraId="253BD699" w14:textId="77777777" w:rsidR="009D5C8E" w:rsidRDefault="009D5C8E" w:rsidP="009D5C8E">
      <w:pPr>
        <w:pStyle w:val="Heading1"/>
        <w:spacing w:before="300"/>
        <w:ind w:left="357" w:hanging="357"/>
        <w:rPr>
          <w:sz w:val="32"/>
          <w:szCs w:val="32"/>
        </w:rPr>
      </w:pPr>
      <w:r w:rsidRPr="009D5C8E">
        <w:rPr>
          <w:sz w:val="32"/>
          <w:szCs w:val="32"/>
        </w:rPr>
        <w:t xml:space="preserve">Deploy the Infra </w:t>
      </w:r>
      <w:r>
        <w:rPr>
          <w:sz w:val="32"/>
          <w:szCs w:val="32"/>
        </w:rPr>
        <w:t>&amp;</w:t>
      </w:r>
      <w:r w:rsidRPr="009D5C8E">
        <w:rPr>
          <w:sz w:val="32"/>
          <w:szCs w:val="32"/>
        </w:rPr>
        <w:t xml:space="preserve"> SpringBoot service</w:t>
      </w:r>
    </w:p>
    <w:p w14:paraId="0F8CF096" w14:textId="26EAA49C" w:rsidR="00ED1698" w:rsidRDefault="00ED1698" w:rsidP="003C545B">
      <w:pPr>
        <w:pStyle w:val="Heading2"/>
        <w:rPr>
          <w:sz w:val="24"/>
          <w:szCs w:val="24"/>
        </w:rPr>
      </w:pPr>
      <w:r w:rsidRPr="00ED1698">
        <w:rPr>
          <w:color w:val="FF0000"/>
          <w:sz w:val="24"/>
          <w:szCs w:val="24"/>
          <w:highlight w:val="lightGray"/>
        </w:rPr>
        <w:t>Publish Spring Boot Docker Images to ECR using Maven Plugin.docx</w:t>
      </w:r>
    </w:p>
    <w:p w14:paraId="03A47803" w14:textId="063A19D5" w:rsidR="003C545B" w:rsidRPr="003C545B" w:rsidRDefault="003C545B" w:rsidP="003C545B">
      <w:pPr>
        <w:pStyle w:val="Heading2"/>
        <w:rPr>
          <w:sz w:val="24"/>
          <w:szCs w:val="24"/>
        </w:rPr>
      </w:pPr>
      <w:r>
        <w:rPr>
          <w:sz w:val="24"/>
          <w:szCs w:val="24"/>
        </w:rPr>
        <w:t>D</w:t>
      </w:r>
      <w:r w:rsidRPr="003C545B">
        <w:rPr>
          <w:sz w:val="24"/>
          <w:szCs w:val="24"/>
        </w:rPr>
        <w:t xml:space="preserve">eploy the </w:t>
      </w:r>
      <w:r>
        <w:rPr>
          <w:sz w:val="24"/>
          <w:szCs w:val="24"/>
        </w:rPr>
        <w:t>I</w:t>
      </w:r>
      <w:r w:rsidRPr="003C545B">
        <w:rPr>
          <w:sz w:val="24"/>
          <w:szCs w:val="24"/>
        </w:rPr>
        <w:t xml:space="preserve">nfrastructure and </w:t>
      </w:r>
      <w:proofErr w:type="spellStart"/>
      <w:r w:rsidRPr="003C545B">
        <w:rPr>
          <w:sz w:val="24"/>
          <w:szCs w:val="24"/>
        </w:rPr>
        <w:t>SpringBoot</w:t>
      </w:r>
      <w:proofErr w:type="spellEnd"/>
      <w:r w:rsidRPr="003C545B">
        <w:rPr>
          <w:sz w:val="24"/>
          <w:szCs w:val="24"/>
        </w:rPr>
        <w:t xml:space="preserve"> service</w:t>
      </w:r>
      <w:r>
        <w:rPr>
          <w:sz w:val="24"/>
          <w:szCs w:val="24"/>
        </w:rPr>
        <w:t xml:space="preserve">: </w:t>
      </w:r>
      <w:r w:rsidRPr="003C545B">
        <w:rPr>
          <w:color w:val="FF0000"/>
          <w:sz w:val="24"/>
          <w:szCs w:val="24"/>
          <w:highlight w:val="yellow"/>
        </w:rPr>
        <w:t>./deploy.sh</w:t>
      </w:r>
    </w:p>
    <w:p w14:paraId="579CC90E" w14:textId="77777777" w:rsidR="003C545B" w:rsidRPr="003C545B" w:rsidRDefault="003C545B" w:rsidP="003C545B">
      <w:pPr>
        <w:pStyle w:val="Heading3"/>
        <w:rPr>
          <w:bCs/>
          <w:lang w:val="en-IN"/>
        </w:rPr>
      </w:pPr>
      <w:r w:rsidRPr="003C545B">
        <w:rPr>
          <w:bCs/>
          <w:lang w:val="en-IN"/>
        </w:rPr>
        <w:t xml:space="preserve">Clone the repository: </w:t>
      </w:r>
      <w:hyperlink r:id="rId11" w:history="1">
        <w:r w:rsidRPr="001D1BB0">
          <w:rPr>
            <w:rStyle w:val="Hyperlink"/>
            <w:bCs/>
            <w:lang w:val="en-IN"/>
          </w:rPr>
          <w:t>https://github.com/nnthanh101/cdk/tree/master/ecs-fargate</w:t>
        </w:r>
      </w:hyperlink>
      <w:r>
        <w:rPr>
          <w:bCs/>
          <w:lang w:val="en-IN"/>
        </w:rPr>
        <w:t xml:space="preserve"> </w:t>
      </w:r>
    </w:p>
    <w:p w14:paraId="34DA003E" w14:textId="77777777" w:rsidR="003C545B" w:rsidRPr="003C545B" w:rsidRDefault="003C545B" w:rsidP="003C545B">
      <w:pPr>
        <w:pStyle w:val="Heading3"/>
        <w:rPr>
          <w:bCs/>
          <w:lang w:val="en-IN"/>
        </w:rPr>
      </w:pPr>
      <w:proofErr w:type="spellStart"/>
      <w:r w:rsidRPr="003C545B">
        <w:rPr>
          <w:bCs/>
          <w:lang w:val="en-IN"/>
        </w:rPr>
        <w:t>npm</w:t>
      </w:r>
      <w:proofErr w:type="spellEnd"/>
      <w:r w:rsidRPr="003C545B">
        <w:rPr>
          <w:bCs/>
          <w:lang w:val="en-IN"/>
        </w:rPr>
        <w:t xml:space="preserve"> install</w:t>
      </w:r>
    </w:p>
    <w:p w14:paraId="2A48226A"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synth</w:t>
      </w:r>
    </w:p>
    <w:p w14:paraId="2C5D18D2"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bootstrap</w:t>
      </w:r>
    </w:p>
    <w:p w14:paraId="0A8E01BD"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deploy</w:t>
      </w:r>
    </w:p>
    <w:p w14:paraId="04E57426" w14:textId="77777777" w:rsidR="003C545B" w:rsidRDefault="003C545B" w:rsidP="003C545B">
      <w:pPr>
        <w:pStyle w:val="Heading2"/>
        <w:numPr>
          <w:ilvl w:val="0"/>
          <w:numId w:val="0"/>
        </w:numPr>
        <w:ind w:left="360"/>
        <w:rPr>
          <w:bCs/>
          <w:lang w:val="en-IN"/>
        </w:rPr>
      </w:pPr>
    </w:p>
    <w:p w14:paraId="71A58A07" w14:textId="77777777" w:rsidR="003C545B" w:rsidRDefault="003C545B" w:rsidP="003C545B">
      <w:pPr>
        <w:pStyle w:val="Heading2"/>
        <w:numPr>
          <w:ilvl w:val="0"/>
          <w:numId w:val="0"/>
        </w:numPr>
        <w:ind w:left="360"/>
        <w:rPr>
          <w:bCs/>
          <w:lang w:val="en-IN"/>
        </w:rPr>
      </w:pPr>
    </w:p>
    <w:p w14:paraId="76AD1F88" w14:textId="0FBED6C4" w:rsidR="003C545B" w:rsidRPr="003C545B" w:rsidRDefault="001E12DB" w:rsidP="003C545B">
      <w:pPr>
        <w:pStyle w:val="Heading2"/>
        <w:numPr>
          <w:ilvl w:val="1"/>
          <w:numId w:val="1"/>
        </w:numPr>
        <w:rPr>
          <w:bCs/>
          <w:lang w:val="en-IN"/>
        </w:rPr>
      </w:pPr>
      <w:r w:rsidRPr="001E12DB">
        <w:rPr>
          <w:b/>
          <w:lang w:val="en-IN"/>
        </w:rPr>
        <w:t>API-Gateway</w:t>
      </w:r>
      <w:r>
        <w:rPr>
          <w:bCs/>
          <w:lang w:val="en-IN"/>
        </w:rPr>
        <w:t xml:space="preserve"> - </w:t>
      </w:r>
      <w:r w:rsidR="003C545B" w:rsidRPr="003C545B">
        <w:rPr>
          <w:bCs/>
          <w:lang w:val="en-IN"/>
        </w:rPr>
        <w:t>Default Endpoints:</w:t>
      </w:r>
    </w:p>
    <w:p w14:paraId="6A9FA14F" w14:textId="77777777" w:rsidR="003C545B" w:rsidRPr="003C545B" w:rsidRDefault="003C545B" w:rsidP="003C545B">
      <w:pPr>
        <w:pStyle w:val="Heading3"/>
        <w:rPr>
          <w:lang w:val="en-IN"/>
        </w:rPr>
      </w:pPr>
      <w:r w:rsidRPr="003C545B">
        <w:rPr>
          <w:b/>
          <w:bCs/>
          <w:lang w:val="en-IN"/>
        </w:rPr>
        <w:t>GET</w:t>
      </w:r>
      <w:r w:rsidRPr="003C545B">
        <w:rPr>
          <w:lang w:val="en-IN"/>
        </w:rPr>
        <w:t xml:space="preserve"> /student : It takes a request parameter </w:t>
      </w:r>
      <w:proofErr w:type="spellStart"/>
      <w:r w:rsidRPr="003C545B">
        <w:rPr>
          <w:lang w:val="en-IN"/>
        </w:rPr>
        <w:t>studentId</w:t>
      </w:r>
      <w:proofErr w:type="spellEnd"/>
      <w:r w:rsidRPr="003C545B">
        <w:rPr>
          <w:lang w:val="en-IN"/>
        </w:rPr>
        <w:t xml:space="preserve"> and return the respective student information.</w:t>
      </w:r>
      <w:r w:rsidR="002E00F7">
        <w:rPr>
          <w:lang w:val="en-IN"/>
        </w:rPr>
        <w:br/>
      </w:r>
      <w:r w:rsidR="002E00F7" w:rsidRPr="002E00F7">
        <w:rPr>
          <w:sz w:val="20"/>
          <w:szCs w:val="20"/>
          <w:highlight w:val="lightGray"/>
          <w:lang w:val="en-IN"/>
        </w:rPr>
        <w:t xml:space="preserve">GET on </w:t>
      </w:r>
      <w:r w:rsidR="002E00F7" w:rsidRPr="001E12DB">
        <w:rPr>
          <w:b/>
          <w:bCs/>
          <w:sz w:val="20"/>
          <w:szCs w:val="20"/>
          <w:highlight w:val="lightGray"/>
          <w:lang w:val="en-IN"/>
        </w:rPr>
        <w:t>https://&lt;api-gateway-endpoint&gt;</w:t>
      </w:r>
      <w:r w:rsidR="002E00F7" w:rsidRPr="002E00F7">
        <w:rPr>
          <w:sz w:val="20"/>
          <w:szCs w:val="20"/>
          <w:highlight w:val="lightGray"/>
          <w:lang w:val="en-IN"/>
        </w:rPr>
        <w:t>/</w:t>
      </w:r>
      <w:r w:rsidR="002E00F7" w:rsidRPr="001E12DB">
        <w:rPr>
          <w:sz w:val="20"/>
          <w:szCs w:val="20"/>
          <w:highlight w:val="lightGray"/>
          <w:u w:val="single"/>
          <w:lang w:val="en-IN"/>
        </w:rPr>
        <w:t>test</w:t>
      </w:r>
      <w:r w:rsidR="002E00F7" w:rsidRPr="002E00F7">
        <w:rPr>
          <w:sz w:val="20"/>
          <w:szCs w:val="20"/>
          <w:highlight w:val="lightGray"/>
          <w:lang w:val="en-IN"/>
        </w:rPr>
        <w:t>/student?studentId==&lt;student-id&gt;</w:t>
      </w:r>
    </w:p>
    <w:p w14:paraId="08FC4C1D" w14:textId="77777777" w:rsidR="003C545B" w:rsidRPr="003C545B" w:rsidRDefault="003C545B" w:rsidP="003C545B">
      <w:pPr>
        <w:pStyle w:val="Heading3"/>
        <w:rPr>
          <w:lang w:val="en-IN"/>
        </w:rPr>
      </w:pPr>
      <w:r w:rsidRPr="003C545B">
        <w:rPr>
          <w:b/>
          <w:bCs/>
          <w:lang w:val="en-IN"/>
        </w:rPr>
        <w:t>POST</w:t>
      </w:r>
      <w:r w:rsidRPr="003C545B">
        <w:rPr>
          <w:lang w:val="en-IN"/>
        </w:rPr>
        <w:t xml:space="preserve"> /student: To add information about a student.</w:t>
      </w:r>
      <w:r w:rsidR="002E00F7">
        <w:rPr>
          <w:lang w:val="en-IN"/>
        </w:rPr>
        <w:br/>
      </w:r>
      <w:r w:rsidR="002E00F7" w:rsidRPr="002E00F7">
        <w:rPr>
          <w:sz w:val="20"/>
          <w:szCs w:val="20"/>
          <w:highlight w:val="lightGray"/>
          <w:lang w:val="en-IN"/>
        </w:rPr>
        <w:t>POST on https://&lt;api-gateway-endpoint&gt;/</w:t>
      </w:r>
      <w:r w:rsidR="002E00F7" w:rsidRPr="001E12DB">
        <w:rPr>
          <w:sz w:val="20"/>
          <w:szCs w:val="20"/>
          <w:highlight w:val="lightGray"/>
          <w:u w:val="single"/>
          <w:lang w:val="en-IN"/>
        </w:rPr>
        <w:t>test</w:t>
      </w:r>
      <w:r w:rsidR="002E00F7" w:rsidRPr="002E00F7">
        <w:rPr>
          <w:sz w:val="20"/>
          <w:szCs w:val="20"/>
          <w:highlight w:val="lightGray"/>
          <w:lang w:val="en-IN"/>
        </w:rPr>
        <w:t>/student</w:t>
      </w:r>
    </w:p>
    <w:p w14:paraId="5200A40A" w14:textId="77777777" w:rsidR="003C545B" w:rsidRPr="003C545B" w:rsidRDefault="003C545B" w:rsidP="003C545B">
      <w:pPr>
        <w:pStyle w:val="Heading3"/>
        <w:rPr>
          <w:lang w:val="en-IN"/>
        </w:rPr>
      </w:pPr>
      <w:r w:rsidRPr="003C545B">
        <w:rPr>
          <w:b/>
          <w:bCs/>
          <w:lang w:val="en-IN"/>
        </w:rPr>
        <w:t>PUT</w:t>
      </w:r>
      <w:r w:rsidRPr="003C545B">
        <w:rPr>
          <w:lang w:val="en-IN"/>
        </w:rPr>
        <w:t xml:space="preserve"> /student: To modify the student information.</w:t>
      </w:r>
    </w:p>
    <w:p w14:paraId="7DA1F39D" w14:textId="77777777" w:rsidR="003C545B" w:rsidRDefault="003C545B" w:rsidP="003C545B">
      <w:pPr>
        <w:pStyle w:val="Heading3"/>
        <w:rPr>
          <w:lang w:val="en-IN"/>
        </w:rPr>
      </w:pPr>
      <w:r w:rsidRPr="003C545B">
        <w:rPr>
          <w:b/>
          <w:bCs/>
          <w:lang w:val="en-IN"/>
        </w:rPr>
        <w:t>DELETE</w:t>
      </w:r>
      <w:r w:rsidRPr="003C545B">
        <w:rPr>
          <w:lang w:val="en-IN"/>
        </w:rPr>
        <w:t xml:space="preserve"> /student: It takes a request parameter </w:t>
      </w:r>
      <w:proofErr w:type="spellStart"/>
      <w:r w:rsidRPr="003C545B">
        <w:rPr>
          <w:lang w:val="en-IN"/>
        </w:rPr>
        <w:t>studentId</w:t>
      </w:r>
      <w:proofErr w:type="spellEnd"/>
      <w:r w:rsidRPr="003C545B">
        <w:rPr>
          <w:lang w:val="en-IN"/>
        </w:rPr>
        <w:t xml:space="preserve"> and delete the respective student information from the DDB.</w:t>
      </w:r>
      <w:r w:rsidR="002E00F7">
        <w:rPr>
          <w:lang w:val="en-IN"/>
        </w:rPr>
        <w:br/>
      </w:r>
      <w:r w:rsidR="002E00F7" w:rsidRPr="002E00F7">
        <w:rPr>
          <w:sz w:val="20"/>
          <w:szCs w:val="20"/>
          <w:highlight w:val="lightGray"/>
          <w:lang w:val="en-IN"/>
        </w:rPr>
        <w:t>DELETE on https://&lt;api-gateway-endpoint&gt;/</w:t>
      </w:r>
      <w:r w:rsidR="002E00F7" w:rsidRPr="001E12DB">
        <w:rPr>
          <w:sz w:val="20"/>
          <w:szCs w:val="20"/>
          <w:highlight w:val="lightGray"/>
          <w:u w:val="single"/>
          <w:lang w:val="en-IN"/>
        </w:rPr>
        <w:t>test</w:t>
      </w:r>
      <w:r w:rsidR="002E00F7" w:rsidRPr="002E00F7">
        <w:rPr>
          <w:sz w:val="20"/>
          <w:szCs w:val="20"/>
          <w:highlight w:val="lightGray"/>
          <w:lang w:val="en-IN"/>
        </w:rPr>
        <w:t>/student?studentId=&lt;student-id&gt;</w:t>
      </w:r>
    </w:p>
    <w:p w14:paraId="490BC206" w14:textId="77777777" w:rsidR="00C43016" w:rsidRPr="001E12DB" w:rsidRDefault="00C43016" w:rsidP="00C43016">
      <w:pPr>
        <w:pStyle w:val="Heading2"/>
        <w:numPr>
          <w:ilvl w:val="1"/>
          <w:numId w:val="1"/>
        </w:numPr>
        <w:rPr>
          <w:b/>
          <w:lang w:val="en-IN"/>
        </w:rPr>
      </w:pPr>
      <w:r w:rsidRPr="001E12DB">
        <w:rPr>
          <w:b/>
          <w:lang w:val="en-IN"/>
        </w:rPr>
        <w:t>DynamoDB</w:t>
      </w:r>
    </w:p>
    <w:p w14:paraId="268D0B3E" w14:textId="77777777" w:rsidR="001E12DB" w:rsidRDefault="00C43016" w:rsidP="00C43016">
      <w:pPr>
        <w:pStyle w:val="Heading2"/>
        <w:numPr>
          <w:ilvl w:val="0"/>
          <w:numId w:val="0"/>
        </w:numPr>
        <w:ind w:left="360"/>
        <w:jc w:val="both"/>
        <w:rPr>
          <w:bCs/>
          <w:lang w:val="en-IN"/>
        </w:rPr>
      </w:pPr>
      <w:r w:rsidRPr="00C43016">
        <w:rPr>
          <w:bCs/>
          <w:lang w:val="en-IN"/>
        </w:rPr>
        <w:t xml:space="preserve">You can update the endpoints according to your business requirements. </w:t>
      </w:r>
    </w:p>
    <w:p w14:paraId="631F40E9" w14:textId="2741E8CF" w:rsidR="00C43016" w:rsidRDefault="00C43016" w:rsidP="00C43016">
      <w:pPr>
        <w:pStyle w:val="Heading2"/>
        <w:numPr>
          <w:ilvl w:val="0"/>
          <w:numId w:val="0"/>
        </w:numPr>
        <w:ind w:left="360"/>
        <w:jc w:val="both"/>
        <w:rPr>
          <w:bCs/>
          <w:lang w:val="en-IN"/>
        </w:rPr>
      </w:pPr>
      <w:r w:rsidRPr="00C43016">
        <w:rPr>
          <w:bCs/>
          <w:lang w:val="en-IN"/>
        </w:rPr>
        <w:t xml:space="preserve">Further, in case you want to update the schema of the table, then you can do so by editing the files present in the model directory. For the demonstration purpose, I have created student table with </w:t>
      </w:r>
      <w:proofErr w:type="spellStart"/>
      <w:r w:rsidRPr="001E12DB">
        <w:rPr>
          <w:bCs/>
          <w:strike/>
          <w:lang w:val="en-IN"/>
        </w:rPr>
        <w:t>studentId</w:t>
      </w:r>
      <w:proofErr w:type="spellEnd"/>
      <w:r w:rsidRPr="00C43016">
        <w:rPr>
          <w:bCs/>
          <w:lang w:val="en-IN"/>
        </w:rPr>
        <w:t xml:space="preserve"> as the partition key and some additional attributes like </w:t>
      </w:r>
      <w:r w:rsidRPr="001E12DB">
        <w:rPr>
          <w:bCs/>
          <w:strike/>
          <w:lang w:val="en-IN"/>
        </w:rPr>
        <w:t>name, age and address</w:t>
      </w:r>
      <w:r>
        <w:rPr>
          <w:bCs/>
          <w:lang w:val="en-IN"/>
        </w:rPr>
        <w:t>.</w:t>
      </w:r>
    </w:p>
    <w:p w14:paraId="410A1797" w14:textId="77777777" w:rsidR="00C43016" w:rsidRPr="00C43016" w:rsidRDefault="00C43016" w:rsidP="00C43016">
      <w:pPr>
        <w:pStyle w:val="Heading2"/>
        <w:numPr>
          <w:ilvl w:val="0"/>
          <w:numId w:val="0"/>
        </w:numPr>
        <w:ind w:left="360"/>
        <w:jc w:val="both"/>
        <w:rPr>
          <w:bCs/>
          <w:lang w:val="en-IN"/>
        </w:rPr>
      </w:pPr>
      <w:r>
        <w:rPr>
          <w:rFonts w:asciiTheme="minorHAnsi" w:hAnsiTheme="minorHAnsi" w:cstheme="minorHAnsi"/>
          <w:b/>
          <w:noProof/>
          <w:sz w:val="18"/>
          <w:szCs w:val="18"/>
        </w:rPr>
        <w:drawing>
          <wp:inline distT="0" distB="0" distL="0" distR="0" wp14:anchorId="1CD35A1C" wp14:editId="73349A58">
            <wp:extent cx="5274945" cy="329713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945" cy="3297133"/>
                    </a:xfrm>
                    <a:prstGeom prst="rect">
                      <a:avLst/>
                    </a:prstGeom>
                  </pic:spPr>
                </pic:pic>
              </a:graphicData>
            </a:graphic>
          </wp:inline>
        </w:drawing>
      </w:r>
    </w:p>
    <w:p w14:paraId="3B37D9BE" w14:textId="77777777" w:rsidR="00410430" w:rsidRDefault="00410430" w:rsidP="009D5C8E">
      <w:pPr>
        <w:pStyle w:val="Heading1"/>
        <w:spacing w:before="300"/>
        <w:ind w:left="357" w:hanging="357"/>
        <w:rPr>
          <w:sz w:val="32"/>
          <w:szCs w:val="32"/>
        </w:rPr>
      </w:pPr>
      <w:r>
        <w:rPr>
          <w:sz w:val="32"/>
          <w:szCs w:val="32"/>
        </w:rPr>
        <w:t>Test the Application</w:t>
      </w:r>
    </w:p>
    <w:p w14:paraId="68A9185A" w14:textId="77777777" w:rsidR="00410430" w:rsidRDefault="00410430" w:rsidP="00410430">
      <w:pPr>
        <w:jc w:val="both"/>
      </w:pPr>
      <w:r w:rsidRPr="00410430">
        <w:t xml:space="preserve">Once the </w:t>
      </w:r>
      <w:r>
        <w:t>A</w:t>
      </w:r>
      <w:r w:rsidRPr="00410430">
        <w:t xml:space="preserve">pplication and </w:t>
      </w:r>
      <w:r>
        <w:t>I</w:t>
      </w:r>
      <w:r w:rsidRPr="00410430">
        <w:t xml:space="preserve">nfrastructure </w:t>
      </w:r>
      <w:r>
        <w:t>are</w:t>
      </w:r>
      <w:r w:rsidRPr="00410430">
        <w:t xml:space="preserve"> successfully deployed, you can test the REST endpoints by the following </w:t>
      </w:r>
      <w:r w:rsidR="00AA7FAF">
        <w:t>3</w:t>
      </w:r>
      <w:r w:rsidRPr="00410430">
        <w:t xml:space="preserve"> ways:</w:t>
      </w:r>
      <w:r>
        <w:t xml:space="preserve"> </w:t>
      </w:r>
      <w:r w:rsidRPr="00AA7FAF">
        <w:rPr>
          <w:b/>
          <w:bCs/>
        </w:rPr>
        <w:t>Postman</w:t>
      </w:r>
      <w:r w:rsidR="00AA7FAF">
        <w:t>,</w:t>
      </w:r>
      <w:r>
        <w:t xml:space="preserve"> </w:t>
      </w:r>
      <w:r w:rsidRPr="00AA7FAF">
        <w:rPr>
          <w:b/>
          <w:bCs/>
        </w:rPr>
        <w:t>curl</w:t>
      </w:r>
      <w:r>
        <w:t xml:space="preserve"> (from </w:t>
      </w:r>
      <w:proofErr w:type="spellStart"/>
      <w:r>
        <w:t>BastionHost</w:t>
      </w:r>
      <w:proofErr w:type="spellEnd"/>
      <w:r>
        <w:t>)</w:t>
      </w:r>
      <w:r w:rsidR="00AA7FAF">
        <w:t xml:space="preserve">, </w:t>
      </w:r>
    </w:p>
    <w:p w14:paraId="3A1815BA" w14:textId="77777777" w:rsidR="003C545B" w:rsidRPr="003C545B" w:rsidRDefault="00410430" w:rsidP="003C545B">
      <w:pPr>
        <w:pStyle w:val="Heading2"/>
        <w:rPr>
          <w:sz w:val="24"/>
          <w:szCs w:val="24"/>
        </w:rPr>
      </w:pPr>
      <w:r w:rsidRPr="003C545B">
        <w:rPr>
          <w:b/>
          <w:bCs/>
          <w:sz w:val="24"/>
          <w:szCs w:val="24"/>
        </w:rPr>
        <w:t>Postman</w:t>
      </w:r>
      <w:r w:rsidRPr="003C545B">
        <w:rPr>
          <w:sz w:val="24"/>
          <w:szCs w:val="24"/>
        </w:rPr>
        <w:t xml:space="preserve">: </w:t>
      </w:r>
    </w:p>
    <w:p w14:paraId="49066307" w14:textId="77777777" w:rsidR="00C43016" w:rsidRDefault="00410430" w:rsidP="003C545B">
      <w:pPr>
        <w:pStyle w:val="Heading2"/>
        <w:numPr>
          <w:ilvl w:val="0"/>
          <w:numId w:val="0"/>
        </w:numPr>
        <w:ind w:left="360"/>
        <w:jc w:val="both"/>
        <w:rPr>
          <w:lang w:val="en-IN"/>
        </w:rPr>
      </w:pPr>
      <w:r w:rsidRPr="00410430">
        <w:rPr>
          <w:lang w:val="en-IN"/>
        </w:rPr>
        <w:t xml:space="preserve">The </w:t>
      </w:r>
      <w:r w:rsidRPr="00410430">
        <w:rPr>
          <w:b/>
          <w:bCs/>
          <w:lang w:val="en-IN"/>
        </w:rPr>
        <w:t>API-Gateway</w:t>
      </w:r>
      <w:r w:rsidRPr="00410430">
        <w:rPr>
          <w:lang w:val="en-IN"/>
        </w:rPr>
        <w:t xml:space="preserve"> </w:t>
      </w:r>
      <w:r>
        <w:rPr>
          <w:lang w:val="en-IN"/>
        </w:rPr>
        <w:t>E</w:t>
      </w:r>
      <w:r w:rsidRPr="00410430">
        <w:rPr>
          <w:lang w:val="en-IN"/>
        </w:rPr>
        <w:t xml:space="preserve">ndpoints are protected by </w:t>
      </w:r>
      <w:r w:rsidRPr="00410430">
        <w:rPr>
          <w:b/>
          <w:bCs/>
          <w:lang w:val="en-IN"/>
        </w:rPr>
        <w:t>Cognito</w:t>
      </w:r>
      <w:r w:rsidRPr="00410430">
        <w:rPr>
          <w:lang w:val="en-IN"/>
        </w:rPr>
        <w:t xml:space="preserve">. Hence, we have to first </w:t>
      </w:r>
      <w:hyperlink r:id="rId13" w:history="1">
        <w:r w:rsidRPr="003C545B">
          <w:rPr>
            <w:rStyle w:val="Hyperlink"/>
            <w:lang w:val="en-IN"/>
          </w:rPr>
          <w:t>create a user in Amazon Cognito and get the Id token</w:t>
        </w:r>
      </w:hyperlink>
      <w:r w:rsidRPr="00410430">
        <w:rPr>
          <w:lang w:val="en-IN"/>
        </w:rPr>
        <w:t xml:space="preserve">. </w:t>
      </w:r>
    </w:p>
    <w:p w14:paraId="1511D0F2" w14:textId="77777777" w:rsidR="00410430" w:rsidRPr="003C545B" w:rsidRDefault="00410430" w:rsidP="003C545B">
      <w:pPr>
        <w:pStyle w:val="Heading2"/>
        <w:numPr>
          <w:ilvl w:val="0"/>
          <w:numId w:val="0"/>
        </w:numPr>
        <w:ind w:left="360"/>
        <w:jc w:val="both"/>
      </w:pPr>
      <w:r w:rsidRPr="00410430">
        <w:rPr>
          <w:lang w:val="en-IN"/>
        </w:rPr>
        <w:lastRenderedPageBreak/>
        <w:t xml:space="preserve">Once you get the </w:t>
      </w:r>
      <w:r w:rsidRPr="003C545B">
        <w:rPr>
          <w:highlight w:val="lightGray"/>
          <w:lang w:val="en-IN"/>
        </w:rPr>
        <w:t>Id token</w:t>
      </w:r>
      <w:r w:rsidRPr="00410430">
        <w:rPr>
          <w:lang w:val="en-IN"/>
        </w:rPr>
        <w:t xml:space="preserve">, you can send it in the </w:t>
      </w:r>
      <w:r w:rsidRPr="003C545B">
        <w:rPr>
          <w:highlight w:val="lightGray"/>
          <w:lang w:val="en-IN"/>
        </w:rPr>
        <w:t>Authorization</w:t>
      </w:r>
      <w:r w:rsidRPr="00410430">
        <w:rPr>
          <w:lang w:val="en-IN"/>
        </w:rPr>
        <w:t xml:space="preserve"> header along with the HTTP request.</w:t>
      </w:r>
    </w:p>
    <w:p w14:paraId="67899FBD" w14:textId="77777777" w:rsidR="003C545B" w:rsidRDefault="003C545B" w:rsidP="003C545B">
      <w:pPr>
        <w:pStyle w:val="Heading2"/>
        <w:numPr>
          <w:ilvl w:val="0"/>
          <w:numId w:val="0"/>
        </w:numPr>
        <w:ind w:left="360"/>
        <w:jc w:val="both"/>
      </w:pPr>
      <w:r>
        <w:rPr>
          <w:rFonts w:asciiTheme="minorHAnsi" w:hAnsiTheme="minorHAnsi" w:cstheme="minorHAnsi"/>
          <w:b/>
          <w:noProof/>
          <w:sz w:val="18"/>
          <w:szCs w:val="18"/>
        </w:rPr>
        <w:drawing>
          <wp:inline distT="0" distB="0" distL="0" distR="0" wp14:anchorId="44120852" wp14:editId="02D6106D">
            <wp:extent cx="5274945" cy="2833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2833117"/>
                    </a:xfrm>
                    <a:prstGeom prst="rect">
                      <a:avLst/>
                    </a:prstGeom>
                  </pic:spPr>
                </pic:pic>
              </a:graphicData>
            </a:graphic>
          </wp:inline>
        </w:drawing>
      </w:r>
    </w:p>
    <w:p w14:paraId="25C20EF9" w14:textId="77777777" w:rsidR="003C545B" w:rsidRPr="009D5C8E" w:rsidRDefault="003C545B" w:rsidP="003C545B">
      <w:pPr>
        <w:pStyle w:val="Heading2"/>
        <w:numPr>
          <w:ilvl w:val="0"/>
          <w:numId w:val="0"/>
        </w:numPr>
        <w:ind w:left="360"/>
        <w:jc w:val="both"/>
      </w:pPr>
      <w:r>
        <w:rPr>
          <w:rFonts w:asciiTheme="minorHAnsi" w:hAnsiTheme="minorHAnsi" w:cstheme="minorHAnsi"/>
          <w:b/>
          <w:noProof/>
          <w:sz w:val="18"/>
          <w:szCs w:val="18"/>
        </w:rPr>
        <w:drawing>
          <wp:inline distT="0" distB="0" distL="0" distR="0" wp14:anchorId="6940E8E2" wp14:editId="7A330449">
            <wp:extent cx="5274945" cy="329713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945" cy="3297133"/>
                    </a:xfrm>
                    <a:prstGeom prst="rect">
                      <a:avLst/>
                    </a:prstGeom>
                  </pic:spPr>
                </pic:pic>
              </a:graphicData>
            </a:graphic>
          </wp:inline>
        </w:drawing>
      </w:r>
    </w:p>
    <w:p w14:paraId="20C51CDB" w14:textId="5D4D7AF9" w:rsidR="003C545B" w:rsidRPr="003C545B" w:rsidRDefault="001E12DB" w:rsidP="003C545B">
      <w:pPr>
        <w:pStyle w:val="Heading2"/>
        <w:rPr>
          <w:b/>
          <w:bCs/>
          <w:sz w:val="24"/>
          <w:szCs w:val="24"/>
        </w:rPr>
      </w:pPr>
      <w:r w:rsidRPr="001E12DB">
        <w:rPr>
          <w:b/>
          <w:bCs/>
          <w:sz w:val="24"/>
          <w:szCs w:val="24"/>
          <w:highlight w:val="lightGray"/>
        </w:rPr>
        <w:t>curl</w:t>
      </w:r>
      <w:r w:rsidR="00A914C4">
        <w:rPr>
          <w:b/>
          <w:bCs/>
          <w:sz w:val="24"/>
          <w:szCs w:val="24"/>
        </w:rPr>
        <w:t xml:space="preserve"> from </w:t>
      </w:r>
      <w:r w:rsidR="003C545B" w:rsidRPr="003C545B">
        <w:rPr>
          <w:b/>
          <w:bCs/>
          <w:sz w:val="24"/>
          <w:szCs w:val="24"/>
        </w:rPr>
        <w:t>Bastion Host:</w:t>
      </w:r>
    </w:p>
    <w:p w14:paraId="44F0D274" w14:textId="77777777" w:rsidR="003C545B" w:rsidRDefault="003C545B" w:rsidP="003C545B">
      <w:pPr>
        <w:jc w:val="both"/>
        <w:rPr>
          <w:bCs/>
          <w:lang w:val="en-IN"/>
        </w:rPr>
      </w:pPr>
      <w:r w:rsidRPr="003C545B">
        <w:rPr>
          <w:bCs/>
          <w:lang w:val="en-IN"/>
        </w:rPr>
        <w:t xml:space="preserve">You can SSH into the </w:t>
      </w:r>
      <w:proofErr w:type="spellStart"/>
      <w:r w:rsidRPr="003C545B">
        <w:rPr>
          <w:bCs/>
          <w:lang w:val="en-IN"/>
        </w:rPr>
        <w:t>BastionHost</w:t>
      </w:r>
      <w:proofErr w:type="spellEnd"/>
      <w:r w:rsidRPr="003C545B">
        <w:rPr>
          <w:bCs/>
          <w:lang w:val="en-IN"/>
        </w:rPr>
        <w:t xml:space="preserve"> and can send the HTTP requests to the service using the </w:t>
      </w:r>
      <w:r>
        <w:rPr>
          <w:bCs/>
          <w:lang w:val="en-IN"/>
        </w:rPr>
        <w:t>ALB/</w:t>
      </w:r>
      <w:r w:rsidRPr="003C545B">
        <w:rPr>
          <w:bCs/>
          <w:lang w:val="en-IN"/>
        </w:rPr>
        <w:t>NLB endpoint. As there are no SSH public keys deployed on this machine, you need to use EC2 Instance Connect with the command “</w:t>
      </w:r>
      <w:proofErr w:type="spellStart"/>
      <w:r w:rsidRPr="003C545B">
        <w:rPr>
          <w:bCs/>
          <w:lang w:val="en-IN"/>
        </w:rPr>
        <w:t>aws</w:t>
      </w:r>
      <w:proofErr w:type="spellEnd"/>
      <w:r w:rsidRPr="003C545B">
        <w:rPr>
          <w:bCs/>
          <w:lang w:val="en-IN"/>
        </w:rPr>
        <w:t xml:space="preserve"> ec2-instance-connect send-</w:t>
      </w:r>
      <w:proofErr w:type="spellStart"/>
      <w:r w:rsidRPr="003C545B">
        <w:rPr>
          <w:bCs/>
          <w:lang w:val="en-IN"/>
        </w:rPr>
        <w:t>ssh</w:t>
      </w:r>
      <w:proofErr w:type="spellEnd"/>
      <w:r w:rsidRPr="003C545B">
        <w:rPr>
          <w:bCs/>
          <w:lang w:val="en-IN"/>
        </w:rPr>
        <w:t xml:space="preserve">-public-key” to provide your SSH public key. </w:t>
      </w:r>
    </w:p>
    <w:p w14:paraId="65C67E43" w14:textId="77777777" w:rsidR="003C545B" w:rsidRDefault="003C545B" w:rsidP="003C545B">
      <w:pPr>
        <w:jc w:val="both"/>
      </w:pPr>
      <w:r w:rsidRPr="003C545B">
        <w:rPr>
          <w:bCs/>
          <w:lang w:val="en-IN"/>
        </w:rPr>
        <w:t xml:space="preserve">Please refer: </w:t>
      </w:r>
      <w:hyperlink r:id="rId16" w:history="1">
        <w:r w:rsidRPr="003C545B">
          <w:rPr>
            <w:rStyle w:val="Hyperlink"/>
            <w:bCs/>
            <w:lang w:val="en-IN"/>
          </w:rPr>
          <w:t>https://aws.amazon.com/de/blogs/compute/new-using-amazon-ec2-instance-connect-for-ssh-access-to-your-ec2-instances/</w:t>
        </w:r>
      </w:hyperlink>
    </w:p>
    <w:p w14:paraId="0AE6AD2E" w14:textId="69D8DCC1" w:rsidR="00AA7FAF" w:rsidRPr="00AA7FAF" w:rsidRDefault="00AA7FAF" w:rsidP="00AA7FAF">
      <w:pPr>
        <w:pStyle w:val="Heading2"/>
        <w:rPr>
          <w:b/>
          <w:bCs/>
          <w:sz w:val="24"/>
          <w:szCs w:val="24"/>
        </w:rPr>
      </w:pPr>
      <w:r w:rsidRPr="00AA7FAF">
        <w:rPr>
          <w:b/>
          <w:bCs/>
          <w:sz w:val="24"/>
          <w:szCs w:val="24"/>
        </w:rPr>
        <w:t>API</w:t>
      </w:r>
      <w:r w:rsidR="001E12DB">
        <w:rPr>
          <w:b/>
          <w:bCs/>
          <w:sz w:val="24"/>
          <w:szCs w:val="24"/>
        </w:rPr>
        <w:t>-</w:t>
      </w:r>
      <w:r w:rsidRPr="00AA7FAF">
        <w:rPr>
          <w:b/>
          <w:bCs/>
          <w:sz w:val="24"/>
          <w:szCs w:val="24"/>
        </w:rPr>
        <w:t xml:space="preserve">Gateway test console </w:t>
      </w:r>
    </w:p>
    <w:p w14:paraId="4E8E7336" w14:textId="77777777" w:rsidR="00AA7FAF" w:rsidRDefault="00AA7FAF" w:rsidP="00AA7FAF">
      <w:pPr>
        <w:jc w:val="both"/>
        <w:rPr>
          <w:bCs/>
          <w:lang w:val="en-IN"/>
        </w:rPr>
      </w:pPr>
      <w:r w:rsidRPr="00AA7FAF">
        <w:rPr>
          <w:bCs/>
          <w:lang w:val="en-IN"/>
        </w:rPr>
        <w:t xml:space="preserve">You can also use the </w:t>
      </w:r>
      <w:r w:rsidRPr="00AA7FAF">
        <w:rPr>
          <w:b/>
          <w:lang w:val="en-IN"/>
        </w:rPr>
        <w:t>API Gateway</w:t>
      </w:r>
      <w:r w:rsidRPr="00AA7FAF">
        <w:rPr>
          <w:bCs/>
          <w:lang w:val="en-IN"/>
        </w:rPr>
        <w:t xml:space="preserve"> test console. Here, you do not need to provide the </w:t>
      </w:r>
      <w:r w:rsidRPr="00AA7FAF">
        <w:rPr>
          <w:bCs/>
          <w:highlight w:val="lightGray"/>
          <w:lang w:val="en-IN"/>
        </w:rPr>
        <w:t>Id token</w:t>
      </w:r>
      <w:r w:rsidRPr="00AA7FAF">
        <w:rPr>
          <w:bCs/>
          <w:lang w:val="en-IN"/>
        </w:rPr>
        <w:t xml:space="preserve"> retrieved from the </w:t>
      </w:r>
      <w:r w:rsidRPr="00AA7FAF">
        <w:rPr>
          <w:b/>
          <w:lang w:val="en-IN"/>
        </w:rPr>
        <w:t>Amazon Cognito</w:t>
      </w:r>
      <w:r w:rsidRPr="00AA7FAF">
        <w:rPr>
          <w:bCs/>
          <w:lang w:val="en-IN"/>
        </w:rPr>
        <w:t xml:space="preserve"> to invoke the API.</w:t>
      </w:r>
    </w:p>
    <w:p w14:paraId="49E6AC9E" w14:textId="77777777" w:rsidR="00AA7FAF" w:rsidRPr="00AA7FAF" w:rsidRDefault="00AA7FAF" w:rsidP="00AA7FAF">
      <w:pPr>
        <w:jc w:val="both"/>
        <w:rPr>
          <w:bCs/>
          <w:lang w:val="en-IN"/>
        </w:rPr>
      </w:pPr>
      <w:r w:rsidRPr="00636C72">
        <w:rPr>
          <w:rFonts w:cstheme="minorHAnsi"/>
          <w:b/>
          <w:noProof/>
          <w:sz w:val="18"/>
          <w:szCs w:val="18"/>
        </w:rPr>
        <w:lastRenderedPageBreak/>
        <w:drawing>
          <wp:inline distT="0" distB="0" distL="0" distR="0" wp14:anchorId="123861BA" wp14:editId="1809E421">
            <wp:extent cx="5274945" cy="291934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2919349"/>
                    </a:xfrm>
                    <a:prstGeom prst="rect">
                      <a:avLst/>
                    </a:prstGeom>
                  </pic:spPr>
                </pic:pic>
              </a:graphicData>
            </a:graphic>
          </wp:inline>
        </w:drawing>
      </w:r>
    </w:p>
    <w:p w14:paraId="3179069C" w14:textId="77777777" w:rsidR="00AA7FAF" w:rsidRPr="003C545B" w:rsidRDefault="00AA7FAF" w:rsidP="003C545B">
      <w:pPr>
        <w:jc w:val="both"/>
        <w:rPr>
          <w:bCs/>
          <w:lang w:val="en-IN"/>
        </w:rPr>
      </w:pPr>
    </w:p>
    <w:p w14:paraId="0AFF6704" w14:textId="7CA7A064" w:rsidR="001C09C1" w:rsidRDefault="00AD0FB1" w:rsidP="00AD0FB1">
      <w:pPr>
        <w:pStyle w:val="Heading1"/>
        <w:spacing w:before="300"/>
        <w:ind w:left="357" w:hanging="357"/>
        <w:rPr>
          <w:sz w:val="32"/>
          <w:szCs w:val="32"/>
        </w:rPr>
      </w:pPr>
      <w:r w:rsidRPr="00AD0FB1">
        <w:rPr>
          <w:sz w:val="32"/>
          <w:szCs w:val="32"/>
        </w:rPr>
        <w:t>Application deployment using CodePipeline</w:t>
      </w:r>
    </w:p>
    <w:p w14:paraId="45C1273F" w14:textId="20585891" w:rsidR="00AB32D6" w:rsidRPr="00AD0FB1" w:rsidRDefault="00AB32D6" w:rsidP="00AB32D6">
      <w:r>
        <w:t>U</w:t>
      </w:r>
      <w:r w:rsidRPr="00AB32D6">
        <w:t>s</w:t>
      </w:r>
      <w:r>
        <w:t>ing</w:t>
      </w:r>
      <w:r w:rsidRPr="00AB32D6">
        <w:t xml:space="preserve"> </w:t>
      </w:r>
      <w:proofErr w:type="spellStart"/>
      <w:r w:rsidRPr="00AB32D6">
        <w:rPr>
          <w:b/>
          <w:bCs/>
        </w:rPr>
        <w:t>CodeCommit</w:t>
      </w:r>
      <w:proofErr w:type="spellEnd"/>
      <w:r w:rsidRPr="00AB32D6">
        <w:t xml:space="preserve"> as a backup and disaster recovery service for several of its DevOps processes. The team is creating a </w:t>
      </w:r>
      <w:r w:rsidRPr="00AB32D6">
        <w:rPr>
          <w:b/>
          <w:bCs/>
        </w:rPr>
        <w:t>CI/CD Pipeline</w:t>
      </w:r>
      <w:r w:rsidRPr="00AB32D6">
        <w:t xml:space="preserve"> so that your code in the </w:t>
      </w:r>
      <w:proofErr w:type="spellStart"/>
      <w:r w:rsidRPr="00253E7B">
        <w:rPr>
          <w:b/>
          <w:bCs/>
        </w:rPr>
        <w:t>CodeCommit</w:t>
      </w:r>
      <w:proofErr w:type="spellEnd"/>
      <w:r w:rsidRPr="00AB32D6">
        <w:t xml:space="preserve"> master branch automatically gets packaged as a </w:t>
      </w:r>
      <w:r w:rsidRPr="00253E7B">
        <w:rPr>
          <w:b/>
          <w:bCs/>
        </w:rPr>
        <w:t>Docker</w:t>
      </w:r>
      <w:r w:rsidRPr="00AB32D6">
        <w:t xml:space="preserve"> container and published to </w:t>
      </w:r>
      <w:r w:rsidRPr="00AB32D6">
        <w:rPr>
          <w:b/>
          <w:bCs/>
        </w:rPr>
        <w:t>ECR</w:t>
      </w:r>
      <w:r w:rsidRPr="00AB32D6">
        <w:t xml:space="preserve">. The team would then like that image to be automatically deployed to an </w:t>
      </w:r>
      <w:r w:rsidRPr="00AB32D6">
        <w:rPr>
          <w:b/>
          <w:bCs/>
        </w:rPr>
        <w:t>ECS Cluster</w:t>
      </w:r>
      <w:r w:rsidRPr="00AB32D6">
        <w:t xml:space="preserve"> using a </w:t>
      </w:r>
      <w:r w:rsidRPr="00AB32D6">
        <w:rPr>
          <w:b/>
          <w:bCs/>
        </w:rPr>
        <w:t>Blue/Green strategy</w:t>
      </w:r>
      <w:r w:rsidRPr="00AB32D6">
        <w:t>.</w:t>
      </w:r>
      <w:r w:rsidR="008E7988">
        <w:br/>
      </w:r>
      <w:r w:rsidR="008E7988" w:rsidRPr="008E7988">
        <w:t xml:space="preserve">Create a </w:t>
      </w:r>
      <w:proofErr w:type="spellStart"/>
      <w:r w:rsidR="008E7988" w:rsidRPr="008E7988">
        <w:rPr>
          <w:b/>
          <w:bCs/>
        </w:rPr>
        <w:t>CodePipeline</w:t>
      </w:r>
      <w:proofErr w:type="spellEnd"/>
      <w:r w:rsidR="008E7988" w:rsidRPr="008E7988">
        <w:t xml:space="preserve"> that will invoke a </w:t>
      </w:r>
      <w:proofErr w:type="spellStart"/>
      <w:r w:rsidR="008E7988" w:rsidRPr="008E7988">
        <w:rPr>
          <w:b/>
          <w:bCs/>
        </w:rPr>
        <w:t>CodeBuild</w:t>
      </w:r>
      <w:proofErr w:type="spellEnd"/>
      <w:r w:rsidR="008E7988" w:rsidRPr="008E7988">
        <w:t xml:space="preserve"> stage. The </w:t>
      </w:r>
      <w:proofErr w:type="spellStart"/>
      <w:r w:rsidR="008E7988" w:rsidRPr="008E7988">
        <w:rPr>
          <w:b/>
          <w:bCs/>
        </w:rPr>
        <w:t>CodeBuild</w:t>
      </w:r>
      <w:proofErr w:type="spellEnd"/>
      <w:r w:rsidR="008E7988" w:rsidRPr="008E7988">
        <w:t xml:space="preserve"> stage should acquire </w:t>
      </w:r>
      <w:r w:rsidR="008E7988" w:rsidRPr="008E7988">
        <w:rPr>
          <w:b/>
          <w:bCs/>
        </w:rPr>
        <w:t>ECR</w:t>
      </w:r>
      <w:r w:rsidR="008E7988" w:rsidRPr="008E7988">
        <w:t xml:space="preserve"> credentials using the </w:t>
      </w:r>
      <w:r w:rsidR="008E7988" w:rsidRPr="008E7988">
        <w:rPr>
          <w:b/>
          <w:bCs/>
        </w:rPr>
        <w:t>CLI</w:t>
      </w:r>
      <w:r w:rsidR="008E7988" w:rsidRPr="008E7988">
        <w:t xml:space="preserve"> helpers, build the </w:t>
      </w:r>
      <w:r w:rsidR="008E7988" w:rsidRPr="008E7988">
        <w:rPr>
          <w:b/>
          <w:bCs/>
        </w:rPr>
        <w:t>Docker Image</w:t>
      </w:r>
      <w:r w:rsidR="008E7988" w:rsidRPr="008E7988">
        <w:t xml:space="preserve">, and then push it to </w:t>
      </w:r>
      <w:r w:rsidR="008E7988" w:rsidRPr="008E7988">
        <w:rPr>
          <w:b/>
          <w:bCs/>
        </w:rPr>
        <w:t>ECR</w:t>
      </w:r>
      <w:r w:rsidR="008E7988" w:rsidRPr="008E7988">
        <w:t xml:space="preserve">. Upon the success of that </w:t>
      </w:r>
      <w:proofErr w:type="spellStart"/>
      <w:r w:rsidR="008E7988" w:rsidRPr="008E7988">
        <w:rPr>
          <w:b/>
          <w:bCs/>
        </w:rPr>
        <w:t>CodeBuild</w:t>
      </w:r>
      <w:proofErr w:type="spellEnd"/>
      <w:r w:rsidR="008E7988" w:rsidRPr="008E7988">
        <w:t xml:space="preserve"> stage, start a </w:t>
      </w:r>
      <w:proofErr w:type="spellStart"/>
      <w:r w:rsidR="008E7988" w:rsidRPr="008E7988">
        <w:rPr>
          <w:b/>
          <w:bCs/>
        </w:rPr>
        <w:t>CodeDeploy</w:t>
      </w:r>
      <w:proofErr w:type="spellEnd"/>
      <w:r w:rsidR="008E7988" w:rsidRPr="008E7988">
        <w:t xml:space="preserve"> stage with a target being your </w:t>
      </w:r>
      <w:r w:rsidR="008E7988" w:rsidRPr="008E7988">
        <w:rPr>
          <w:b/>
          <w:bCs/>
        </w:rPr>
        <w:t>ECS service</w:t>
      </w:r>
      <w:r w:rsidR="008E7988" w:rsidRPr="008E7988">
        <w:t>.</w:t>
      </w:r>
    </w:p>
    <w:sectPr w:rsidR="00AB32D6" w:rsidRPr="00AD0FB1">
      <w:footerReference w:type="default" r:id="rId18"/>
      <w:pgSz w:w="11907" w:h="16839" w:code="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55886" w14:textId="77777777" w:rsidR="00BC0965" w:rsidRDefault="00BC0965">
      <w:pPr>
        <w:spacing w:after="0" w:line="240" w:lineRule="auto"/>
      </w:pPr>
      <w:r>
        <w:separator/>
      </w:r>
    </w:p>
    <w:p w14:paraId="6381FAE6" w14:textId="77777777" w:rsidR="00BC0965" w:rsidRDefault="00BC0965"/>
  </w:endnote>
  <w:endnote w:type="continuationSeparator" w:id="0">
    <w:p w14:paraId="1F111E6F" w14:textId="77777777" w:rsidR="00BC0965" w:rsidRDefault="00BC0965">
      <w:pPr>
        <w:spacing w:after="0" w:line="240" w:lineRule="auto"/>
      </w:pPr>
      <w:r>
        <w:continuationSeparator/>
      </w:r>
    </w:p>
    <w:p w14:paraId="6EC9453D" w14:textId="77777777" w:rsidR="00BC0965" w:rsidRDefault="00BC09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1F052" w14:textId="77777777" w:rsidR="001C09C1" w:rsidRDefault="008C237E">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98B45" w14:textId="77777777" w:rsidR="00BC0965" w:rsidRDefault="00BC0965">
      <w:pPr>
        <w:spacing w:after="0" w:line="240" w:lineRule="auto"/>
      </w:pPr>
      <w:r>
        <w:separator/>
      </w:r>
    </w:p>
    <w:p w14:paraId="43209348" w14:textId="77777777" w:rsidR="00BC0965" w:rsidRDefault="00BC0965"/>
  </w:footnote>
  <w:footnote w:type="continuationSeparator" w:id="0">
    <w:p w14:paraId="6562EFCB" w14:textId="77777777" w:rsidR="00BC0965" w:rsidRDefault="00BC0965">
      <w:pPr>
        <w:spacing w:after="0" w:line="240" w:lineRule="auto"/>
      </w:pPr>
      <w:r>
        <w:continuationSeparator/>
      </w:r>
    </w:p>
    <w:p w14:paraId="1F963DAD" w14:textId="77777777" w:rsidR="00BC0965" w:rsidRDefault="00BC096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20A58"/>
    <w:multiLevelType w:val="multilevel"/>
    <w:tmpl w:val="F7B0AF1A"/>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bullet"/>
      <w:pStyle w:val="Heading3"/>
      <w:lvlText w:val=""/>
      <w:lvlJc w:val="left"/>
      <w:pPr>
        <w:ind w:left="1080" w:hanging="360"/>
      </w:pPr>
      <w:rPr>
        <w:rFonts w:ascii="Wingdings" w:hAnsi="Wingding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abstractNum w:abstractNumId="1" w15:restartNumberingAfterBreak="0">
    <w:nsid w:val="31693B29"/>
    <w:multiLevelType w:val="multilevel"/>
    <w:tmpl w:val="90AA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A010A"/>
    <w:multiLevelType w:val="hybridMultilevel"/>
    <w:tmpl w:val="ECC02B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F450CF"/>
    <w:multiLevelType w:val="hybridMultilevel"/>
    <w:tmpl w:val="FDEE2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FB0E3A"/>
    <w:multiLevelType w:val="multilevel"/>
    <w:tmpl w:val="E2880F1C"/>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5" w15:restartNumberingAfterBreak="0">
    <w:nsid w:val="4A8101C1"/>
    <w:multiLevelType w:val="hybridMultilevel"/>
    <w:tmpl w:val="3DF2B6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F25B11"/>
    <w:multiLevelType w:val="hybridMultilevel"/>
    <w:tmpl w:val="8C4E14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3"/>
  </w:num>
  <w:num w:numId="6">
    <w:abstractNumId w:val="4"/>
  </w:num>
  <w:num w:numId="7">
    <w:abstractNumId w:val="4"/>
  </w:num>
  <w:num w:numId="8">
    <w:abstractNumId w:val="4"/>
  </w:num>
  <w:num w:numId="9">
    <w:abstractNumId w:val="4"/>
  </w:num>
  <w:num w:numId="10">
    <w:abstractNumId w:val="4"/>
  </w:num>
  <w:num w:numId="11">
    <w:abstractNumId w:val="5"/>
  </w:num>
  <w:num w:numId="12">
    <w:abstractNumId w:val="4"/>
  </w:num>
  <w:num w:numId="13">
    <w:abstractNumId w:val="4"/>
  </w:num>
  <w:num w:numId="14">
    <w:abstractNumId w:val="1"/>
  </w:num>
  <w:num w:numId="15">
    <w:abstractNumId w:val="6"/>
  </w:num>
  <w:num w:numId="16">
    <w:abstractNumId w:val="0"/>
  </w:num>
  <w:num w:numId="17">
    <w:abstractNumId w:val="2"/>
  </w:num>
  <w:num w:numId="18">
    <w:abstractNumId w:val="0"/>
  </w:num>
  <w:num w:numId="19">
    <w:abstractNumId w:val="0"/>
  </w:num>
  <w:num w:numId="20">
    <w:abstractNumId w:val="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F2C"/>
    <w:rsid w:val="0005120A"/>
    <w:rsid w:val="001C09C1"/>
    <w:rsid w:val="001E12DB"/>
    <w:rsid w:val="00253E7B"/>
    <w:rsid w:val="002E00F7"/>
    <w:rsid w:val="00366B32"/>
    <w:rsid w:val="003C545B"/>
    <w:rsid w:val="00410430"/>
    <w:rsid w:val="00463F2C"/>
    <w:rsid w:val="004E030E"/>
    <w:rsid w:val="00762887"/>
    <w:rsid w:val="0077556C"/>
    <w:rsid w:val="008C237E"/>
    <w:rsid w:val="008E7988"/>
    <w:rsid w:val="0094216F"/>
    <w:rsid w:val="009D5C8E"/>
    <w:rsid w:val="00A35D6B"/>
    <w:rsid w:val="00A914C4"/>
    <w:rsid w:val="00AA7FAF"/>
    <w:rsid w:val="00AB32D6"/>
    <w:rsid w:val="00AD0FB1"/>
    <w:rsid w:val="00AF1AFE"/>
    <w:rsid w:val="00BC0965"/>
    <w:rsid w:val="00C11DAB"/>
    <w:rsid w:val="00C43016"/>
    <w:rsid w:val="00CD6773"/>
    <w:rsid w:val="00D9123B"/>
    <w:rsid w:val="00E07514"/>
    <w:rsid w:val="00ED169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22325"/>
  <w15:chartTrackingRefBased/>
  <w15:docId w15:val="{6F619A29-754F-9946-9606-E4D57F43F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6"/>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6"/>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6"/>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semiHidden/>
    <w:unhideWhenUsed/>
    <w:qFormat/>
    <w:pPr>
      <w:numPr>
        <w:ilvl w:val="3"/>
        <w:numId w:val="16"/>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6"/>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6"/>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6"/>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6"/>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6"/>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Hyperlink">
    <w:name w:val="Hyperlink"/>
    <w:basedOn w:val="DefaultParagraphFont"/>
    <w:uiPriority w:val="99"/>
    <w:unhideWhenUsed/>
    <w:rsid w:val="0077556C"/>
    <w:rPr>
      <w:color w:val="58A8AD" w:themeColor="hyperlink"/>
      <w:u w:val="single"/>
    </w:rPr>
  </w:style>
  <w:style w:type="character" w:styleId="UnresolvedMention">
    <w:name w:val="Unresolved Mention"/>
    <w:basedOn w:val="DefaultParagraphFont"/>
    <w:uiPriority w:val="99"/>
    <w:semiHidden/>
    <w:unhideWhenUsed/>
    <w:rsid w:val="0077556C"/>
    <w:rPr>
      <w:color w:val="605E5C"/>
      <w:shd w:val="clear" w:color="auto" w:fill="E1DFDD"/>
    </w:rPr>
  </w:style>
  <w:style w:type="character" w:styleId="FollowedHyperlink">
    <w:name w:val="FollowedHyperlink"/>
    <w:basedOn w:val="DefaultParagraphFont"/>
    <w:uiPriority w:val="99"/>
    <w:semiHidden/>
    <w:unhideWhenUsed/>
    <w:rsid w:val="003C545B"/>
    <w:rPr>
      <w:color w:val="2B807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120311">
      <w:bodyDiv w:val="1"/>
      <w:marLeft w:val="0"/>
      <w:marRight w:val="0"/>
      <w:marTop w:val="0"/>
      <w:marBottom w:val="0"/>
      <w:divBdr>
        <w:top w:val="none" w:sz="0" w:space="0" w:color="auto"/>
        <w:left w:val="none" w:sz="0" w:space="0" w:color="auto"/>
        <w:bottom w:val="none" w:sz="0" w:space="0" w:color="auto"/>
        <w:right w:val="none" w:sz="0" w:space="0" w:color="auto"/>
      </w:divBdr>
    </w:div>
    <w:div w:id="444617180">
      <w:bodyDiv w:val="1"/>
      <w:marLeft w:val="0"/>
      <w:marRight w:val="0"/>
      <w:marTop w:val="0"/>
      <w:marBottom w:val="0"/>
      <w:divBdr>
        <w:top w:val="none" w:sz="0" w:space="0" w:color="auto"/>
        <w:left w:val="none" w:sz="0" w:space="0" w:color="auto"/>
        <w:bottom w:val="none" w:sz="0" w:space="0" w:color="auto"/>
        <w:right w:val="none" w:sz="0" w:space="0" w:color="auto"/>
      </w:divBdr>
    </w:div>
    <w:div w:id="804080692">
      <w:bodyDiv w:val="1"/>
      <w:marLeft w:val="0"/>
      <w:marRight w:val="0"/>
      <w:marTop w:val="0"/>
      <w:marBottom w:val="0"/>
      <w:divBdr>
        <w:top w:val="none" w:sz="0" w:space="0" w:color="auto"/>
        <w:left w:val="none" w:sz="0" w:space="0" w:color="auto"/>
        <w:bottom w:val="none" w:sz="0" w:space="0" w:color="auto"/>
        <w:right w:val="none" w:sz="0" w:space="0" w:color="auto"/>
      </w:divBdr>
    </w:div>
    <w:div w:id="1576165899">
      <w:bodyDiv w:val="1"/>
      <w:marLeft w:val="0"/>
      <w:marRight w:val="0"/>
      <w:marTop w:val="0"/>
      <w:marBottom w:val="0"/>
      <w:divBdr>
        <w:top w:val="none" w:sz="0" w:space="0" w:color="auto"/>
        <w:left w:val="none" w:sz="0" w:space="0" w:color="auto"/>
        <w:bottom w:val="none" w:sz="0" w:space="0" w:color="auto"/>
        <w:right w:val="none" w:sz="0" w:space="0" w:color="auto"/>
      </w:divBdr>
    </w:div>
    <w:div w:id="161382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docs.aws.amazon.com/cognito/latest/developerguide/cognito-user-pools-app-integration.html"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aws.amazon.com/de/blogs/compute/new-using-amazon-ec2-instance-connect-for-ssh-access-to-your-ec2-instanc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nthanh101/cdk/tree/master/ecs-fargate"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docs.docker.com/engine/instal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aws.amazon.com/cdk/latest/guide/getting_started.html" TargetMode="Externa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nthanh/Library/Containers/com.microsoft.Word/Data/Library/Application%20Support/Microsoft/Office/16.0/DTS/en-GB%7bFBAD29C9-C998-3E44-8F98-DC52F4376C54%7d/%7b547D82C6-9B10-CF4C-9DBA-54148C1AF8FC%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{547D82C6-9B10-CF4C-9DBA-54148C1AF8FC}tf10002082.dotx</Template>
  <TotalTime>91</TotalTime>
  <Pages>5</Pages>
  <Words>874</Words>
  <Characters>4854</Characters>
  <Application>Microsoft Office Word</Application>
  <DocSecurity>0</DocSecurity>
  <Lines>138</Lines>
  <Paragraphs>52</Paragraphs>
  <ScaleCrop>false</ScaleCrop>
  <HeadingPairs>
    <vt:vector size="2" baseType="variant">
      <vt:variant>
        <vt:lpstr>Title</vt:lpstr>
      </vt:variant>
      <vt:variant>
        <vt:i4>1</vt:i4>
      </vt:variant>
    </vt:vector>
  </HeadingPairs>
  <TitlesOfParts>
    <vt:vector size="1" baseType="lpstr">
      <vt:lpstr>Deploy a SpringBoot application using AWS CDK</vt:lpstr>
    </vt:vector>
  </TitlesOfParts>
  <Manager/>
  <Company/>
  <LinksUpToDate>false</LinksUpToDate>
  <CharactersWithSpaces>5676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 a SpringBoot application using AWS CDK</dc:title>
  <dc:subject/>
  <dc:creator>Thanh Nguyen</dc:creator>
  <cp:keywords/>
  <dc:description/>
  <cp:lastModifiedBy>Thanh Nguyen</cp:lastModifiedBy>
  <cp:revision>39</cp:revision>
  <dcterms:created xsi:type="dcterms:W3CDTF">2020-11-13T05:17:00Z</dcterms:created>
  <dcterms:modified xsi:type="dcterms:W3CDTF">2021-01-22T05:03:00Z</dcterms:modified>
  <cp:category/>
</cp:coreProperties>
</file>