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rPr>
          <w:b/>
        </w:rPr>
        <w:t>SENAI Gaspar Ricardo Júnior</w:t>
      </w:r>
    </w:p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t>Amós Gabriel Santos</w:t>
      </w:r>
    </w:p>
    <w:p w:rsidR="00452453" w:rsidRPr="00016392" w:rsidRDefault="00016392">
      <w:pPr>
        <w:ind w:firstLine="0"/>
        <w:jc w:val="center"/>
        <w:rPr>
          <w:u w:val="single"/>
        </w:rPr>
      </w:pPr>
      <w:r>
        <w:t xml:space="preserve">Vinícius Côrte Da </w:t>
      </w:r>
      <w:r>
        <w:rPr>
          <w:u w:val="single"/>
        </w:rPr>
        <w:t>Silva</w:t>
      </w:r>
    </w:p>
    <w:p w:rsidR="00452453" w:rsidRDefault="00016392">
      <w:pPr>
        <w:ind w:firstLine="0"/>
        <w:jc w:val="center"/>
      </w:pPr>
      <w:r>
        <w:t>Kaique Primissia</w:t>
      </w:r>
    </w:p>
    <w:p w:rsidR="00452453" w:rsidRDefault="00452453"/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rPr>
          <w:b/>
        </w:rPr>
        <w:t>ACADEMIX: PLATAFORMA WEB DE ORGANIZAÇÃO ACADÊMICA</w:t>
      </w:r>
    </w:p>
    <w:p w:rsidR="00452453" w:rsidRDefault="00452453"/>
    <w:p w:rsidR="00452453" w:rsidRDefault="00452453"/>
    <w:p w:rsidR="00452453" w:rsidRDefault="00452453"/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t>Sorocaba</w:t>
      </w:r>
    </w:p>
    <w:p w:rsidR="00452453" w:rsidRDefault="00016392">
      <w:pPr>
        <w:ind w:firstLine="0"/>
        <w:jc w:val="center"/>
      </w:pPr>
      <w:r>
        <w:t>2026</w:t>
      </w:r>
    </w:p>
    <w:p w:rsidR="00452453" w:rsidRDefault="00016392">
      <w:r>
        <w:br w:type="page"/>
      </w:r>
    </w:p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t>AMÓS [SOBRENOME A CONFIRMAR]</w:t>
      </w:r>
    </w:p>
    <w:p w:rsidR="00452453" w:rsidRDefault="00016392">
      <w:pPr>
        <w:ind w:firstLine="0"/>
        <w:jc w:val="center"/>
      </w:pPr>
      <w:r>
        <w:t>VINICIUS [SOBRENOME A CONFIRMAR]</w:t>
      </w:r>
    </w:p>
    <w:p w:rsidR="00452453" w:rsidRDefault="00016392">
      <w:pPr>
        <w:ind w:firstLine="0"/>
        <w:jc w:val="center"/>
      </w:pPr>
      <w:r>
        <w:t>KAIQUE SILVA PRIMISSIA</w:t>
      </w:r>
    </w:p>
    <w:p w:rsidR="00452453" w:rsidRDefault="00452453"/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rPr>
          <w:b/>
        </w:rPr>
        <w:t>ACADEMIX: PLATAFORMA WEB DE ORGANIZAÇÃO ACADÊMICA</w:t>
      </w:r>
    </w:p>
    <w:p w:rsidR="00452453" w:rsidRDefault="00016392">
      <w:pPr>
        <w:spacing w:line="240" w:lineRule="auto"/>
        <w:ind w:left="4535" w:firstLine="0"/>
      </w:pPr>
      <w:r>
        <w:t>Documentação acadêmica e técnica apresentada à [UNIDADE DO SENAI], como parte das atividades da unidade curricular Frameworks Front-end.</w:t>
      </w:r>
      <w:r>
        <w:br/>
      </w:r>
      <w:r>
        <w:br/>
        <w:t>Docente responsável: Deivison.</w:t>
      </w:r>
    </w:p>
    <w:p w:rsidR="00452453" w:rsidRDefault="00452453"/>
    <w:p w:rsidR="00452453" w:rsidRDefault="00452453"/>
    <w:p w:rsidR="00452453" w:rsidRDefault="00452453"/>
    <w:p w:rsidR="00452453" w:rsidRDefault="00452453"/>
    <w:p w:rsidR="00452453" w:rsidRDefault="00452453"/>
    <w:p w:rsidR="00452453" w:rsidRDefault="00016392">
      <w:pPr>
        <w:ind w:firstLine="0"/>
        <w:jc w:val="center"/>
      </w:pPr>
      <w:r>
        <w:t>Sorocaba</w:t>
      </w:r>
    </w:p>
    <w:p w:rsidR="00452453" w:rsidRDefault="00016392">
      <w:pPr>
        <w:ind w:firstLine="0"/>
        <w:jc w:val="center"/>
      </w:pPr>
      <w:r>
        <w:t>2026</w:t>
      </w:r>
    </w:p>
    <w:p w:rsidR="00452453" w:rsidRDefault="00016392">
      <w:r>
        <w:br w:type="page"/>
      </w:r>
    </w:p>
    <w:p w:rsidR="00452453" w:rsidRDefault="00016392">
      <w:pPr>
        <w:pStyle w:val="Ttulo1"/>
      </w:pPr>
      <w:r>
        <w:lastRenderedPageBreak/>
        <w:t>RESUMO</w:t>
      </w:r>
    </w:p>
    <w:p w:rsidR="00452453" w:rsidRDefault="00016392">
      <w:pPr>
        <w:jc w:val="both"/>
      </w:pPr>
      <w:r>
        <w:t>O AcademiX é uma proposta de plataforma web voltada à organização da rotina acadêmica de estudantes de escolas técnicas e instituições de ensino superior. O projeto parte do problema da dispersão de informações acadêmicas em diferentes canais, como portais institucionais, mensagens, e-mails, cadernos e planilhas. A solução proposta busca reunir em um único ambiente informações relacionadas a disciplinas, horários, provas, atividades, frequência e avisos. O projeto foi concebido no contexto de um hackathon da unidade curricular Frameworks Front-end, com duração informada de quatro horas, e relaciona-se ao Objetivo de Desenvolvimento Sustentável 4, que trata da educação de qualidade. O repositório público declara uso de React e Vite e descreve a aplicação como Front-end sem backend, planejada para armazenamento local no navegador. Esta documentação parte do README e das informações públicas do repositório; o estado de cada funcionalidade, a execução dos testes e a correspondência entre requisitos e código precisam ser confirmados pela equipe antes da entrega definitiva.</w:t>
      </w:r>
    </w:p>
    <w:p w:rsidR="00452453" w:rsidRDefault="00016392">
      <w:pPr>
        <w:ind w:firstLine="0"/>
      </w:pPr>
      <w:r>
        <w:rPr>
          <w:b/>
        </w:rPr>
        <w:t xml:space="preserve">Palavras-chave: </w:t>
      </w:r>
      <w:r>
        <w:t>organização acadêmica; aplicação web; React; Front-end; educação de qualidade.</w:t>
      </w:r>
    </w:p>
    <w:p w:rsidR="00452453" w:rsidRDefault="00016392">
      <w:r>
        <w:br w:type="page"/>
      </w:r>
    </w:p>
    <w:p w:rsidR="00452453" w:rsidRDefault="00016392">
      <w:pPr>
        <w:pStyle w:val="Ttulo1"/>
      </w:pPr>
      <w:r>
        <w:lastRenderedPageBreak/>
        <w:t>SUMÁRIO</w:t>
      </w:r>
    </w:p>
    <w:p w:rsidR="00452453" w:rsidRDefault="00016392">
      <w:pPr>
        <w:jc w:val="both"/>
      </w:pPr>
      <w:r>
        <w:t>Para gerar o sumário automático no Word, atualize os campos após abrir o arquivo: Referências &gt; Sumário &gt; Sumário Automático. Os títulos estão estruturados com estilos de cabeçalho.</w:t>
      </w:r>
    </w:p>
    <w:p w:rsidR="00452453" w:rsidRDefault="00016392">
      <w:r>
        <w:br w:type="page"/>
      </w:r>
    </w:p>
    <w:p w:rsidR="00452453" w:rsidRDefault="00016392">
      <w:pPr>
        <w:pStyle w:val="Ttulo1"/>
      </w:pPr>
      <w:r>
        <w:lastRenderedPageBreak/>
        <w:t>1 INTRODUÇÃO</w:t>
      </w:r>
    </w:p>
    <w:p w:rsidR="00452453" w:rsidRDefault="00016392">
      <w:pPr>
        <w:pStyle w:val="Ttulo2"/>
      </w:pPr>
      <w:r>
        <w:t>1.1 Contextualização</w:t>
      </w:r>
    </w:p>
    <w:p w:rsidR="00452453" w:rsidRDefault="00016392">
      <w:pPr>
        <w:jc w:val="both"/>
      </w:pPr>
      <w:r>
        <w:t>A rotina de estudantes envolve compromissos simultâneos, como aulas, avaliações, atividades com prazos, comunicados e acompanhamento da frequência. Quando essas informações ficam distribuídas por diferentes ferramentas e suportes, pode ser difícil visualizar prioridades e manter uma visão integrada do período letivo.</w:t>
      </w:r>
    </w:p>
    <w:p w:rsidR="00452453" w:rsidRDefault="00016392">
      <w:pPr>
        <w:jc w:val="both"/>
      </w:pPr>
      <w:r>
        <w:t>O AcademiX propõe uma plataforma web que centraliza informações acadêmicas em uma interface única. Conforme o README do projeto, o público-alvo são estudantes de escolas técnicas e faculdades que precisam organizar disciplinas, horários e atividades.</w:t>
      </w:r>
    </w:p>
    <w:p w:rsidR="00452453" w:rsidRDefault="00016392">
      <w:pPr>
        <w:pStyle w:val="Ttulo2"/>
      </w:pPr>
      <w:r>
        <w:t>1.2 Problema e questão norteadora</w:t>
      </w:r>
    </w:p>
    <w:p w:rsidR="00452453" w:rsidRDefault="00016392">
      <w:pPr>
        <w:jc w:val="both"/>
      </w:pPr>
      <w:r>
        <w:t>O problema que orienta o projeto é a dispersão das informações da vida acadêmica, que pode dificultar o acompanhamento de provas, prazos, horários e frequência. A questão norteadora é: de que maneira uma aplicação web centrada no estudante pode contribuir para reunir e organizar essas informações em um ambiente acessível?</w:t>
      </w:r>
    </w:p>
    <w:p w:rsidR="00452453" w:rsidRDefault="00016392">
      <w:pPr>
        <w:pStyle w:val="Ttulo2"/>
      </w:pPr>
      <w:r>
        <w:t>1.3 Justificativa</w:t>
      </w:r>
    </w:p>
    <w:p w:rsidR="00452453" w:rsidRDefault="00016392">
      <w:pPr>
        <w:jc w:val="both"/>
      </w:pPr>
      <w:r>
        <w:t>A proposta justifica-se pela necessidade prática de planejar compromissos e acompanhar tarefas acadêmicas. Ao reunir informações em um painel, calendário e áreas temáticas, o AcademiX busca reduzir a necessidade de consultar múltiplos canais. Sua efetividade, contudo, precisa ser avaliada por testes de usabilidade e validação com usuários; não há evidência suficiente para afirmar que o sistema já melhorou desempenho escolar ou reduziu esquecimentos.</w:t>
      </w:r>
    </w:p>
    <w:p w:rsidR="00452453" w:rsidRDefault="00016392">
      <w:pPr>
        <w:pStyle w:val="Ttulo2"/>
      </w:pPr>
      <w:r>
        <w:t>1.4 Objetivos</w:t>
      </w:r>
    </w:p>
    <w:p w:rsidR="00452453" w:rsidRDefault="00016392">
      <w:pPr>
        <w:pStyle w:val="Ttulo3"/>
      </w:pPr>
      <w:r>
        <w:t>1.4.1 Objetivo geral</w:t>
      </w:r>
    </w:p>
    <w:p w:rsidR="00452453" w:rsidRDefault="00016392">
      <w:pPr>
        <w:jc w:val="both"/>
      </w:pPr>
      <w:r>
        <w:t>Projetar e desenvolver uma aplicação web de apoio à organização da rotina acadêmica, centralizando informações relevantes para o planejamento dos estudos.</w:t>
      </w:r>
    </w:p>
    <w:p w:rsidR="00452453" w:rsidRDefault="00016392">
      <w:pPr>
        <w:pStyle w:val="Ttulo3"/>
      </w:pPr>
      <w:r>
        <w:lastRenderedPageBreak/>
        <w:t>1.4.2 Objetivos específicos</w:t>
      </w:r>
    </w:p>
    <w:p w:rsidR="00452453" w:rsidRDefault="00016392">
      <w:pPr>
        <w:pStyle w:val="Commarcadores"/>
        <w:ind w:firstLine="0"/>
      </w:pPr>
      <w:r>
        <w:t>Identificar necessidades de estudantes relacionadas à organização de disciplinas e compromissos.</w:t>
      </w:r>
    </w:p>
    <w:p w:rsidR="00452453" w:rsidRDefault="00016392">
      <w:pPr>
        <w:pStyle w:val="Commarcadores"/>
        <w:ind w:firstLine="0"/>
      </w:pPr>
      <w:r>
        <w:t>Definir requisitos funcionais, requisitos não funcionais e histórias de usuário.</w:t>
      </w:r>
    </w:p>
    <w:p w:rsidR="00452453" w:rsidRDefault="00016392">
      <w:pPr>
        <w:pStyle w:val="Commarcadores"/>
        <w:ind w:firstLine="0"/>
      </w:pPr>
      <w:r>
        <w:t>Planejar interface com navegação clara e adaptação a diferentes telas.</w:t>
      </w:r>
    </w:p>
    <w:p w:rsidR="00452453" w:rsidRDefault="00016392">
      <w:pPr>
        <w:pStyle w:val="Commarcadores"/>
        <w:ind w:firstLine="0"/>
      </w:pPr>
      <w:r>
        <w:t>Estruturar a aplicação com componentes e páginas de Front-end.</w:t>
      </w:r>
    </w:p>
    <w:p w:rsidR="00452453" w:rsidRDefault="00016392">
      <w:pPr>
        <w:pStyle w:val="Commarcadores"/>
        <w:ind w:firstLine="0"/>
      </w:pPr>
      <w:r>
        <w:t>Propor recursos de acompanhamento de horários, avaliações, atividades, avisos e frequência.</w:t>
      </w:r>
    </w:p>
    <w:p w:rsidR="00452453" w:rsidRDefault="00016392">
      <w:pPr>
        <w:pStyle w:val="Commarcadores"/>
        <w:ind w:firstLine="0"/>
      </w:pPr>
      <w:r>
        <w:t>Registrar limitações e oportunidades de evolução.</w:t>
      </w:r>
    </w:p>
    <w:p w:rsidR="00452453" w:rsidRDefault="00016392">
      <w:pPr>
        <w:pStyle w:val="Ttulo2"/>
      </w:pPr>
      <w:r>
        <w:t>1.5 Delimitação</w:t>
      </w:r>
    </w:p>
    <w:p w:rsidR="00452453" w:rsidRDefault="00016392">
      <w:pPr>
        <w:jc w:val="both"/>
      </w:pPr>
      <w:r>
        <w:t>O projeto é descrito como aplicação de Front-end sem backend. O README informa que os dados seriam armazenados no navegador por meio de localStorage. Esta documentação não presume a existência de autenticação segura, banco remoto ou sincronização entre dispositivos. A persistência real precisa ser confirmada na implementação.</w:t>
      </w:r>
    </w:p>
    <w:p w:rsidR="00452453" w:rsidRDefault="00016392">
      <w:pPr>
        <w:pStyle w:val="Ttulo1"/>
      </w:pPr>
      <w:r>
        <w:t>2 FUNDAMENTAÇÃO TEÓRICA</w:t>
      </w:r>
    </w:p>
    <w:p w:rsidR="00452453" w:rsidRDefault="00016392">
      <w:pPr>
        <w:pStyle w:val="Ttulo2"/>
      </w:pPr>
      <w:r>
        <w:t>2.1 Organização acadêmica e ferramentas digitais</w:t>
      </w:r>
    </w:p>
    <w:p w:rsidR="00452453" w:rsidRDefault="00016392">
      <w:pPr>
        <w:jc w:val="both"/>
      </w:pPr>
      <w:r>
        <w:t>Ferramentas digitais de planejamento podem reunir eventos, tarefas e informações em representações consultáveis pelo usuário. No contexto acadêmico, a centralização de dados de disciplinas, avaliações e prazos pode favorecer a visibilidade dos compromissos. Sua utilidade depende de facilidade de uso, atualização dos dados, acessibilidade e adequação às necessidades dos estudantes.</w:t>
      </w:r>
    </w:p>
    <w:p w:rsidR="00452453" w:rsidRDefault="00016392">
      <w:pPr>
        <w:pStyle w:val="Ttulo2"/>
      </w:pPr>
      <w:r>
        <w:t>2.2 Educação de qualidade e ODS 4</w:t>
      </w:r>
    </w:p>
    <w:p w:rsidR="00452453" w:rsidRDefault="00016392">
      <w:pPr>
        <w:jc w:val="both"/>
      </w:pPr>
      <w:r>
        <w:t>O Objetivo de Desenvolvimento Sustentável 4 da Organização das Nações Unidas busca assegurar educação inclusiva, equitativa e de qualidade e promover oportunidades de aprendizagem ao longo da vida. O AcademiX relaciona-se tematicamente a esse objetivo ao propor um recurso de organização dos estudos. Essa relação não comprova, por si só, impacto sobre acesso, permanência ou desempenho educacional; tais efeitos exigiriam avaliação específica.</w:t>
      </w:r>
    </w:p>
    <w:p w:rsidR="00452453" w:rsidRDefault="00016392">
      <w:pPr>
        <w:pStyle w:val="Ttulo2"/>
      </w:pPr>
      <w:r>
        <w:lastRenderedPageBreak/>
        <w:t>2.3 Aplicações web e Front-end</w:t>
      </w:r>
    </w:p>
    <w:p w:rsidR="00452453" w:rsidRDefault="00016392">
      <w:pPr>
        <w:jc w:val="both"/>
      </w:pPr>
      <w:r>
        <w:t>O Front-end corresponde à camada da aplicação com a qual o usuário interage. React permite organizar interfaces em componentes reutilizáveis, enquanto Vite oferece ferramentas para desenvolvimento e build. O package.json público declara React, React DOM, React Router DOM, Vite, plugin React e Oxlint. A presença de uma dependência não comprova, isoladamente, que todos os recursos associados estejam implementados.</w:t>
      </w:r>
    </w:p>
    <w:p w:rsidR="00452453" w:rsidRDefault="00016392">
      <w:pPr>
        <w:pStyle w:val="Ttulo2"/>
      </w:pPr>
      <w:r>
        <w:t>2.4 Benchmarking</w:t>
      </w:r>
    </w:p>
    <w:p w:rsidR="00452453" w:rsidRDefault="00016392">
      <w:pPr>
        <w:jc w:val="both"/>
      </w:pPr>
      <w:r>
        <w:t>O README registra análise de cinco soluções: Google Classroom, Moodle, Notion, Google Agenda e Agenda Edu. A comparação considera atividades e prazos, comunicação, calendários, personalização e organização de informações. O benchmarking foi usado como referência para a proposta, sem demonstrar superioridade de mercado.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Solução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Referência para o AcademiX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Limitação apontada no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Google Classroom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Atividades com prazo e status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Depende de adoção institucional; não cobre toda a organização pessoal.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Moodle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Organização de informações e avisos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experiência varia conforme a configuração.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Notion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Categorias, cores e visualizações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Exige configuração manual.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Google Agenda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Calendário semanal e mensal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é específico para frequência por disciplina.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Agenda Edu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Painel e avisos importantes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Foco amplo na comunicação escolar.</w:t>
            </w:r>
          </w:p>
        </w:tc>
      </w:tr>
    </w:tbl>
    <w:p w:rsidR="00452453" w:rsidRDefault="00452453"/>
    <w:p w:rsidR="00452453" w:rsidRDefault="00016392">
      <w:pPr>
        <w:pStyle w:val="Ttulo1"/>
      </w:pPr>
      <w:r>
        <w:t>3 METODOLOGIA</w:t>
      </w:r>
    </w:p>
    <w:p w:rsidR="00452453" w:rsidRDefault="00016392">
      <w:pPr>
        <w:jc w:val="both"/>
      </w:pPr>
      <w:r>
        <w:t>O README informa que o projeto foi desenvolvido em um hackathon da unidade curricular Frameworks Front-end, com duração de quatro horas. As etapas registradas incluem definição do problema e do ODS, identificação do público-alvo, benchmarking, proposta de valor, requisitos, histórias de usuário, prototipação, configuração do React com Vite, desenvolvimento da interface, testes e ajustes, versionamento e documentação.</w:t>
      </w:r>
    </w:p>
    <w:p w:rsidR="00452453" w:rsidRDefault="00016392">
      <w:pPr>
        <w:jc w:val="both"/>
      </w:pPr>
      <w:r>
        <w:t>O projeto informa o uso do GitHub Projects em um quadro Kanban com 50 cartões, Git e GitHub para versionamento e Google Stitch para prototipação. A existência dessas ferramentas não comprova a conclusão de cada atividade: o status dos cartões, a execução dos testes, a publicação e o protótipo devem ser conferidos.</w:t>
      </w:r>
    </w:p>
    <w:p w:rsidR="00452453" w:rsidRDefault="00016392">
      <w:pPr>
        <w:pStyle w:val="Ttulo2"/>
      </w:pPr>
      <w:r>
        <w:lastRenderedPageBreak/>
        <w:t>3.1 Organização da equipe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3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Integrante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Papel informado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Responsabilidades resumidas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Amós [sobrenome a confirmar]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Documentação e requisitos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Problema, ODS, benchmarking, requisitos, histórias de usuário e README.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Vinicius [sobrenome a confirmar]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Protótipo e identidade visual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Telas, identidade visual, fluxo de navegação e adaptação móvel.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Kaique Silva Primissia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Kanban, Git e organização técnica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Quadro, configuração, componentes, funcionalidades, commits e apoio à publicação.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t>3.2 Versionamento e IA</w:t>
      </w:r>
    </w:p>
    <w:p w:rsidR="00452453" w:rsidRDefault="00016392">
      <w:pPr>
        <w:jc w:val="both"/>
      </w:pPr>
      <w:r>
        <w:t>O README informa o uso de Git, GitHub e GitHub Projects. Também declara o uso do Claude, da Anthropic, para apoiar a criação dos cartões, a organização do README, a sugestão da estrutura de pastas e a elaboração do benchmarking, requisitos e histórias de usuário. A equipe é responsável pela revisão e validação do conteúdo. Atualizar esta seção se outras ferramentas de IA tiverem sido utilizadas.</w:t>
      </w:r>
    </w:p>
    <w:p w:rsidR="00452453" w:rsidRDefault="00016392">
      <w:pPr>
        <w:pStyle w:val="Ttulo1"/>
      </w:pPr>
      <w:r>
        <w:t>4 LEVANTAMENTO E ANÁLISE DE REQUISITOS</w:t>
      </w:r>
    </w:p>
    <w:p w:rsidR="00452453" w:rsidRDefault="00016392">
      <w:pPr>
        <w:jc w:val="both"/>
      </w:pPr>
      <w:r>
        <w:t>Os requisitos a seguir foram resumidos do README. Representam a especificação documentada e não uma confirmação de que cada recurso foi implementado.</w:t>
      </w:r>
    </w:p>
    <w:p w:rsidR="00452453" w:rsidRDefault="00016392">
      <w:pPr>
        <w:pStyle w:val="Ttulo2"/>
      </w:pPr>
      <w:r>
        <w:t>4.1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452453">
        <w:trPr>
          <w:jc w:val="center"/>
        </w:trPr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Código</w:t>
            </w:r>
          </w:p>
        </w:tc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Descrição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RF01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perfil de estudante e acessar a plataforma.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RF02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Cadastrar, editar e excluir disciplinas com nome, professor, sala e cor.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RF03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e visualizar aulas em grade semanal.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RF04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Cadastrar, editar e excluir provas com disciplina, data, horário e conteúdo.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RF05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Cadastrar, editar, concluir e excluir atividades com prazo.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RF06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presença ou falta em cada aula.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RF07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Calcular frequência por disciplina e alertar sobre proximidade do limite.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RF08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avisos, listá-los e marcá-los como lidos.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RF09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Exibir painel com aulas do dia, provas, atividades pendentes e avisos.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RF10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Exibir calendário semanal e mensal com filtro por disciplina.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lastRenderedPageBreak/>
        <w:t>4.2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452453">
        <w:trPr>
          <w:jc w:val="center"/>
        </w:trPr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Código</w:t>
            </w:r>
          </w:p>
        </w:tc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Descrição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RNF01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Interface responsiva em computadores e celulares.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RNF02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Contraste adequado, rótulos e navegação por teclado.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RNF03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Meta de carregamento inicial de até três segundos em condições adequadas.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RNF04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Ações principais acessíveis em até três cliques a partir do painel.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RNF05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Manter dados no navegador após recarregar a página.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RNF06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Compatibilidade com versões atuais dos principais navegadores.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RNF07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Código organizado em componentes reutilizáveis e pastas com responsabilidades claras.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RNF08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Formulários com validação e mensagens compreensíveis.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RNF09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Tratamento claro de estados vazios e erros, quando aplicável.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RNF10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Publicação na Internet e versionamento Git com commits convencionais.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t>4.3 Histórias de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452453">
        <w:trPr>
          <w:jc w:val="center"/>
        </w:trPr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História</w:t>
            </w:r>
          </w:p>
        </w:tc>
        <w:tc>
          <w:tcPr>
            <w:tcW w:w="4702" w:type="dxa"/>
          </w:tcPr>
          <w:p w:rsidR="00452453" w:rsidRDefault="00016392">
            <w:r>
              <w:rPr>
                <w:b/>
                <w:sz w:val="18"/>
              </w:rPr>
              <w:t>Descrição resumida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US01 — Perfil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Criar perfil e acessar a plataforma para reunir dados acadêmicos.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US02 — Disciplinas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disciplinas para organizar a rotina por matéria.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US03 — Grade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horários para saber quando há aulas.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US04 — Provas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provas para se preparar com antecedência.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US05 — Atividades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atividades com prazo para não perder entregas.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US06 — Presença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presença ou falta para acompanhar frequência.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US07 — Frequência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Acompanhar frequência e identificar proximidade do limite.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US08 — Avisos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e consultar comunicados importantes.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US09 — Painel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Visualizar resumo do dia e identificar prioridades.</w:t>
            </w:r>
          </w:p>
        </w:tc>
      </w:tr>
      <w:tr w:rsidR="00452453">
        <w:trPr>
          <w:jc w:val="center"/>
        </w:trPr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US10 — Calendário</w:t>
            </w:r>
          </w:p>
        </w:tc>
        <w:tc>
          <w:tcPr>
            <w:tcW w:w="4702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Visualizar aulas, provas e prazos em calendário.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t>4.4 Matriz inicial de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3"/>
        <w:gridCol w:w="3131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Requisito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Tela/componente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Status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RF01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RF02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RF03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RF04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RF05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RF06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RF07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RF08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RF09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RF10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confirmar no código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apenas pelo README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lastRenderedPageBreak/>
        <w:t>4.5 Regras de negócio registradas</w:t>
      </w:r>
    </w:p>
    <w:p w:rsidR="00452453" w:rsidRDefault="00016392">
      <w:pPr>
        <w:pStyle w:val="Commarcadores"/>
        <w:ind w:firstLine="0"/>
      </w:pPr>
      <w:r>
        <w:t>Aulas associadas a disciplina, dia da semana e horário; conflitos no mesmo dia e horário devem ser impedidos.</w:t>
      </w:r>
    </w:p>
    <w:p w:rsidR="00452453" w:rsidRDefault="00016392">
      <w:pPr>
        <w:pStyle w:val="Commarcadores"/>
        <w:ind w:firstLine="0"/>
      </w:pPr>
      <w:r>
        <w:t>Provas ordenadas cronologicamente e provas passadas visualmente diferenciadas.</w:t>
      </w:r>
    </w:p>
    <w:p w:rsidR="00452453" w:rsidRDefault="00016392">
      <w:pPr>
        <w:pStyle w:val="Commarcadores"/>
        <w:ind w:firstLine="0"/>
      </w:pPr>
      <w:r>
        <w:t>Atividades podem ser concluídas e reabertas; atrasadas e pendentes devem ser destacadas.</w:t>
      </w:r>
    </w:p>
    <w:p w:rsidR="00452453" w:rsidRDefault="00016392">
      <w:pPr>
        <w:pStyle w:val="Commarcadores"/>
        <w:ind w:firstLine="0"/>
      </w:pPr>
      <w:r>
        <w:t>Registros de presença ou falta podem ser corrigidos e vinculados à disciplina.</w:t>
      </w:r>
    </w:p>
    <w:p w:rsidR="00452453" w:rsidRDefault="00016392">
      <w:pPr>
        <w:pStyle w:val="Commarcadores"/>
        <w:ind w:firstLine="0"/>
      </w:pPr>
      <w:r>
        <w:t>O README propõe frequência mínima de referência de 75%, com possibilidade de alteração e alertas.</w:t>
      </w:r>
    </w:p>
    <w:p w:rsidR="00452453" w:rsidRDefault="00016392">
      <w:pPr>
        <w:pStyle w:val="Commarcadores"/>
        <w:ind w:firstLine="0"/>
      </w:pPr>
      <w:r>
        <w:t>Avisos não lidos devem ser destacados e permitir marcação como lidos.</w:t>
      </w:r>
    </w:p>
    <w:p w:rsidR="00452453" w:rsidRDefault="00016392">
      <w:pPr>
        <w:pStyle w:val="Commarcadores"/>
        <w:ind w:firstLine="0"/>
      </w:pPr>
      <w:r>
        <w:t>Calendário com visões semanal e mensal e filtro por disciplina.</w:t>
      </w:r>
    </w:p>
    <w:p w:rsidR="00452453" w:rsidRDefault="00016392">
      <w:pPr>
        <w:jc w:val="both"/>
      </w:pPr>
      <w:r>
        <w:t>As regras devem ser verificadas no código e na execução antes de serem descritas como comportamentos concluídos.</w:t>
      </w:r>
    </w:p>
    <w:p w:rsidR="00452453" w:rsidRDefault="00016392">
      <w:pPr>
        <w:pStyle w:val="Ttulo1"/>
      </w:pPr>
      <w:r>
        <w:t>5 ESPECIFICAÇÃO E ARQUITETURA</w:t>
      </w:r>
    </w:p>
    <w:p w:rsidR="00452453" w:rsidRDefault="00016392">
      <w:pPr>
        <w:pStyle w:val="Ttulo2"/>
      </w:pPr>
      <w:r>
        <w:t>5.1 Visão geral</w:t>
      </w:r>
    </w:p>
    <w:p w:rsidR="00452453" w:rsidRDefault="00016392">
      <w:pPr>
        <w:jc w:val="both"/>
      </w:pPr>
      <w:r>
        <w:t>O repositório público contém pasta src, pasta public e arquivos de configuração do Vite, package.json, package-lock.json e README. A arquitetura interna detalhada depende da inspeção dos arquivos de src. A estrutura ilustrativa do README não deve ser tratada automaticamente como estrutura real.</w:t>
      </w:r>
    </w:p>
    <w:p w:rsidR="00452453" w:rsidRDefault="00016392">
      <w:pPr>
        <w:pStyle w:val="Ttulo2"/>
      </w:pPr>
      <w:r>
        <w:t>5.2 Tecnologias declaradas no package.json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1"/>
        <w:gridCol w:w="3131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Tecnologia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Versão declarada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Uso esperado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React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^19.2.8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Construção da interface.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React DOM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^19.2.8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Renderização React no navegador.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React Router DOM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^7.18.4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Navegação, se utilizada no código.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Vite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^8.3.0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Desenvolvimento e build.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@vitejs/plugin-react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^6.1.1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Integração React/Vite.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Oxlint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^1.81.0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Análise estática do código.</w:t>
            </w:r>
          </w:p>
        </w:tc>
      </w:tr>
    </w:tbl>
    <w:p w:rsidR="00452453" w:rsidRDefault="00452453"/>
    <w:p w:rsidR="00452453" w:rsidRDefault="00016392">
      <w:pPr>
        <w:jc w:val="both"/>
      </w:pPr>
      <w:r>
        <w:t>As versões são as declaradas no package.json consultado. A versão efetivamente instalada pode depender do package-lock.json e do ambiente de execução.</w:t>
      </w:r>
    </w:p>
    <w:p w:rsidR="00452453" w:rsidRDefault="00016392">
      <w:pPr>
        <w:pStyle w:val="Ttulo2"/>
      </w:pPr>
      <w:r>
        <w:lastRenderedPageBreak/>
        <w:t>5.3 Persistência e ausência de backend</w:t>
      </w:r>
    </w:p>
    <w:p w:rsidR="00452453" w:rsidRDefault="00016392">
      <w:pPr>
        <w:jc w:val="both"/>
      </w:pPr>
      <w:r>
        <w:t>O README declara que a aplicação foi planejada para funcionar sem backend e utilizar localStorage. Esse mecanismo, quando implementado, armazena dados no navegador e na origem da aplicação; não oferece por si só sincronização entre dispositivos, compartilhamento entre usuários ou armazenamento centralizado. A implementação deve ser confirmada nos arquivos.</w:t>
      </w:r>
    </w:p>
    <w:p w:rsidR="00452453" w:rsidRDefault="00016392">
      <w:pPr>
        <w:pStyle w:val="Ttulo2"/>
      </w:pPr>
      <w:r>
        <w:t>5.4 Estrutura de arquivos e fluxo</w:t>
      </w:r>
    </w:p>
    <w:p w:rsidR="00452453" w:rsidRDefault="00016392">
      <w:pPr>
        <w:jc w:val="both"/>
      </w:pPr>
      <w:r>
        <w:t>O README apresenta como referência pastas como assets, components, context, data, hooks, pages, services, styles e utils. A equipe deve substituir essa referência pela árvore real e explicar cada arquivo existente.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1"/>
        <w:gridCol w:w="3132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Etapa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Fluxo proposto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Verificação necessária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Acesso e perfil do estudante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formulário e rota.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Painel inicial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tela, dados e navegação.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Cadastro de disciplinas e horários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operações, validações e persistência.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Cadastro de provas, atividades e avisos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formulários e operações.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Registro de presença e consulta de frequência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cálculo, limite e alertas.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Consulta do calendário e resumo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Confirmar visualizações e filtros.</w:t>
            </w:r>
          </w:p>
        </w:tc>
      </w:tr>
    </w:tbl>
    <w:p w:rsidR="00452453" w:rsidRDefault="00452453"/>
    <w:p w:rsidR="00452453" w:rsidRDefault="00016392">
      <w:pPr>
        <w:jc w:val="both"/>
      </w:pPr>
      <w:r>
        <w:t>Este fluxo deriva dos requisitos do README; não confirma que o fluxo esteja implementado.</w:t>
      </w:r>
    </w:p>
    <w:p w:rsidR="00452453" w:rsidRDefault="00016392">
      <w:pPr>
        <w:pStyle w:val="Ttulo1"/>
      </w:pPr>
      <w:r>
        <w:t>6 DESCRIÇÃO DAS TELAS E FUNCIONALIDADES</w:t>
      </w:r>
    </w:p>
    <w:p w:rsidR="00452453" w:rsidRDefault="00016392">
      <w:pPr>
        <w:jc w:val="both"/>
      </w:pPr>
      <w:r>
        <w:t>O README lista as telas abaixo como previstas. O status permanece não verificável com base apenas no README; cada item deve ser confirmado no código e na execução.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Tela prevista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Descrição baseada no README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Status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Perfil e primeiro acesso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Nome e curso/instituição; salvamento e encaminhamento ao painel.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Painel inicial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Resumo de aulas do dia, provas, atividades pendentes e avisos.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Lista de disciplinas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Listagem de disciplinas e cores.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Formulário de disciplina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Nome, professor, sala, cor; edição e exclusão.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Grade de horários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Aulas organizadas por dia e horário.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Provas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Disciplina, data, horário, conteúdo e ordenação cronológica.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Atividades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Título, disciplina, prazo, conclusão e reabertura.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Registro de presença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Marcação de presença/falta e correção.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Frequência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Cálculo percentual e alertas.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Avisos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Cadastro, listagem e marcação como lido.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Calendário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Visões semanal/mensal e filtro por disciplina.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</w:t>
            </w:r>
          </w:p>
        </w:tc>
      </w:tr>
    </w:tbl>
    <w:p w:rsidR="00452453" w:rsidRDefault="00452453"/>
    <w:p w:rsidR="00452453" w:rsidRDefault="00016392">
      <w:pPr>
        <w:jc w:val="both"/>
      </w:pPr>
      <w:r>
        <w:t>Para completar esta seção, inserir capturas reais, nomes de componentes e arquivos, campos presentes, ações que funcionam e resultados de testes. Não foram fornecidas capturas suficientes para descrever fielmente a interface visual.</w:t>
      </w:r>
    </w:p>
    <w:p w:rsidR="00452453" w:rsidRDefault="00016392">
      <w:pPr>
        <w:pStyle w:val="Ttulo1"/>
      </w:pPr>
      <w:r>
        <w:t>7 TECNOLOGIAS E FERRAMENTAS</w:t>
      </w:r>
    </w:p>
    <w:p w:rsidR="00452453" w:rsidRDefault="00016392">
      <w:pPr>
        <w:pStyle w:val="Commarcadores"/>
        <w:ind w:firstLine="0"/>
      </w:pPr>
      <w:r>
        <w:t>React e React DOM: construção e renderização da interface.</w:t>
      </w:r>
    </w:p>
    <w:p w:rsidR="00452453" w:rsidRDefault="00016392">
      <w:pPr>
        <w:pStyle w:val="Commarcadores"/>
        <w:ind w:firstLine="0"/>
      </w:pPr>
      <w:r>
        <w:t>Vite: ambiente de desenvolvimento e build.</w:t>
      </w:r>
    </w:p>
    <w:p w:rsidR="00452453" w:rsidRDefault="00016392">
      <w:pPr>
        <w:pStyle w:val="Commarcadores"/>
        <w:ind w:firstLine="0"/>
      </w:pPr>
      <w:r>
        <w:t>React Router DOM: dependência declarada para navegação; confirmar uso efetivo.</w:t>
      </w:r>
    </w:p>
    <w:p w:rsidR="00452453" w:rsidRDefault="00016392">
      <w:pPr>
        <w:pStyle w:val="Commarcadores"/>
        <w:ind w:firstLine="0"/>
      </w:pPr>
      <w:r>
        <w:t>CSS: estilização descrita no README; confirmar organização real.</w:t>
      </w:r>
    </w:p>
    <w:p w:rsidR="00452453" w:rsidRDefault="00016392">
      <w:pPr>
        <w:pStyle w:val="Commarcadores"/>
        <w:ind w:firstLine="0"/>
      </w:pPr>
      <w:r>
        <w:t>localStorage: persistência planejada, a confirmar no código.</w:t>
      </w:r>
    </w:p>
    <w:p w:rsidR="00452453" w:rsidRDefault="00016392">
      <w:pPr>
        <w:pStyle w:val="Commarcadores"/>
        <w:ind w:firstLine="0"/>
      </w:pPr>
      <w:r>
        <w:t>Git e GitHub: versionamento e hospedagem do repositório.</w:t>
      </w:r>
    </w:p>
    <w:p w:rsidR="00452453" w:rsidRDefault="00016392">
      <w:pPr>
        <w:pStyle w:val="Commarcadores"/>
        <w:ind w:firstLine="0"/>
      </w:pPr>
      <w:r>
        <w:t>GitHub Projects: organização das atividades em Kanban.</w:t>
      </w:r>
    </w:p>
    <w:p w:rsidR="00452453" w:rsidRDefault="00016392">
      <w:pPr>
        <w:pStyle w:val="Commarcadores"/>
        <w:ind w:firstLine="0"/>
      </w:pPr>
      <w:r>
        <w:t>Google Stitch: ferramenta de prototipação informada.</w:t>
      </w:r>
    </w:p>
    <w:p w:rsidR="00452453" w:rsidRDefault="00016392">
      <w:pPr>
        <w:pStyle w:val="Commarcadores"/>
        <w:ind w:firstLine="0"/>
      </w:pPr>
      <w:r>
        <w:t>Oxlint: análise estática declarada como dependência de desenvolvimento.</w:t>
      </w:r>
    </w:p>
    <w:p w:rsidR="00452453" w:rsidRDefault="00016392">
      <w:pPr>
        <w:jc w:val="both"/>
      </w:pPr>
      <w:r>
        <w:t>A presença de uma dependência no package.json não prova que ela seja usada em todas as telas nem que os recursos previstos estejam concluídos.</w:t>
      </w:r>
    </w:p>
    <w:p w:rsidR="00452453" w:rsidRDefault="00016392">
      <w:pPr>
        <w:pStyle w:val="Ttulo1"/>
      </w:pPr>
      <w:r>
        <w:t>8 TESTES E VALIDAÇÃO</w:t>
      </w:r>
    </w:p>
    <w:p w:rsidR="00452453" w:rsidRDefault="00016392">
      <w:pPr>
        <w:jc w:val="both"/>
      </w:pPr>
      <w:r>
        <w:t>O README menciona testes e ajustes, mas não apresenta casos executados, evidências ou resultados detalhados. A tabela é um plano de testes a executar, não um registro de testes já realizados.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452453">
        <w:trPr>
          <w:jc w:val="center"/>
        </w:trPr>
        <w:tc>
          <w:tcPr>
            <w:tcW w:w="2351" w:type="dxa"/>
          </w:tcPr>
          <w:p w:rsidR="00452453" w:rsidRDefault="00016392">
            <w:r>
              <w:rPr>
                <w:b/>
                <w:sz w:val="18"/>
              </w:rPr>
              <w:t>ID</w:t>
            </w:r>
          </w:p>
        </w:tc>
        <w:tc>
          <w:tcPr>
            <w:tcW w:w="2351" w:type="dxa"/>
          </w:tcPr>
          <w:p w:rsidR="00452453" w:rsidRDefault="00016392">
            <w:r>
              <w:rPr>
                <w:b/>
                <w:sz w:val="18"/>
              </w:rPr>
              <w:t>Cenário</w:t>
            </w:r>
          </w:p>
        </w:tc>
        <w:tc>
          <w:tcPr>
            <w:tcW w:w="2351" w:type="dxa"/>
          </w:tcPr>
          <w:p w:rsidR="00452453" w:rsidRDefault="00016392">
            <w:r>
              <w:rPr>
                <w:b/>
                <w:sz w:val="18"/>
              </w:rPr>
              <w:t>Resultado esperado</w:t>
            </w:r>
          </w:p>
        </w:tc>
        <w:tc>
          <w:tcPr>
            <w:tcW w:w="2351" w:type="dxa"/>
          </w:tcPr>
          <w:p w:rsidR="00452453" w:rsidRDefault="00016392">
            <w:r>
              <w:rPr>
                <w:b/>
                <w:sz w:val="18"/>
              </w:rPr>
              <w:t>Resultado real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T01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Abrir a aplicação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Página inicial sem erro.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T02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perfil válido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Perfil salvo e fluxo correto.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T03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Enviar formulário obrigatório vazio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Validação e mensagem compreensível.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T04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Cadastrar, editar e excluir disciplina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Lista atualizada após cada ação.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T05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Recarregar após salvar dados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Persistência confirmada, se implementada.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T06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Cadastrar aulas no mesmo horário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Conflito impedido conforme regra prevista.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T07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presença e falta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Registro vinculado e corrigível.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T08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Conferir frequência com dados conhecidos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Percentual correto.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T09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Filtrar calendário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Itens correspondem ao filtro.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T10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Testar desktop e celular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Layout utilizável.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T11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Executar npm run build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Build sem erros.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  <w:tr w:rsidR="00452453">
        <w:trPr>
          <w:jc w:val="center"/>
        </w:trPr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T12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Executar npm run lint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Registrar resultado do lint.</w:t>
            </w:r>
          </w:p>
        </w:tc>
        <w:tc>
          <w:tcPr>
            <w:tcW w:w="2351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 executar</w:t>
            </w:r>
          </w:p>
        </w:tc>
      </w:tr>
    </w:tbl>
    <w:p w:rsidR="00452453" w:rsidRDefault="00452453"/>
    <w:p w:rsidR="00452453" w:rsidRDefault="00016392">
      <w:pPr>
        <w:jc w:val="both"/>
      </w:pPr>
      <w:r>
        <w:t>Após executar, substituir 'A executar' pelos resultados reais, incluindo ambiente, falhas, evidências e correções. Os scripts build e lint constam no package.json; seus resultados não foram executados na elaboração deste documento.</w:t>
      </w:r>
    </w:p>
    <w:p w:rsidR="00452453" w:rsidRDefault="00016392">
      <w:pPr>
        <w:pStyle w:val="Ttulo1"/>
      </w:pPr>
      <w:r>
        <w:t>9 RESULTADOS E DISCUSSÃO</w:t>
      </w:r>
    </w:p>
    <w:p w:rsidR="00452453" w:rsidRDefault="00016392">
      <w:pPr>
        <w:jc w:val="both"/>
      </w:pPr>
      <w:r>
        <w:t>O material documental confirma que o projeto possui repositório público, README com proposta, requisitos, histórias de usuário, benchmarking e tecnologias declaradas. O package.json declara dependências de React, React DOM, React Router DOM e Vite, além de ferramentas de desenvolvimento.</w:t>
      </w:r>
    </w:p>
    <w:p w:rsidR="00452453" w:rsidRDefault="00016392">
      <w:pPr>
        <w:jc w:val="both"/>
      </w:pPr>
      <w:r>
        <w:t>Não é possível concluir apenas com essas evidências que todas as funcionalidades estejam implementadas, que a aplicação esteja publicada ou que responsividade, acessibilidade, persistência e desempenho tenham sido validados. A avaliação final deve basear-se na inspeção e execução do código, nos resultados dos testes e em evidências da equipe.</w:t>
      </w:r>
    </w:p>
    <w:p w:rsidR="00452453" w:rsidRDefault="00016392">
      <w:pPr>
        <w:pStyle w:val="Ttulo2"/>
      </w:pPr>
      <w:r>
        <w:t>9.1 Inventário preliminar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452453">
        <w:trPr>
          <w:jc w:val="center"/>
        </w:trPr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Funcionalidade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Evidência documental</w:t>
            </w:r>
          </w:p>
        </w:tc>
        <w:tc>
          <w:tcPr>
            <w:tcW w:w="3135" w:type="dxa"/>
          </w:tcPr>
          <w:p w:rsidR="00452453" w:rsidRDefault="00016392">
            <w:r>
              <w:rPr>
                <w:b/>
                <w:sz w:val="18"/>
              </w:rPr>
              <w:t>Status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Perfil e primeiro acesso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Painel inicial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Lista de disciplinas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Formulário de disciplina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Grade de horários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Provas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Atividades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Registro de presença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Frequência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Avisos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  <w:tr w:rsidR="00452453">
        <w:trPr>
          <w:jc w:val="center"/>
        </w:trPr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Calendário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Descrita no README</w:t>
            </w:r>
          </w:p>
        </w:tc>
        <w:tc>
          <w:tcPr>
            <w:tcW w:w="3135" w:type="dxa"/>
          </w:tcPr>
          <w:p w:rsidR="00452453" w:rsidRDefault="00016392">
            <w:pPr>
              <w:spacing w:line="240" w:lineRule="auto"/>
              <w:ind w:firstLine="0"/>
            </w:pPr>
            <w:r>
              <w:rPr>
                <w:sz w:val="18"/>
              </w:rPr>
              <w:t>Não verificável sem inspeção funcional</w:t>
            </w:r>
          </w:p>
        </w:tc>
      </w:tr>
    </w:tbl>
    <w:p w:rsidR="00452453" w:rsidRDefault="00452453"/>
    <w:p w:rsidR="00452453" w:rsidRDefault="00016392">
      <w:pPr>
        <w:pStyle w:val="Ttulo2"/>
      </w:pPr>
      <w:r>
        <w:lastRenderedPageBreak/>
        <w:t>9.2 Relação com o ODS 4</w:t>
      </w:r>
    </w:p>
    <w:p w:rsidR="00452453" w:rsidRDefault="00016392">
      <w:pPr>
        <w:jc w:val="both"/>
      </w:pPr>
      <w:r>
        <w:t>A proposta relaciona-se ao ODS 4 ao buscar apoiar a organização dos estudos. Essa relação deve ser apresentada como alinhamento temático e intenção do projeto, não como comprovação de impacto educacional.</w:t>
      </w:r>
    </w:p>
    <w:p w:rsidR="00452453" w:rsidRDefault="00016392">
      <w:pPr>
        <w:pStyle w:val="Ttulo1"/>
      </w:pPr>
      <w:r>
        <w:t>10 LIMITAÇÕES E TRABALHOS FUTUROS</w:t>
      </w:r>
    </w:p>
    <w:p w:rsidR="00452453" w:rsidRDefault="00016392">
      <w:pPr>
        <w:pStyle w:val="Ttulo2"/>
      </w:pPr>
      <w:r>
        <w:t>10.1 Limitações a verificar</w:t>
      </w:r>
    </w:p>
    <w:p w:rsidR="00452453" w:rsidRDefault="00016392">
      <w:pPr>
        <w:pStyle w:val="Commarcadores"/>
        <w:ind w:firstLine="0"/>
      </w:pPr>
      <w:r>
        <w:t>O README não comprova o estado funcional de cada tela.</w:t>
      </w:r>
    </w:p>
    <w:p w:rsidR="00452453" w:rsidRDefault="00016392">
      <w:pPr>
        <w:pStyle w:val="Commarcadores"/>
        <w:ind w:firstLine="0"/>
      </w:pPr>
      <w:r>
        <w:t>A persistência via localStorage precisa ser confirmada no código.</w:t>
      </w:r>
    </w:p>
    <w:p w:rsidR="00452453" w:rsidRDefault="00016392">
      <w:pPr>
        <w:pStyle w:val="Commarcadores"/>
        <w:ind w:firstLine="0"/>
      </w:pPr>
      <w:r>
        <w:t>Se funcionar apenas no navegador, a aplicação pode não sincronizar dados entre dispositivos ou usuários.</w:t>
      </w:r>
    </w:p>
    <w:p w:rsidR="00452453" w:rsidRDefault="00016392">
      <w:pPr>
        <w:pStyle w:val="Commarcadores"/>
        <w:ind w:firstLine="0"/>
      </w:pPr>
      <w:r>
        <w:t>Não foram fornecidos resultados de testes de acessibilidade, desempenho, compatibilidade ou usabilidade.</w:t>
      </w:r>
    </w:p>
    <w:p w:rsidR="00452453" w:rsidRDefault="00016392">
      <w:pPr>
        <w:pStyle w:val="Commarcadores"/>
        <w:ind w:firstLine="0"/>
      </w:pPr>
      <w:r>
        <w:t>O endereço da aplicação publicada precisa ser preenchido se houver deploy.</w:t>
      </w:r>
    </w:p>
    <w:p w:rsidR="00452453" w:rsidRDefault="00016392">
      <w:pPr>
        <w:pStyle w:val="Commarcadores"/>
        <w:ind w:firstLine="0"/>
      </w:pPr>
      <w:r>
        <w:t>A estrutura real das pastas deve ser comparada com a estrutura de referência do README.</w:t>
      </w:r>
    </w:p>
    <w:p w:rsidR="00452453" w:rsidRDefault="00016392">
      <w:pPr>
        <w:pStyle w:val="Ttulo2"/>
      </w:pPr>
      <w:r>
        <w:t>10.2 Trabalhos futuros possíveis</w:t>
      </w:r>
    </w:p>
    <w:p w:rsidR="00452453" w:rsidRDefault="00016392">
      <w:pPr>
        <w:pStyle w:val="Commarcadores"/>
        <w:ind w:firstLine="0"/>
      </w:pPr>
      <w:r>
        <w:t>Concluir e validar funcionalidades pendentes.</w:t>
      </w:r>
    </w:p>
    <w:p w:rsidR="00452453" w:rsidRDefault="00016392">
      <w:pPr>
        <w:pStyle w:val="Commarcadores"/>
        <w:ind w:firstLine="0"/>
      </w:pPr>
      <w:r>
        <w:t>Realizar testes de usabilidade e registrar resultados.</w:t>
      </w:r>
    </w:p>
    <w:p w:rsidR="00452453" w:rsidRDefault="00016392">
      <w:pPr>
        <w:pStyle w:val="Commarcadores"/>
        <w:ind w:firstLine="0"/>
      </w:pPr>
      <w:r>
        <w:t>Verificar acessibilidade por teclado, contraste, rótulos e mensagens.</w:t>
      </w:r>
    </w:p>
    <w:p w:rsidR="00452453" w:rsidRDefault="00016392">
      <w:pPr>
        <w:pStyle w:val="Commarcadores"/>
        <w:ind w:firstLine="0"/>
      </w:pPr>
      <w:r>
        <w:t>Avaliar backend e banco de dados caso sejam necessários sincronização e contas individuais.</w:t>
      </w:r>
    </w:p>
    <w:p w:rsidR="00452453" w:rsidRDefault="00016392">
      <w:pPr>
        <w:pStyle w:val="Commarcadores"/>
        <w:ind w:firstLine="0"/>
      </w:pPr>
      <w:r>
        <w:t>Adicionar testes automatizados para regras de negócio.</w:t>
      </w:r>
    </w:p>
    <w:p w:rsidR="00452453" w:rsidRDefault="00016392">
      <w:pPr>
        <w:pStyle w:val="Commarcadores"/>
        <w:ind w:firstLine="0"/>
      </w:pPr>
      <w:r>
        <w:t>Melhorar documentação de instalação, uso e manutenção.</w:t>
      </w:r>
    </w:p>
    <w:p w:rsidR="00452453" w:rsidRDefault="00016392">
      <w:pPr>
        <w:pStyle w:val="Commarcadores"/>
        <w:ind w:firstLine="0"/>
      </w:pPr>
      <w:r>
        <w:t>Publicar a aplicação e registrar o endereço definitivo, se fizer parte da entrega.</w:t>
      </w:r>
    </w:p>
    <w:p w:rsidR="00452453" w:rsidRDefault="00016392">
      <w:pPr>
        <w:pStyle w:val="Ttulo1"/>
      </w:pPr>
      <w:r>
        <w:t>11 CONSIDERAÇÕES FINAIS</w:t>
      </w:r>
    </w:p>
    <w:p w:rsidR="00452453" w:rsidRDefault="00016392">
      <w:pPr>
        <w:jc w:val="both"/>
      </w:pPr>
      <w:r>
        <w:t xml:space="preserve">O AcademiX foi concebido para responder à dispersão de informações da rotina acadêmica por meio de uma aplicação web centrada no estudante. A proposta reúne requisitos para disciplinas, </w:t>
      </w:r>
      <w:r>
        <w:lastRenderedPageBreak/>
        <w:t>horários, provas, atividades, frequência, avisos, painel e calendário, e estabelece relação temática com o ODS 4 — Educação de Qualidade.</w:t>
      </w:r>
    </w:p>
    <w:p w:rsidR="00452453" w:rsidRDefault="00016392">
      <w:pPr>
        <w:jc w:val="both"/>
      </w:pPr>
      <w:r>
        <w:t>Os materiais disponíveis permitem registrar a motivação, o público-alvo, os requisitos planejados, as ferramentas declaradas e a organização geral do projeto. Entretanto, a conclusão sobre o alcance dos objetivos depende da confirmação das funcionalidades implementadas e dos resultados dos testes. Antes da entrega institucional, a equipe deve completar os dados acadêmicos, inspecionar o Front-end, atualizar o status dos requisitos, inserir evidências reais e revisar as referências conforme as orientações do SENAI.</w:t>
      </w:r>
    </w:p>
    <w:p w:rsidR="00452453" w:rsidRDefault="00016392">
      <w:pPr>
        <w:pStyle w:val="Ttulo1"/>
      </w:pPr>
      <w:r>
        <w:t>REFERÊNCIAS</w:t>
      </w:r>
    </w:p>
    <w:p w:rsidR="00452453" w:rsidRDefault="00016392">
      <w:pPr>
        <w:spacing w:after="240" w:line="240" w:lineRule="auto"/>
        <w:ind w:firstLine="0"/>
      </w:pPr>
      <w:r>
        <w:t>ACADEMYX-SENAI. AcademiX: plataforma web de organização acadêmica. GitHub, 2026. Disponível em: https://github.com/AcademyX-senai/academyx. Acesso em: 8 out. 2026.</w:t>
      </w:r>
    </w:p>
    <w:p w:rsidR="00452453" w:rsidRDefault="00016392">
      <w:pPr>
        <w:spacing w:after="240" w:line="240" w:lineRule="auto"/>
        <w:ind w:firstLine="0"/>
      </w:pPr>
      <w:r>
        <w:t>ASSOCIAÇÃO BRASILEIRA DE NORMAS TÉCNICAS. ABNT NBR 14724:2024: informação e documentação — trabalhos acadêmicos — apresentação. Rio de Janeiro: ABNT, 2024.</w:t>
      </w:r>
    </w:p>
    <w:p w:rsidR="00452453" w:rsidRDefault="00016392">
      <w:pPr>
        <w:spacing w:after="240" w:line="240" w:lineRule="auto"/>
        <w:ind w:firstLine="0"/>
      </w:pPr>
      <w:r>
        <w:t>ASSOCIAÇÃO BRASILEIRA DE NORMAS TÉCNICAS. ABNT NBR 10520:2023: informação e documentação — citações em documentos — apresentação. Rio de Janeiro: ABNT, 2023.</w:t>
      </w:r>
    </w:p>
    <w:p w:rsidR="00452453" w:rsidRDefault="00016392">
      <w:pPr>
        <w:spacing w:after="240" w:line="240" w:lineRule="auto"/>
        <w:ind w:firstLine="0"/>
      </w:pPr>
      <w:r>
        <w:t>ASSOCIAÇÃO BRASILEIRA DE NORMAS TÉCNICAS. ABNT NBR 6023:2025: informação e documentação — referências — elaboração. Rio de Janeiro: ABNT, 2025.</w:t>
      </w:r>
    </w:p>
    <w:p w:rsidR="00452453" w:rsidRDefault="00016392">
      <w:pPr>
        <w:spacing w:after="240" w:line="240" w:lineRule="auto"/>
        <w:ind w:firstLine="0"/>
      </w:pPr>
      <w:r>
        <w:t>NAÇÕES UNIDAS NO BRASIL. Objetivo de Desenvolvimento Sustentável 4: educação de qualidade. Disponível em: https://brasil.un.org/pt-br/sdgs/4. Acesso em: 8 out. 2026.</w:t>
      </w:r>
    </w:p>
    <w:p w:rsidR="00452453" w:rsidRDefault="00016392">
      <w:pPr>
        <w:spacing w:after="240" w:line="240" w:lineRule="auto"/>
        <w:ind w:firstLine="0"/>
      </w:pPr>
      <w:r>
        <w:t>REACT. React: the library for web and native user interfaces. Disponível em: https://react.dev/. Acesso em: 8 out. 2026.</w:t>
      </w:r>
    </w:p>
    <w:p w:rsidR="00452453" w:rsidRDefault="00016392">
      <w:pPr>
        <w:spacing w:after="240" w:line="240" w:lineRule="auto"/>
        <w:ind w:firstLine="0"/>
      </w:pPr>
      <w:r>
        <w:t>VITE. Vite: next generation frontend tooling. Disponível em: https://vite.dev/. Acesso em: 8 out. 2026.</w:t>
      </w:r>
    </w:p>
    <w:p w:rsidR="00452453" w:rsidRDefault="00016392">
      <w:pPr>
        <w:spacing w:after="240" w:line="240" w:lineRule="auto"/>
        <w:ind w:firstLine="0"/>
      </w:pPr>
      <w:r>
        <w:t>REACT ROUTER. React Router documentation. Disponível em: https://reactrouter.com/. Acesso em: 8 out. 2026.</w:t>
      </w:r>
    </w:p>
    <w:p w:rsidR="00452453" w:rsidRDefault="00016392">
      <w:pPr>
        <w:pStyle w:val="Ttulo1"/>
      </w:pPr>
      <w:r>
        <w:t>APÊNDICE A — PENDÊNCIAS PARA A VERSÃO FINAL</w:t>
      </w:r>
    </w:p>
    <w:p w:rsidR="00452453" w:rsidRDefault="00016392">
      <w:pPr>
        <w:pStyle w:val="Commarcadores"/>
        <w:ind w:firstLine="0"/>
      </w:pPr>
      <w:r>
        <w:t>Preencher instituição, unidade SENAI, curso, turma, cidade, docente e ano conforme exigido.</w:t>
      </w:r>
    </w:p>
    <w:p w:rsidR="00452453" w:rsidRDefault="00016392">
      <w:pPr>
        <w:pStyle w:val="Commarcadores"/>
        <w:ind w:firstLine="0"/>
      </w:pPr>
      <w:r>
        <w:t>Confirmar nomes completos dos integrantes.</w:t>
      </w:r>
    </w:p>
    <w:p w:rsidR="00452453" w:rsidRDefault="00016392">
      <w:pPr>
        <w:pStyle w:val="Commarcadores"/>
        <w:ind w:firstLine="0"/>
      </w:pPr>
      <w:r>
        <w:lastRenderedPageBreak/>
        <w:t>Inspecionar src e documentar arquivos, componentes e rotas reais.</w:t>
      </w:r>
    </w:p>
    <w:p w:rsidR="00452453" w:rsidRDefault="00016392">
      <w:pPr>
        <w:pStyle w:val="Commarcadores"/>
        <w:ind w:firstLine="0"/>
      </w:pPr>
      <w:r>
        <w:t>Inserir capturas reais de telas implementadas.</w:t>
      </w:r>
    </w:p>
    <w:p w:rsidR="00452453" w:rsidRDefault="00016392">
      <w:pPr>
        <w:pStyle w:val="Commarcadores"/>
        <w:ind w:firstLine="0"/>
      </w:pPr>
      <w:r>
        <w:t>Classificar RF e RNF como atendidos, parcialmente atendidos ou não implementados.</w:t>
      </w:r>
    </w:p>
    <w:p w:rsidR="00452453" w:rsidRDefault="00016392">
      <w:pPr>
        <w:pStyle w:val="Commarcadores"/>
        <w:ind w:firstLine="0"/>
      </w:pPr>
      <w:r>
        <w:t>Executar e registrar testes; não deixar resultados como planejados na versão final.</w:t>
      </w:r>
    </w:p>
    <w:p w:rsidR="00452453" w:rsidRDefault="00016392">
      <w:pPr>
        <w:pStyle w:val="Commarcadores"/>
        <w:ind w:firstLine="0"/>
      </w:pPr>
      <w:r>
        <w:t>Confirmar o mecanismo de persistência e seu comportamento após recarregar.</w:t>
      </w:r>
    </w:p>
    <w:p w:rsidR="00452453" w:rsidRDefault="00016392">
      <w:pPr>
        <w:pStyle w:val="Commarcadores"/>
        <w:ind w:firstLine="0"/>
      </w:pPr>
      <w:r>
        <w:t>Adicionar links do protótipo e da aplicação publicada, se existirem.</w:t>
      </w:r>
    </w:p>
    <w:p w:rsidR="00452453" w:rsidRDefault="00016392">
      <w:pPr>
        <w:pStyle w:val="Commarcadores"/>
        <w:ind w:firstLine="0"/>
      </w:pPr>
      <w:r>
        <w:t>Conferir cada citação e referência e aplicar o manual institucional.</w:t>
      </w:r>
    </w:p>
    <w:p w:rsidR="00452453" w:rsidRDefault="00016392">
      <w:pPr>
        <w:pStyle w:val="Commarcadores"/>
        <w:ind w:firstLine="0"/>
      </w:pPr>
      <w:r>
        <w:t>Atualizar o sumário automático no Word e revisar paginação e elementos pré-textuais.</w:t>
      </w:r>
    </w:p>
    <w:p w:rsidR="00452453" w:rsidRDefault="00016392">
      <w:pPr>
        <w:pStyle w:val="Ttulo1"/>
      </w:pPr>
      <w:r>
        <w:t>APÊNDICE B — FONTES DE APOIO À NORMALIZAÇÃO</w:t>
      </w:r>
    </w:p>
    <w:p w:rsidR="00452453" w:rsidRDefault="00016392">
      <w:pPr>
        <w:pStyle w:val="Commarcadores"/>
        <w:ind w:firstLine="0"/>
      </w:pPr>
      <w:r>
        <w:t>Biblioteca da Universidade Federal do Espírito Santo — orientações de normalização: https://biblioteca.ufes.br/manuais-de-normalizacao</w:t>
      </w:r>
    </w:p>
    <w:p w:rsidR="00452453" w:rsidRDefault="00016392">
      <w:pPr>
        <w:pStyle w:val="Commarcadores"/>
        <w:ind w:firstLine="0"/>
      </w:pPr>
      <w:r>
        <w:t>Repositório público do AcademiX: https://github.com/AcademyX-senai/academyx</w:t>
      </w:r>
    </w:p>
    <w:p w:rsidR="00452453" w:rsidRDefault="00016392">
      <w:pPr>
        <w:pStyle w:val="Commarcadores"/>
        <w:ind w:firstLine="0"/>
      </w:pPr>
      <w:r>
        <w:t xml:space="preserve">ODS 4 — Nações Unidas no Brasil: </w:t>
      </w:r>
      <w:hyperlink r:id="rId8" w:history="1">
        <w:r w:rsidRPr="0006419B">
          <w:rPr>
            <w:rStyle w:val="Hyperlink"/>
          </w:rPr>
          <w:t>https://brasil.un.org/pt-br/sdgs/4</w:t>
        </w:r>
      </w:hyperlink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Default="00016392" w:rsidP="00016392">
      <w:pPr>
        <w:pStyle w:val="Commarcadores"/>
        <w:numPr>
          <w:ilvl w:val="0"/>
          <w:numId w:val="0"/>
        </w:numPr>
        <w:ind w:left="360"/>
      </w:pPr>
    </w:p>
    <w:p w:rsidR="00016392" w:rsidRPr="00016392" w:rsidRDefault="00016392" w:rsidP="00016392">
      <w:pPr>
        <w:pStyle w:val="Commarcadores"/>
        <w:numPr>
          <w:ilvl w:val="0"/>
          <w:numId w:val="0"/>
        </w:numPr>
        <w:ind w:left="360"/>
        <w:rPr>
          <w:u w:val="single"/>
        </w:rPr>
      </w:pPr>
      <w:bookmarkStart w:id="0" w:name="_GoBack"/>
      <w:bookmarkEnd w:id="0"/>
    </w:p>
    <w:sectPr w:rsidR="00016392" w:rsidRPr="00016392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385" w:rsidRDefault="003F7385">
      <w:pPr>
        <w:spacing w:line="240" w:lineRule="auto"/>
      </w:pPr>
      <w:r>
        <w:separator/>
      </w:r>
    </w:p>
  </w:endnote>
  <w:endnote w:type="continuationSeparator" w:id="0">
    <w:p w:rsidR="003F7385" w:rsidRDefault="003F7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392" w:rsidRDefault="00016392">
    <w:pPr>
      <w:pStyle w:val="Rodap"/>
      <w:jc w:val="center"/>
    </w:pPr>
    <w:r>
      <w:fldChar w:fldCharType="begin"/>
    </w:r>
    <w:r>
      <w:instrText xml:space="preserve"> PAGE </w:instrText>
    </w:r>
    <w:r>
      <w:fldChar w:fldCharType="separate"/>
    </w:r>
    <w:r w:rsidR="008055CB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385" w:rsidRDefault="003F7385">
      <w:pPr>
        <w:spacing w:line="240" w:lineRule="auto"/>
      </w:pPr>
      <w:r>
        <w:separator/>
      </w:r>
    </w:p>
  </w:footnote>
  <w:footnote w:type="continuationSeparator" w:id="0">
    <w:p w:rsidR="003F7385" w:rsidRDefault="003F73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392"/>
    <w:rsid w:val="00034616"/>
    <w:rsid w:val="0006063C"/>
    <w:rsid w:val="0015074B"/>
    <w:rsid w:val="0029639D"/>
    <w:rsid w:val="00326F90"/>
    <w:rsid w:val="003F7385"/>
    <w:rsid w:val="00452453"/>
    <w:rsid w:val="008055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AEF9C"/>
  <w14:defaultImageDpi w14:val="300"/>
  <w15:docId w15:val="{BD64C78C-7DCF-4DF8-85C1-55C31A05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163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sil.un.org/pt-br/sdgs/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506E9-41AE-409D-B474-DB614C4EB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3685</Words>
  <Characters>19903</Characters>
  <Application>Microsoft Office Word</Application>
  <DocSecurity>0</DocSecurity>
  <Lines>165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Kaique Sp</cp:lastModifiedBy>
  <cp:revision>2</cp:revision>
  <dcterms:created xsi:type="dcterms:W3CDTF">2026-10-09T00:45:00Z</dcterms:created>
  <dcterms:modified xsi:type="dcterms:W3CDTF">2026-10-09T00:45:00Z</dcterms:modified>
  <cp:category/>
</cp:coreProperties>
</file>