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2016军理复习提纲</w:t>
      </w:r>
    </w:p>
    <w:p>
      <w:pPr>
        <w:numPr>
          <w:ilvl w:val="0"/>
          <w:numId w:val="0"/>
        </w:numPr>
        <w:jc w:val="both"/>
        <w:rPr>
          <w:rFonts w:hint="eastAsia"/>
          <w:b/>
          <w:bCs/>
          <w:sz w:val="24"/>
          <w:szCs w:val="32"/>
          <w:lang w:val="en-US" w:eastAsia="zh-CN"/>
        </w:rPr>
      </w:pPr>
      <w:r>
        <w:rPr>
          <w:rFonts w:hint="eastAsia"/>
          <w:b/>
          <w:bCs/>
          <w:sz w:val="24"/>
          <w:szCs w:val="32"/>
          <w:lang w:val="en-US" w:eastAsia="zh-CN"/>
        </w:rPr>
        <w:t>第一部分：了解（选填）</w:t>
      </w:r>
    </w:p>
    <w:p>
      <w:pPr>
        <w:numPr>
          <w:ilvl w:val="0"/>
          <w:numId w:val="0"/>
        </w:numPr>
        <w:rPr>
          <w:rFonts w:hint="eastAsia"/>
          <w:b/>
          <w:bCs/>
          <w:lang w:val="en-US" w:eastAsia="zh-CN"/>
        </w:rPr>
      </w:pPr>
    </w:p>
    <w:p>
      <w:pPr>
        <w:numPr>
          <w:ilvl w:val="0"/>
          <w:numId w:val="0"/>
        </w:numPr>
        <w:rPr>
          <w:rFonts w:hint="eastAsia"/>
          <w:b/>
          <w:bCs/>
        </w:rPr>
      </w:pPr>
      <w:r>
        <w:rPr>
          <w:rFonts w:hint="eastAsia"/>
          <w:b/>
          <w:bCs/>
          <w:lang w:val="en-US" w:eastAsia="zh-CN"/>
        </w:rPr>
        <w:t>一：</w:t>
      </w:r>
      <w:r>
        <w:rPr>
          <w:rFonts w:hint="eastAsia"/>
          <w:b/>
          <w:bCs/>
        </w:rPr>
        <w:t>海洋安全与海洋权益，钓鱼岛问题、战略位置、海洋专属经济区；</w:t>
      </w:r>
    </w:p>
    <w:p>
      <w:pPr>
        <w:numPr>
          <w:ilvl w:val="0"/>
          <w:numId w:val="0"/>
        </w:numPr>
        <w:ind w:firstLine="420" w:firstLineChars="0"/>
        <w:rPr>
          <w:rFonts w:hint="eastAsia" w:ascii="仿宋" w:hAnsi="仿宋" w:eastAsia="仿宋" w:cs="仿宋"/>
        </w:rPr>
      </w:pPr>
      <w:r>
        <w:rPr>
          <w:rFonts w:hint="eastAsia" w:ascii="仿宋" w:hAnsi="仿宋" w:eastAsia="仿宋" w:cs="仿宋"/>
        </w:rPr>
        <w:t>海洋权益是海洋权利和海洋利益的总称，包括领土主权、司法管辖权、海洋资源开采权、海洋空间利用权、海洋污染管辖权、海洋科学研究权以及国家安全权益、海上交通权益等。</w:t>
      </w:r>
    </w:p>
    <w:p>
      <w:pPr>
        <w:numPr>
          <w:ilvl w:val="0"/>
          <w:numId w:val="0"/>
        </w:numPr>
        <w:rPr>
          <w:rFonts w:hint="eastAsia" w:ascii="仿宋" w:hAnsi="仿宋" w:eastAsia="仿宋" w:cs="仿宋"/>
        </w:rPr>
      </w:pPr>
      <w:r>
        <w:rPr>
          <w:rFonts w:hint="eastAsia" w:ascii="仿宋" w:hAnsi="仿宋" w:eastAsia="仿宋" w:cs="仿宋"/>
        </w:rPr>
        <w:t>我国岛屿被侵占。海洋资源被掠夺。海域划界矛盾重重。海上运输通道的潜在威胁。</w:t>
      </w:r>
    </w:p>
    <w:p>
      <w:pPr>
        <w:numPr>
          <w:ilvl w:val="0"/>
          <w:numId w:val="0"/>
        </w:numPr>
        <w:ind w:firstLine="420" w:firstLineChars="0"/>
        <w:rPr>
          <w:rFonts w:hint="eastAsia" w:ascii="仿宋" w:hAnsi="仿宋" w:eastAsia="仿宋" w:cs="仿宋"/>
        </w:rPr>
      </w:pPr>
      <w:r>
        <w:rPr>
          <w:rFonts w:hint="eastAsia" w:ascii="仿宋" w:hAnsi="仿宋" w:eastAsia="仿宋" w:cs="仿宋"/>
        </w:rPr>
        <w:t>钓鱼岛自古以来就是中国的领土。它位于中国东海大陆架的东部边缘，在地质结构上是附属于台湾的大陆性岛屿。钓鱼岛列岛位于台湾东北120海里处，西东分别 距中国大陆和日本冲绳各约200海里，附近水深100至150米，与冲绳群岛之间隔有一条2000多米深的海沟。</w:t>
      </w:r>
    </w:p>
    <w:p>
      <w:pPr>
        <w:numPr>
          <w:ilvl w:val="0"/>
          <w:numId w:val="0"/>
        </w:numPr>
        <w:ind w:firstLine="420" w:firstLineChars="0"/>
        <w:rPr>
          <w:rFonts w:hint="eastAsia" w:ascii="仿宋" w:hAnsi="仿宋" w:eastAsia="仿宋" w:cs="仿宋"/>
        </w:rPr>
      </w:pPr>
      <w:r>
        <w:rPr>
          <w:rFonts w:hint="eastAsia" w:ascii="仿宋" w:hAnsi="仿宋" w:eastAsia="仿宋" w:cs="仿宋"/>
          <w:lang w:val="en-US" w:eastAsia="zh-CN"/>
        </w:rPr>
        <w:t>战略位置：1、</w:t>
      </w:r>
      <w:r>
        <w:rPr>
          <w:rFonts w:hint="eastAsia" w:ascii="仿宋" w:hAnsi="仿宋" w:eastAsia="仿宋" w:cs="仿宋"/>
        </w:rPr>
        <w:t>距离中国大陆200海里，是中国前出西太平洋的跳板和基石</w:t>
      </w:r>
      <w:r>
        <w:rPr>
          <w:rFonts w:hint="eastAsia" w:ascii="仿宋" w:hAnsi="仿宋" w:eastAsia="仿宋" w:cs="仿宋"/>
          <w:lang w:eastAsia="zh-CN"/>
        </w:rPr>
        <w:t>；</w:t>
      </w:r>
      <w:r>
        <w:rPr>
          <w:rFonts w:hint="eastAsia" w:ascii="仿宋" w:hAnsi="仿宋" w:eastAsia="仿宋" w:cs="仿宋"/>
          <w:lang w:val="en-US" w:eastAsia="zh-CN"/>
        </w:rPr>
        <w:t>2、</w:t>
      </w:r>
      <w:r>
        <w:rPr>
          <w:rFonts w:hint="eastAsia" w:ascii="仿宋" w:hAnsi="仿宋" w:eastAsia="仿宋" w:cs="仿宋"/>
        </w:rPr>
        <w:t>距离台湾岛东北部120海里，可以很好的牵制台湾的军事力量，如果未来打响了收复台湾的战争，大陆军力可以很好很快的登陆台湾岛，为收复台湾提供更多的便捷</w:t>
      </w:r>
      <w:r>
        <w:rPr>
          <w:rFonts w:hint="eastAsia" w:ascii="仿宋" w:hAnsi="仿宋" w:eastAsia="仿宋" w:cs="仿宋"/>
          <w:lang w:eastAsia="zh-CN"/>
        </w:rPr>
        <w:t>；</w:t>
      </w:r>
      <w:r>
        <w:rPr>
          <w:rFonts w:hint="eastAsia" w:ascii="仿宋" w:hAnsi="仿宋" w:eastAsia="仿宋" w:cs="仿宋"/>
          <w:lang w:val="en-US" w:eastAsia="zh-CN"/>
        </w:rPr>
        <w:t>3、</w:t>
      </w:r>
      <w:r>
        <w:rPr>
          <w:rFonts w:hint="eastAsia" w:ascii="仿宋" w:hAnsi="仿宋" w:eastAsia="仿宋" w:cs="仿宋"/>
        </w:rPr>
        <w:t>距离日本冲绳约200海里，如果该岛能够开发，作用我们海军前出大洋的军事基地，也可以作为我国舰船东进太平洋的补给基地；同时也可以很好的牵制日本，和日本进行近距离的厮杀</w:t>
      </w:r>
      <w:r>
        <w:rPr>
          <w:rFonts w:hint="eastAsia" w:ascii="仿宋" w:hAnsi="仿宋" w:eastAsia="仿宋" w:cs="仿宋"/>
          <w:lang w:eastAsia="zh-CN"/>
        </w:rPr>
        <w:t>；</w:t>
      </w:r>
      <w:r>
        <w:rPr>
          <w:rFonts w:hint="eastAsia" w:ascii="仿宋" w:hAnsi="仿宋" w:eastAsia="仿宋" w:cs="仿宋"/>
          <w:lang w:val="en-US" w:eastAsia="zh-CN"/>
        </w:rPr>
        <w:t>4、</w:t>
      </w:r>
      <w:r>
        <w:rPr>
          <w:rFonts w:hint="eastAsia" w:ascii="仿宋" w:hAnsi="仿宋" w:eastAsia="仿宋" w:cs="仿宋"/>
        </w:rPr>
        <w:t>钓鱼岛，附近水深100-150米，完全符合建设军事基地的要求，尤其是建造大型海军基地，甚至是潜艇基地的要求，同时该岛东侧就是2000多米的海沟，这天然的优良条件，完全可以为从此进入大洋的潜艇做掩护；</w:t>
      </w:r>
      <w:r>
        <w:rPr>
          <w:rFonts w:hint="eastAsia" w:ascii="仿宋" w:hAnsi="仿宋" w:eastAsia="仿宋" w:cs="仿宋"/>
          <w:lang w:val="en-US" w:eastAsia="zh-CN"/>
        </w:rPr>
        <w:t>5、</w:t>
      </w:r>
      <w:r>
        <w:rPr>
          <w:rFonts w:hint="eastAsia" w:ascii="仿宋" w:hAnsi="仿宋" w:eastAsia="仿宋" w:cs="仿宋"/>
        </w:rPr>
        <w:t>钓鱼岛更接近西方国家封锁中国的第一岛链，也是我们国家海军冲破第一岛链，从浅水走向深水的最直接的方式和方法。</w:t>
      </w:r>
    </w:p>
    <w:p>
      <w:pPr>
        <w:numPr>
          <w:ilvl w:val="0"/>
          <w:numId w:val="0"/>
        </w:numPr>
        <w:ind w:firstLine="420" w:firstLineChars="0"/>
        <w:rPr>
          <w:rFonts w:hint="eastAsia" w:ascii="仿宋" w:hAnsi="仿宋" w:eastAsia="仿宋" w:cs="仿宋"/>
        </w:rPr>
      </w:pPr>
      <w:r>
        <w:rPr>
          <w:rFonts w:hint="eastAsia" w:ascii="仿宋" w:hAnsi="仿宋" w:eastAsia="仿宋" w:cs="仿宋"/>
          <w:lang w:val="en-US" w:eastAsia="zh-CN"/>
        </w:rPr>
        <w:t>海洋</w:t>
      </w:r>
      <w:r>
        <w:rPr>
          <w:rFonts w:hint="eastAsia" w:ascii="仿宋" w:hAnsi="仿宋" w:eastAsia="仿宋" w:cs="仿宋"/>
        </w:rPr>
        <w:t>专属经济区是指从测算领海基线量起200海里、在领海之外并邻接领海的一个区域。这一区域内沿海国在其专属经济区有下列权利：勘探和开发、养护和管理海床和底土以及上覆水域的自然资源的主权权利；利用海水、海流和风力生产能源等的主权权利；对建造和使用人工岛屿、进行海洋科学研究和保护海洋环境的管辖权。而其他国家享有航行、飞越自由等，但这种自由应适当顾及沿海国的权利和义务，并应遵守沿海国按照《联合国海洋法公约》的规定和其他国际法规则所制定的法律和规章。</w:t>
      </w:r>
    </w:p>
    <w:p>
      <w:pPr>
        <w:numPr>
          <w:ilvl w:val="0"/>
          <w:numId w:val="0"/>
        </w:numPr>
        <w:ind w:firstLine="420" w:firstLineChars="0"/>
        <w:rPr>
          <w:rFonts w:hint="eastAsia"/>
        </w:rPr>
      </w:pPr>
    </w:p>
    <w:p>
      <w:pPr>
        <w:numPr>
          <w:ilvl w:val="0"/>
          <w:numId w:val="0"/>
        </w:numPr>
        <w:rPr>
          <w:rFonts w:hint="eastAsia"/>
          <w:b/>
          <w:bCs/>
        </w:rPr>
      </w:pPr>
      <w:r>
        <w:rPr>
          <w:rFonts w:hint="eastAsia"/>
          <w:b/>
          <w:bCs/>
          <w:lang w:val="en-US" w:eastAsia="zh-CN"/>
        </w:rPr>
        <w:t>二：</w:t>
      </w:r>
      <w:r>
        <w:rPr>
          <w:rFonts w:hint="eastAsia"/>
          <w:b/>
          <w:bCs/>
        </w:rPr>
        <w:t>中国军事思想，中国古代军事思想、从前到后著作名称</w:t>
      </w:r>
      <w:r>
        <w:rPr>
          <w:rFonts w:hint="eastAsia"/>
          <w:b/>
          <w:bCs/>
          <w:lang w:eastAsia="zh-CN"/>
        </w:rPr>
        <w:t>；</w:t>
      </w:r>
    </w:p>
    <w:p>
      <w:pPr>
        <w:numPr>
          <w:ilvl w:val="0"/>
          <w:numId w:val="0"/>
        </w:numPr>
        <w:ind w:firstLine="420" w:firstLineChars="0"/>
        <w:rPr>
          <w:rFonts w:hint="eastAsia" w:ascii="仿宋" w:hAnsi="仿宋" w:eastAsia="仿宋" w:cs="仿宋"/>
          <w:lang w:val="en-US" w:eastAsia="zh-CN"/>
        </w:rPr>
      </w:pPr>
      <w:r>
        <w:rPr>
          <w:rFonts w:hint="eastAsia" w:ascii="仿宋" w:hAnsi="仿宋" w:eastAsia="仿宋" w:cs="仿宋"/>
          <w:lang w:val="en-US" w:eastAsia="zh-CN"/>
        </w:rPr>
        <w:t>中国古代军事思想的形成和发展大体上经历了萌芽、形成、充实提高和系统完善四个历史时期。萌芽：夏商周。形成：春秋战国时期。充实提高：秦汉三国魏晋南北朝隋唐五代。完善时期：辽宋西夏金诸政权并立时期和元明清朝代。</w:t>
      </w:r>
    </w:p>
    <w:p>
      <w:pPr>
        <w:numPr>
          <w:ilvl w:val="0"/>
          <w:numId w:val="0"/>
        </w:numPr>
        <w:ind w:firstLine="420" w:firstLineChars="0"/>
        <w:rPr>
          <w:rFonts w:hint="eastAsia" w:ascii="仿宋" w:hAnsi="仿宋" w:eastAsia="仿宋" w:cs="仿宋"/>
          <w:lang w:val="en-US" w:eastAsia="zh-CN"/>
        </w:rPr>
      </w:pPr>
      <w:r>
        <w:rPr>
          <w:rFonts w:hint="eastAsia" w:ascii="仿宋" w:hAnsi="仿宋" w:eastAsia="仿宋" w:cs="仿宋"/>
          <w:lang w:val="en-US" w:eastAsia="zh-CN"/>
        </w:rPr>
        <w:t>萌芽作品：西周《军志》《军政》</w:t>
      </w:r>
    </w:p>
    <w:p>
      <w:pPr>
        <w:numPr>
          <w:ilvl w:val="0"/>
          <w:numId w:val="0"/>
        </w:numPr>
        <w:ind w:firstLine="420" w:firstLineChars="0"/>
        <w:rPr>
          <w:rFonts w:hint="eastAsia" w:ascii="仿宋" w:hAnsi="仿宋" w:eastAsia="仿宋" w:cs="仿宋"/>
          <w:lang w:val="en-US" w:eastAsia="zh-CN"/>
        </w:rPr>
      </w:pPr>
      <w:r>
        <w:rPr>
          <w:rFonts w:hint="eastAsia" w:ascii="仿宋" w:hAnsi="仿宋" w:eastAsia="仿宋" w:cs="仿宋"/>
          <w:lang w:val="en-US" w:eastAsia="zh-CN"/>
        </w:rPr>
        <w:t>《武经七书》：形成时期《孙子兵法》（孙武）、《吴子》（吴起）、《司马法》、《孙膑兵法》、《尉缭子》、《六韬》等</w:t>
      </w:r>
    </w:p>
    <w:p>
      <w:pPr>
        <w:numPr>
          <w:ilvl w:val="0"/>
          <w:numId w:val="0"/>
        </w:numPr>
        <w:ind w:firstLine="420" w:firstLineChars="0"/>
        <w:rPr>
          <w:rFonts w:hint="eastAsia" w:ascii="仿宋" w:hAnsi="仿宋" w:eastAsia="仿宋" w:cs="仿宋"/>
          <w:lang w:val="en-US" w:eastAsia="zh-CN"/>
        </w:rPr>
      </w:pPr>
      <w:r>
        <w:rPr>
          <w:rFonts w:hint="eastAsia" w:ascii="仿宋" w:hAnsi="仿宋" w:eastAsia="仿宋" w:cs="仿宋"/>
          <w:lang w:eastAsia="zh-CN"/>
        </w:rPr>
        <w:t>《</w:t>
      </w:r>
      <w:r>
        <w:rPr>
          <w:rFonts w:hint="eastAsia" w:ascii="仿宋" w:hAnsi="仿宋" w:eastAsia="仿宋" w:cs="仿宋"/>
          <w:lang w:val="en-US" w:eastAsia="zh-CN"/>
        </w:rPr>
        <w:t>孙子兵法</w:t>
      </w:r>
      <w:r>
        <w:rPr>
          <w:rFonts w:hint="eastAsia" w:ascii="仿宋" w:hAnsi="仿宋" w:eastAsia="仿宋" w:cs="仿宋"/>
          <w:lang w:eastAsia="zh-CN"/>
        </w:rPr>
        <w:t>》：</w:t>
      </w:r>
      <w:r>
        <w:rPr>
          <w:rFonts w:hint="eastAsia" w:ascii="仿宋" w:hAnsi="仿宋" w:eastAsia="仿宋" w:cs="仿宋"/>
          <w:lang w:val="en-US" w:eastAsia="zh-CN"/>
        </w:rPr>
        <w:t>是中国古代军事思想的奠基石及重要组成部分。是我国和世界现存最古老的兵书。其出现标志着我国古代军事思想的成熟。史记为82卷，图9卷，现存仅为13篇，6076字。</w:t>
      </w:r>
    </w:p>
    <w:p>
      <w:pPr>
        <w:numPr>
          <w:ilvl w:val="0"/>
          <w:numId w:val="0"/>
        </w:numPr>
        <w:rPr>
          <w:rFonts w:hint="eastAsia"/>
          <w:lang w:val="en-US" w:eastAsia="zh-CN"/>
        </w:rPr>
      </w:pPr>
    </w:p>
    <w:p>
      <w:pPr>
        <w:numPr>
          <w:ilvl w:val="0"/>
          <w:numId w:val="0"/>
        </w:numPr>
        <w:rPr>
          <w:rFonts w:hint="eastAsia"/>
          <w:b/>
          <w:bCs/>
        </w:rPr>
      </w:pPr>
      <w:r>
        <w:rPr>
          <w:rFonts w:hint="eastAsia"/>
          <w:b/>
          <w:bCs/>
          <w:lang w:val="en-US" w:eastAsia="zh-CN"/>
        </w:rPr>
        <w:t>三：</w:t>
      </w:r>
      <w:r>
        <w:rPr>
          <w:rFonts w:hint="eastAsia"/>
          <w:b/>
          <w:bCs/>
        </w:rPr>
        <w:t>新概念武器（＊微波武器）及其具体特点；</w:t>
      </w:r>
    </w:p>
    <w:p>
      <w:pPr>
        <w:numPr>
          <w:ilvl w:val="0"/>
          <w:numId w:val="0"/>
        </w:numPr>
        <w:ind w:firstLine="420" w:firstLineChars="0"/>
        <w:rPr>
          <w:rFonts w:hint="eastAsia" w:ascii="仿宋" w:hAnsi="仿宋" w:eastAsia="仿宋" w:cs="仿宋"/>
          <w:lang w:val="en-US" w:eastAsia="zh-CN"/>
        </w:rPr>
      </w:pPr>
      <w:r>
        <w:rPr>
          <w:rFonts w:hint="eastAsia" w:ascii="仿宋" w:hAnsi="仿宋" w:eastAsia="仿宋" w:cs="仿宋"/>
        </w:rPr>
        <w:t>指与传统武器相比，在基本原理、杀伤破坏力和做战方式上都有本质区别，尚处于研制或探索之中的一类新型武器。</w:t>
      </w:r>
      <w:r>
        <w:rPr>
          <w:rFonts w:hint="eastAsia" w:ascii="仿宋" w:hAnsi="仿宋" w:eastAsia="仿宋" w:cs="仿宋"/>
          <w:lang w:val="en-US" w:eastAsia="zh-CN"/>
        </w:rPr>
        <w:t>强调创新性。作战效能大。符合时代性。高度探索性。</w:t>
      </w:r>
    </w:p>
    <w:p>
      <w:pPr>
        <w:numPr>
          <w:ilvl w:val="0"/>
          <w:numId w:val="0"/>
        </w:numPr>
        <w:ind w:firstLine="420" w:firstLineChars="0"/>
        <w:rPr>
          <w:rFonts w:hint="eastAsia" w:ascii="仿宋" w:hAnsi="仿宋" w:eastAsia="仿宋" w:cs="仿宋"/>
          <w:lang w:val="en-US" w:eastAsia="zh-CN"/>
        </w:rPr>
      </w:pPr>
      <w:r>
        <w:rPr>
          <w:rFonts w:hint="eastAsia" w:ascii="仿宋" w:hAnsi="仿宋" w:eastAsia="仿宋" w:cs="仿宋"/>
          <w:lang w:val="en-US" w:eastAsia="zh-CN"/>
        </w:rPr>
        <w:t>微波武器又叫射频武器或电磁脉冲武器，它是利用高能量的电磁波辐射去攻击和毁伤目标的。微波是一种高频电磁波，波长范围在0.01mm～1m之间，频率0.5GHz～100GHz。在空中以光速沿直线传播，在几十公里的距离，瞬时到达，没有时间延迟。</w:t>
      </w:r>
    </w:p>
    <w:p>
      <w:pPr>
        <w:numPr>
          <w:ilvl w:val="0"/>
          <w:numId w:val="0"/>
        </w:numPr>
        <w:ind w:firstLine="420" w:firstLineChars="0"/>
        <w:rPr>
          <w:rFonts w:hint="eastAsia" w:ascii="仿宋" w:hAnsi="仿宋" w:eastAsia="仿宋" w:cs="仿宋"/>
        </w:rPr>
      </w:pPr>
      <w:r>
        <w:rPr>
          <w:rFonts w:hint="eastAsia" w:ascii="仿宋" w:hAnsi="仿宋" w:eastAsia="仿宋" w:cs="仿宋"/>
          <w:lang w:val="en-US" w:eastAsia="zh-CN"/>
        </w:rPr>
        <w:t xml:space="preserve">微波武器的杀伤作用在以下三个方面：1. </w:t>
      </w:r>
      <w:r>
        <w:rPr>
          <w:rFonts w:hint="eastAsia" w:ascii="仿宋" w:hAnsi="仿宋" w:eastAsia="仿宋" w:cs="仿宋"/>
        </w:rPr>
        <w:t>杀伤人员。2.</w:t>
      </w:r>
      <w:r>
        <w:rPr>
          <w:rFonts w:hint="eastAsia" w:ascii="仿宋" w:hAnsi="仿宋" w:eastAsia="仿宋" w:cs="仿宋"/>
          <w:lang w:val="en-US" w:eastAsia="zh-CN"/>
        </w:rPr>
        <w:t xml:space="preserve"> </w:t>
      </w:r>
      <w:r>
        <w:rPr>
          <w:rFonts w:hint="eastAsia" w:ascii="仿宋" w:hAnsi="仿宋" w:eastAsia="仿宋" w:cs="仿宋"/>
        </w:rPr>
        <w:t>破坏各种武器系统中的电子设备。3. 能够攻击隐形武器。</w:t>
      </w:r>
    </w:p>
    <w:p>
      <w:pPr>
        <w:numPr>
          <w:ilvl w:val="0"/>
          <w:numId w:val="0"/>
        </w:numPr>
        <w:ind w:firstLine="420" w:firstLineChars="0"/>
        <w:rPr>
          <w:rFonts w:hint="eastAsia" w:ascii="仿宋" w:hAnsi="仿宋" w:eastAsia="仿宋" w:cs="仿宋"/>
          <w:u w:val="single"/>
          <w:lang w:eastAsia="zh-CN"/>
        </w:rPr>
      </w:pPr>
      <w:r>
        <w:rPr>
          <w:rFonts w:hint="eastAsia" w:ascii="仿宋" w:hAnsi="仿宋" w:eastAsia="仿宋" w:cs="仿宋"/>
          <w:lang w:val="en-US" w:eastAsia="zh-CN"/>
        </w:rPr>
        <w:t>特点：</w:t>
      </w:r>
      <w:r>
        <w:rPr>
          <w:rFonts w:hint="eastAsia" w:ascii="仿宋" w:hAnsi="仿宋" w:eastAsia="仿宋" w:cs="仿宋"/>
          <w:u w:val="single"/>
        </w:rPr>
        <w:t>(1)近于全天候运行的能力。(2)对付电子设备而设计的高功率微波束对人体的损伤效应相对较弱。(3)对付作战人员而设计的高功率微波束对人体的杀伤效应明显。(4)波束比较宽</w:t>
      </w:r>
      <w:r>
        <w:rPr>
          <w:rFonts w:hint="eastAsia" w:ascii="仿宋" w:hAnsi="仿宋" w:eastAsia="仿宋" w:cs="仿宋"/>
          <w:u w:val="single"/>
          <w:lang w:eastAsia="zh-CN"/>
        </w:rPr>
        <w:t>。</w:t>
      </w:r>
    </w:p>
    <w:p>
      <w:pPr>
        <w:numPr>
          <w:ilvl w:val="0"/>
          <w:numId w:val="0"/>
        </w:numPr>
        <w:ind w:firstLine="420" w:firstLineChars="0"/>
        <w:rPr>
          <w:rFonts w:hint="eastAsia"/>
          <w:lang w:eastAsia="zh-CN"/>
        </w:rPr>
      </w:pPr>
    </w:p>
    <w:p>
      <w:pPr>
        <w:numPr>
          <w:ilvl w:val="0"/>
          <w:numId w:val="0"/>
        </w:numPr>
        <w:rPr>
          <w:rFonts w:hint="eastAsia"/>
          <w:b/>
          <w:bCs/>
        </w:rPr>
      </w:pPr>
      <w:r>
        <w:rPr>
          <w:rFonts w:hint="eastAsia"/>
          <w:b/>
          <w:bCs/>
          <w:lang w:val="en-US" w:eastAsia="zh-CN"/>
        </w:rPr>
        <w:t>四：</w:t>
      </w:r>
      <w:r>
        <w:rPr>
          <w:rFonts w:hint="eastAsia"/>
          <w:b/>
          <w:bCs/>
        </w:rPr>
        <w:t xml:space="preserve">中国外交政策； </w:t>
      </w:r>
    </w:p>
    <w:p>
      <w:pPr>
        <w:numPr>
          <w:ilvl w:val="0"/>
          <w:numId w:val="0"/>
        </w:numPr>
        <w:rPr>
          <w:rFonts w:hint="eastAsia" w:ascii="仿宋" w:hAnsi="仿宋" w:eastAsia="仿宋" w:cs="仿宋"/>
        </w:rPr>
      </w:pPr>
      <w:r>
        <w:rPr>
          <w:rFonts w:hint="eastAsia" w:ascii="仿宋" w:hAnsi="仿宋" w:eastAsia="仿宋" w:cs="仿宋"/>
        </w:rPr>
        <w:t>我国一向坚持</w:t>
      </w:r>
      <w:r>
        <w:rPr>
          <w:rFonts w:hint="eastAsia" w:ascii="仿宋" w:hAnsi="仿宋" w:eastAsia="仿宋" w:cs="仿宋"/>
          <w:u w:val="single"/>
        </w:rPr>
        <w:t>走和平发展之路</w:t>
      </w:r>
      <w:r>
        <w:rPr>
          <w:rFonts w:hint="eastAsia" w:ascii="仿宋" w:hAnsi="仿宋" w:eastAsia="仿宋" w:cs="仿宋"/>
        </w:rPr>
        <w:t>，我国奉行</w:t>
      </w:r>
      <w:r>
        <w:rPr>
          <w:rFonts w:hint="eastAsia" w:ascii="仿宋" w:hAnsi="仿宋" w:eastAsia="仿宋" w:cs="仿宋"/>
          <w:u w:val="single"/>
        </w:rPr>
        <w:t>独立自主的和平外交政策</w:t>
      </w:r>
      <w:r>
        <w:rPr>
          <w:rFonts w:hint="eastAsia" w:ascii="仿宋" w:hAnsi="仿宋" w:eastAsia="仿宋" w:cs="仿宋"/>
        </w:rPr>
        <w:t>。</w:t>
      </w:r>
    </w:p>
    <w:p>
      <w:pPr>
        <w:numPr>
          <w:ilvl w:val="0"/>
          <w:numId w:val="0"/>
        </w:numPr>
        <w:rPr>
          <w:rFonts w:hint="eastAsia" w:ascii="仿宋" w:hAnsi="仿宋" w:eastAsia="仿宋" w:cs="仿宋"/>
        </w:rPr>
      </w:pPr>
      <w:r>
        <w:rPr>
          <w:rFonts w:hint="eastAsia" w:ascii="仿宋" w:hAnsi="仿宋" w:eastAsia="仿宋" w:cs="仿宋"/>
        </w:rPr>
        <w:t>维护世界和平，促进共同发展，是我国外交政策的宗旨；</w:t>
      </w:r>
    </w:p>
    <w:p>
      <w:pPr>
        <w:numPr>
          <w:ilvl w:val="0"/>
          <w:numId w:val="0"/>
        </w:numPr>
        <w:rPr>
          <w:rFonts w:hint="eastAsia" w:ascii="仿宋" w:hAnsi="仿宋" w:eastAsia="仿宋" w:cs="仿宋"/>
        </w:rPr>
      </w:pPr>
      <w:r>
        <w:rPr>
          <w:rFonts w:hint="eastAsia" w:ascii="仿宋" w:hAnsi="仿宋" w:eastAsia="仿宋" w:cs="仿宋"/>
        </w:rPr>
        <w:t>和平共处五项原则是我国外交政策的基本准则；</w:t>
      </w:r>
    </w:p>
    <w:p>
      <w:pPr>
        <w:numPr>
          <w:ilvl w:val="0"/>
          <w:numId w:val="0"/>
        </w:numPr>
        <w:rPr>
          <w:rFonts w:hint="eastAsia" w:ascii="仿宋" w:hAnsi="仿宋" w:eastAsia="仿宋" w:cs="仿宋"/>
        </w:rPr>
      </w:pPr>
      <w:r>
        <w:rPr>
          <w:rFonts w:hint="eastAsia" w:ascii="仿宋" w:hAnsi="仿宋" w:eastAsia="仿宋" w:cs="仿宋"/>
        </w:rPr>
        <w:t>独立自主是我国外交的基本立场；</w:t>
      </w:r>
    </w:p>
    <w:p>
      <w:pPr>
        <w:numPr>
          <w:ilvl w:val="0"/>
          <w:numId w:val="0"/>
        </w:numPr>
        <w:rPr>
          <w:rFonts w:hint="eastAsia" w:ascii="仿宋" w:hAnsi="仿宋" w:eastAsia="仿宋" w:cs="仿宋"/>
        </w:rPr>
      </w:pPr>
      <w:r>
        <w:rPr>
          <w:rFonts w:hint="eastAsia" w:ascii="仿宋" w:hAnsi="仿宋" w:eastAsia="仿宋" w:cs="仿宋"/>
        </w:rPr>
        <w:t>维护我国的主权，安全和发展利益，促进世界的和平与发展是我国外交的基本目标。</w:t>
      </w:r>
    </w:p>
    <w:p>
      <w:pPr>
        <w:numPr>
          <w:ilvl w:val="0"/>
          <w:numId w:val="0"/>
        </w:numPr>
        <w:rPr>
          <w:rFonts w:hint="eastAsia"/>
        </w:rPr>
      </w:pPr>
    </w:p>
    <w:p>
      <w:pPr>
        <w:numPr>
          <w:ilvl w:val="0"/>
          <w:numId w:val="0"/>
        </w:numPr>
        <w:rPr>
          <w:rFonts w:hint="eastAsia"/>
          <w:b/>
          <w:bCs/>
        </w:rPr>
      </w:pPr>
      <w:r>
        <w:rPr>
          <w:rFonts w:hint="eastAsia"/>
          <w:b/>
          <w:bCs/>
          <w:lang w:val="en-US" w:eastAsia="zh-CN"/>
        </w:rPr>
        <w:t>五：</w:t>
      </w:r>
      <w:r>
        <w:rPr>
          <w:rFonts w:hint="eastAsia"/>
          <w:b/>
          <w:bCs/>
        </w:rPr>
        <w:t xml:space="preserve">信息化战争：信息化的要素、信息化战场模式； </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信息战实质上就是以争夺、使用和控制信息为主要内容，以信息化装备和系统为主要武器所进行的一种新型独特的高技术战争。信息战就是指信息占主导地位的、信息手段起主要作用的、使用信息化装备或由信息化部队进行的一种战争行动。</w:t>
      </w:r>
    </w:p>
    <w:p>
      <w:pPr>
        <w:numPr>
          <w:ilvl w:val="0"/>
          <w:numId w:val="0"/>
        </w:numPr>
        <w:rPr>
          <w:rFonts w:hint="eastAsia" w:ascii="仿宋" w:hAnsi="仿宋" w:eastAsia="仿宋" w:cs="仿宋"/>
          <w:u w:val="single"/>
          <w:lang w:val="en-US" w:eastAsia="zh-CN"/>
        </w:rPr>
      </w:pPr>
      <w:r>
        <w:rPr>
          <w:rFonts w:hint="eastAsia" w:ascii="仿宋" w:hAnsi="仿宋" w:eastAsia="仿宋" w:cs="仿宋"/>
          <w:lang w:val="en-US" w:eastAsia="zh-CN"/>
        </w:rPr>
        <w:t>信息化的要素：</w:t>
      </w:r>
      <w:r>
        <w:rPr>
          <w:rFonts w:hint="eastAsia" w:ascii="仿宋" w:hAnsi="仿宋" w:eastAsia="仿宋" w:cs="仿宋"/>
          <w:u w:val="single"/>
          <w:lang w:val="en-US" w:eastAsia="zh-CN"/>
        </w:rPr>
        <w:t>数字化（条件）、网络化（基础）、精确化（目的）、智能化（方向）</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信息化战争的构成要素有三个方面：</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一是高智力型人才要素，即信息化武装力量。包括信息化现役部队、信息化预备役部队、信息化武装警察部队和信息化民兵部队等组成。</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二是高科技型物资要素，即信息化的武器装备。包括信息化弹药、信息化作战平台、军用智能机器人和单兵数字化装备。</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三是高技术含量的信息要素，即信息化指挥系统，就是以计算机为基础建立起来的战场指挥控制系统。</w:t>
      </w:r>
    </w:p>
    <w:p>
      <w:pPr>
        <w:numPr>
          <w:ilvl w:val="0"/>
          <w:numId w:val="0"/>
        </w:numPr>
        <w:rPr>
          <w:rFonts w:hint="eastAsia" w:ascii="仿宋" w:hAnsi="仿宋" w:eastAsia="仿宋" w:cs="仿宋"/>
          <w:u w:val="single"/>
          <w:lang w:val="en-US" w:eastAsia="zh-CN"/>
        </w:rPr>
      </w:pPr>
      <w:r>
        <w:rPr>
          <w:rFonts w:hint="eastAsia" w:ascii="仿宋" w:hAnsi="仿宋" w:eastAsia="仿宋" w:cs="仿宋"/>
          <w:lang w:val="en-US" w:eastAsia="zh-CN"/>
        </w:rPr>
        <w:t>信息化战场模式：</w:t>
      </w:r>
      <w:r>
        <w:rPr>
          <w:rFonts w:hint="eastAsia" w:ascii="仿宋" w:hAnsi="仿宋" w:eastAsia="仿宋" w:cs="仿宋"/>
          <w:u w:val="single"/>
          <w:lang w:val="en-US" w:eastAsia="zh-CN"/>
        </w:rPr>
        <w:t>情报战；电子战；网络战；心理战；摧毁战。</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六：现代战争战例（参战双方，兵种，意义）：海湾战争、马岛战争、伊拉克战争；</w:t>
      </w:r>
    </w:p>
    <w:p>
      <w:pPr>
        <w:numPr>
          <w:ilvl w:val="0"/>
          <w:numId w:val="0"/>
        </w:numPr>
        <w:rPr>
          <w:rFonts w:hint="eastAsia" w:ascii="仿宋" w:hAnsi="仿宋" w:eastAsia="仿宋" w:cs="仿宋"/>
          <w:b w:val="0"/>
          <w:bCs w:val="0"/>
          <w:lang w:val="en-US" w:eastAsia="zh-CN"/>
        </w:rPr>
      </w:pPr>
      <w:r>
        <w:rPr>
          <w:rFonts w:hint="eastAsia" w:ascii="仿宋" w:hAnsi="仿宋" w:eastAsia="仿宋" w:cs="仿宋"/>
          <w:b w:val="0"/>
          <w:bCs w:val="0"/>
          <w:lang w:val="en-US" w:eastAsia="zh-CN"/>
        </w:rPr>
        <w:t>① 海湾战争：</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参战双方：</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多国部队（科威特 美国 英国 沙特阿拉伯 埃及 卡塔尔 法国 加拿大 意大利 澳大利亚 韩国 阿联酋;伊拉克共和国） vs 伊拉克军队。</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兵种：</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多国部队：装甲兵、陆军航空兵、电子对抗兵、水面舰艇部队、海军航空兵、航空兵、工程兵。</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伊拉克：装甲兵、炮兵、陆军航空兵、防空兵、工程兵。</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意义：</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海湾战争加速了苏联的解体和两极格局的终结，客观上有利于多极化趋势的发展，也大大影响了世界的政治局势，也对整个世界军事界造成了非常大的影响，直接影响了整个军事技术和军事思想领域的发展，被导致的一系列变革性影响，后来被统称为“新军事变革”。其中，在作战思想方面最具代表性的理念，便是被称为“三非”的三种军事作战理念：非接触作战、非对称作战和非线性作战。</w:t>
      </w:r>
    </w:p>
    <w:p>
      <w:pPr>
        <w:numPr>
          <w:ilvl w:val="0"/>
          <w:numId w:val="0"/>
        </w:numPr>
        <w:rPr>
          <w:rFonts w:hint="eastAsia" w:ascii="仿宋" w:hAnsi="仿宋" w:eastAsia="仿宋" w:cs="仿宋"/>
          <w:lang w:val="en-US" w:eastAsia="zh-CN"/>
        </w:rPr>
      </w:pP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② 马岛战争：</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参战双方：英国，阿根廷。</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兵种：</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英国：水面舰艇部队、海军航空兵、侦察兵。</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阿根廷：陆军航空兵、水面舰艇部队、潜艇部队。</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意义：</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两栖舰船在地区性冲突及局部战争中的作用日益突出，并将成为解决地区危机的重要兵力。两栖战舰船宜向多用途化和舰型综合化、装载均衡化的方向发展。随着两栖作战方式的发展，现代化两栖战舰船必须具有立体两栖突击作战能力，加强自身攻防能力，提高战技性能。</w:t>
      </w:r>
    </w:p>
    <w:p>
      <w:pPr>
        <w:numPr>
          <w:ilvl w:val="0"/>
          <w:numId w:val="0"/>
        </w:numPr>
        <w:rPr>
          <w:rFonts w:hint="eastAsia" w:ascii="仿宋" w:hAnsi="仿宋" w:eastAsia="仿宋" w:cs="仿宋"/>
          <w:lang w:val="en-US" w:eastAsia="zh-CN"/>
        </w:rPr>
      </w:pP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③ 伊拉克战争：</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参战方：美国、英国、澳大利亚、丹麦、波兰等，伊拉克。</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美国、英国、澳大利亚、丹麦、波兰等：</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兵种：空降兵、装甲兵、炮兵、航空兵、水面舰艇部队、电子对抗兵、陆军航空兵、工程兵。</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伊拉克：装甲兵、炮兵、航空兵、陆军航空兵、工程兵、步兵。</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意义：随着伊拉克战争的硝烟逐渐散去，美国“倒萨控伊”的目标似乎已经达到，但是美国政府很快发现，他们有可能被拖入了一场旷日持久的游击战中。至今，伊拉克局势仍旧动荡，战争对该地区及世界经济的打击正日益显现。战争对经济的影响主要体现在国际石油价格居高不下，旅游业和航空业遭受重创，投资者和消费者信心受到打击，美国经济复苏将步履艰难等几个方面。</w:t>
      </w:r>
    </w:p>
    <w:p>
      <w:pPr>
        <w:numPr>
          <w:ilvl w:val="0"/>
          <w:numId w:val="0"/>
        </w:numPr>
        <w:rPr>
          <w:rFonts w:hint="eastAsia"/>
          <w:b/>
          <w:bCs/>
          <w:lang w:val="en-US" w:eastAsia="zh-CN"/>
        </w:rPr>
      </w:pPr>
    </w:p>
    <w:p>
      <w:pPr>
        <w:numPr>
          <w:ilvl w:val="0"/>
          <w:numId w:val="0"/>
        </w:numPr>
        <w:rPr>
          <w:rFonts w:hint="eastAsia"/>
          <w:lang w:val="en-US" w:eastAsia="zh-CN"/>
        </w:rPr>
      </w:pPr>
      <w:r>
        <w:rPr>
          <w:rFonts w:hint="eastAsia"/>
          <w:b/>
          <w:bCs/>
          <w:lang w:val="en-US" w:eastAsia="zh-CN"/>
        </w:rPr>
        <w:t>七：网络信息安全：影响网络信息安全的主要因素、攻击手段、病毒、木马程序；</w:t>
      </w:r>
      <w:r>
        <w:rPr>
          <w:rFonts w:hint="eastAsia"/>
          <w:lang w:val="en-US" w:eastAsia="zh-CN"/>
        </w:rPr>
        <w:t xml:space="preserve"> </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影响网络信息安全的主要因素：</w:t>
      </w:r>
    </w:p>
    <w:p>
      <w:pPr>
        <w:numPr>
          <w:ilvl w:val="0"/>
          <w:numId w:val="0"/>
        </w:numPr>
        <w:rPr>
          <w:rFonts w:hint="eastAsia" w:ascii="仿宋" w:hAnsi="仿宋" w:eastAsia="仿宋" w:cs="仿宋"/>
          <w:u w:val="single"/>
          <w:lang w:val="en-US" w:eastAsia="zh-CN"/>
        </w:rPr>
      </w:pPr>
      <w:r>
        <w:rPr>
          <w:rFonts w:hint="eastAsia" w:ascii="仿宋" w:hAnsi="仿宋" w:eastAsia="仿宋" w:cs="仿宋"/>
          <w:u w:val="single"/>
          <w:lang w:val="en-US" w:eastAsia="zh-CN"/>
        </w:rPr>
        <w:t>1.病毒的侵袭；2.黑客的非法闯入；3.数据"窃听"和拦截；4、拒绝服务；5.内部网络安全；6.电子商务攻击。</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攻击手段：</w:t>
      </w:r>
    </w:p>
    <w:p>
      <w:pPr>
        <w:numPr>
          <w:ilvl w:val="0"/>
          <w:numId w:val="0"/>
        </w:numPr>
        <w:rPr>
          <w:rFonts w:hint="eastAsia" w:ascii="仿宋" w:hAnsi="仿宋" w:eastAsia="仿宋" w:cs="仿宋"/>
          <w:u w:val="single"/>
          <w:lang w:val="en-US" w:eastAsia="zh-CN"/>
        </w:rPr>
      </w:pPr>
      <w:r>
        <w:rPr>
          <w:rFonts w:hint="eastAsia" w:ascii="仿宋" w:hAnsi="仿宋" w:eastAsia="仿宋" w:cs="仿宋"/>
          <w:u w:val="single"/>
          <w:lang w:val="en-US" w:eastAsia="zh-CN"/>
        </w:rPr>
        <w:t>1口令攻击；2拒绝服务攻击；3缓冲区溢出攻击；4数据驱动攻击；5伪造信息攻击；</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病毒：</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计算机病毒的特点：</w:t>
      </w:r>
      <w:r>
        <w:rPr>
          <w:rFonts w:hint="eastAsia" w:ascii="仿宋" w:hAnsi="仿宋" w:eastAsia="仿宋" w:cs="仿宋"/>
          <w:u w:val="single"/>
          <w:lang w:val="en-US" w:eastAsia="zh-CN"/>
        </w:rPr>
        <w:t>计算机病毒是人为编写的特制程序，具有自我复制能力、很强的感染性，一定的潜伏性，特定的触发性和很大的破坏性。</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病毒存在的必然性：计算机的信息需要存取、复制、传送，病毒作为信息的一种形式可以随之繁殖、感染、破坏，而当病毒取得控制权之后，他们会主动寻找感染目标，使自身广为流传。</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计算机病毒的长期性：病毒往往会利用计算机操作系统的弱点进行传播，提高系统的安全性是防病毒的一个重要方面。</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木马程序：</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如其它所有的病毒一样，木马也是一种病毒，它必需隐藏在系统之中。它的特点有：</w:t>
      </w:r>
    </w:p>
    <w:p>
      <w:pPr>
        <w:numPr>
          <w:ilvl w:val="0"/>
          <w:numId w:val="0"/>
        </w:numPr>
        <w:rPr>
          <w:rFonts w:hint="eastAsia" w:ascii="仿宋" w:hAnsi="仿宋" w:eastAsia="仿宋" w:cs="仿宋"/>
          <w:u w:val="single"/>
          <w:lang w:val="en-US" w:eastAsia="zh-CN"/>
        </w:rPr>
      </w:pPr>
      <w:r>
        <w:rPr>
          <w:rFonts w:hint="eastAsia" w:ascii="仿宋" w:hAnsi="仿宋" w:eastAsia="仿宋" w:cs="仿宋"/>
          <w:u w:val="single"/>
          <w:lang w:val="en-US" w:eastAsia="zh-CN"/>
        </w:rPr>
        <w:t>自动运行性、欺骗性、自动恢复功能、自动打开端口、特殊性</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八：新中国国防建设：我国武装总体力量、基本制度、兵役制度；</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我国武装总体力量：中国武装力量，由</w:t>
      </w:r>
      <w:r>
        <w:rPr>
          <w:rFonts w:hint="eastAsia" w:ascii="仿宋" w:hAnsi="仿宋" w:eastAsia="仿宋" w:cs="仿宋"/>
          <w:u w:val="single"/>
          <w:lang w:val="en-US" w:eastAsia="zh-CN"/>
        </w:rPr>
        <w:t>解放军、武装警察部队、民兵组成</w:t>
      </w:r>
      <w:r>
        <w:rPr>
          <w:rFonts w:hint="eastAsia" w:ascii="仿宋" w:hAnsi="仿宋" w:eastAsia="仿宋" w:cs="仿宋"/>
          <w:lang w:val="en-US" w:eastAsia="zh-CN"/>
        </w:rPr>
        <w:t>。中华人民共和国中央军事委员会领导并统一指挥全国武装力量。</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基本制度：</w:t>
      </w:r>
      <w:r>
        <w:rPr>
          <w:rFonts w:hint="eastAsia" w:ascii="仿宋" w:hAnsi="仿宋" w:eastAsia="仿宋" w:cs="仿宋"/>
          <w:u w:val="single"/>
          <w:lang w:val="en-US" w:eastAsia="zh-CN"/>
        </w:rPr>
        <w:t>我国武装基本制度为兵役制度。</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⒈设立国家中央军委，完善了党的领导与国家领导相一致的国防领导体制。</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⒉实行与社会主义市场经济相适应的国防经济体制。</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⒊健全适应现代条件下人民战争的国防动员体制国防动员体制建设是保障国家平时能有效地积蓄、储备战争潜力，战时能实施快速动员和持续动员，迅速由平时状态转入战时状态，不断将国防潜力转变为国防实力，以适应战争需要的重要措施。</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兵役制度：</w:t>
      </w:r>
    </w:p>
    <w:p>
      <w:pPr>
        <w:numPr>
          <w:ilvl w:val="0"/>
          <w:numId w:val="0"/>
        </w:numPr>
        <w:ind w:firstLine="420" w:firstLineChars="0"/>
        <w:rPr>
          <w:rFonts w:hint="eastAsia" w:ascii="仿宋" w:hAnsi="仿宋" w:eastAsia="仿宋" w:cs="仿宋"/>
          <w:lang w:val="en-US" w:eastAsia="zh-CN"/>
        </w:rPr>
      </w:pPr>
      <w:r>
        <w:rPr>
          <w:rFonts w:hint="eastAsia" w:ascii="仿宋" w:hAnsi="仿宋" w:eastAsia="仿宋" w:cs="仿宋"/>
          <w:u w:val="single"/>
          <w:lang w:val="en-US" w:eastAsia="zh-CN"/>
        </w:rPr>
        <w:t>中国的兵役分为现役和预备役。</w:t>
      </w:r>
      <w:r>
        <w:rPr>
          <w:rFonts w:hint="eastAsia" w:ascii="仿宋" w:hAnsi="仿宋" w:eastAsia="仿宋" w:cs="仿宋"/>
          <w:lang w:val="en-US" w:eastAsia="zh-CN"/>
        </w:rPr>
        <w:t>现役是指公民自入伍之日起至退伍之日止，在军队中所服的兵役。在现阶段，凡是在中国人民解放军各军兵种和人民武装警察部队中服役的公民，都属于服现役。现役分为军官的现役和士兵的现役。现役士兵分为义务兵和志愿兵。预备役是指公民在军队外所服的兵役，是国家储备后备兵员的形式。在现阶段，凡是参加民兵组织和经过预备役登记的，都属于服预备役。预备役区分为军官的预备役和士兵的预备役。</w:t>
      </w:r>
    </w:p>
    <w:p>
      <w:pPr>
        <w:numPr>
          <w:ilvl w:val="0"/>
          <w:numId w:val="0"/>
        </w:numPr>
        <w:ind w:firstLine="420" w:firstLineChars="0"/>
        <w:rPr>
          <w:rFonts w:hint="eastAsia" w:ascii="仿宋" w:hAnsi="仿宋" w:eastAsia="仿宋" w:cs="仿宋"/>
          <w:lang w:val="en-US" w:eastAsia="zh-CN"/>
        </w:rPr>
      </w:pPr>
      <w:r>
        <w:rPr>
          <w:rFonts w:hint="eastAsia" w:ascii="仿宋" w:hAnsi="仿宋" w:eastAsia="仿宋" w:cs="仿宋"/>
          <w:lang w:val="en-US" w:eastAsia="zh-CN"/>
        </w:rPr>
        <w:t>①兵役制度是《中华人民共和国兵役法》的核心，“一个主体”、“两个结合”，就是我国现行兵役制度最突出、最鲜明的特点</w:t>
      </w:r>
    </w:p>
    <w:p>
      <w:pPr>
        <w:numPr>
          <w:ilvl w:val="0"/>
          <w:numId w:val="0"/>
        </w:numPr>
        <w:ind w:firstLine="420" w:firstLineChars="0"/>
        <w:rPr>
          <w:rFonts w:hint="eastAsia" w:ascii="仿宋" w:hAnsi="仿宋" w:eastAsia="仿宋" w:cs="仿宋"/>
          <w:lang w:val="en-US" w:eastAsia="zh-CN"/>
        </w:rPr>
      </w:pPr>
      <w:r>
        <w:rPr>
          <w:rFonts w:hint="eastAsia" w:ascii="仿宋" w:hAnsi="仿宋" w:eastAsia="仿宋" w:cs="仿宋"/>
          <w:lang w:val="en-US" w:eastAsia="zh-CN"/>
        </w:rPr>
        <w:t>②义务兵役制士兵称义务兵，志愿兵役制士兵称士官。目前士官主要是从服役期满两年的义务兵中选取，或直接从非军事部门具有专业技能的公民中招收</w:t>
      </w:r>
    </w:p>
    <w:p>
      <w:pPr>
        <w:numPr>
          <w:ilvl w:val="0"/>
          <w:numId w:val="0"/>
        </w:numPr>
        <w:ind w:firstLine="420" w:firstLineChars="0"/>
        <w:rPr>
          <w:rFonts w:hint="eastAsia" w:ascii="仿宋" w:hAnsi="仿宋" w:eastAsia="仿宋" w:cs="仿宋"/>
          <w:lang w:val="en-US" w:eastAsia="zh-CN"/>
        </w:rPr>
      </w:pPr>
      <w:r>
        <w:rPr>
          <w:rFonts w:hint="eastAsia" w:ascii="仿宋" w:hAnsi="仿宋" w:eastAsia="仿宋" w:cs="仿宋"/>
          <w:lang w:val="en-US" w:eastAsia="zh-CN"/>
        </w:rPr>
        <w:t>③兵役原则：普遍平等、男女有别、合理照顾、严格限制</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九：我国卫星导航系统、航空武器装备与空天作战：地空导弹、空空导弹、 精确制导武器、第三代战斗机、各机种的作用、我国卫星导航系统；</w:t>
      </w:r>
    </w:p>
    <w:p>
      <w:pPr>
        <w:numPr>
          <w:ilvl w:val="0"/>
          <w:numId w:val="0"/>
        </w:numPr>
        <w:ind w:firstLine="420" w:firstLineChars="0"/>
        <w:rPr>
          <w:rFonts w:hint="eastAsia" w:ascii="仿宋" w:hAnsi="仿宋" w:eastAsia="仿宋" w:cs="仿宋"/>
          <w:lang w:val="en-US" w:eastAsia="zh-CN"/>
        </w:rPr>
      </w:pPr>
      <w:r>
        <w:rPr>
          <w:rFonts w:hint="eastAsia" w:ascii="仿宋" w:hAnsi="仿宋" w:eastAsia="仿宋" w:cs="仿宋"/>
          <w:lang w:val="en-US" w:eastAsia="zh-CN"/>
        </w:rPr>
        <w:t>地空导弹：1964年12月，中国根据苏联C-75（SA-2）地空导弹武器系统，仿制成功第一批国产地空导弹武器系统，命名为红旗-1号。随后，在红旗-1号基础上，采用多项技术改进措施，于1967年6月研制成功中国最早自行研制的红旗-2号地空导弹武器系统，标志着中国空军地空导弹兵的武器装备由仿制走向自行研制的道路。80年代，在改进红旗-2号的同时，又研制成功红旗-61号、红旗-7号地空导弹武器系统。90年代，研制成功飞腾-2000反辐射地空导弹武器系统，同时，从俄罗斯引进生产了具有世界先进水平的S-300型地空导弹武器系统。目前，中国空军地空导弹兵的武器装备已形成高中低空、远中近程和反辐射地空导弹系统齐备的武器系列。</w:t>
      </w:r>
    </w:p>
    <w:p>
      <w:pPr>
        <w:numPr>
          <w:ilvl w:val="0"/>
          <w:numId w:val="0"/>
        </w:numPr>
        <w:ind w:firstLine="420" w:firstLineChars="0"/>
        <w:rPr>
          <w:rFonts w:hint="eastAsia" w:ascii="仿宋" w:hAnsi="仿宋" w:eastAsia="仿宋" w:cs="仿宋"/>
          <w:lang w:val="en-US" w:eastAsia="zh-CN"/>
        </w:rPr>
      </w:pPr>
      <w:r>
        <w:rPr>
          <w:rFonts w:hint="eastAsia" w:ascii="仿宋" w:hAnsi="仿宋" w:eastAsia="仿宋" w:cs="仿宋"/>
          <w:lang w:val="en-US" w:eastAsia="zh-CN"/>
        </w:rPr>
        <w:t>空空导弹：PL霹雳系列  PL-11：主动/半主动雷达制导，猎鹰的空射型</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PL-12：主动雷达制导，与AIM-120和P-77同级的“发射后不管”的先进中程空空导弹。 PL-10：半主动雷达制导，配备于J-8II；还有PL-13。</w:t>
      </w:r>
    </w:p>
    <w:p>
      <w:pPr>
        <w:numPr>
          <w:ilvl w:val="0"/>
          <w:numId w:val="0"/>
        </w:numPr>
        <w:ind w:firstLine="420" w:firstLineChars="0"/>
        <w:rPr>
          <w:rFonts w:hint="eastAsia" w:ascii="仿宋" w:hAnsi="仿宋" w:eastAsia="仿宋" w:cs="仿宋"/>
          <w:lang w:val="en-US" w:eastAsia="zh-CN"/>
        </w:rPr>
      </w:pPr>
      <w:r>
        <w:rPr>
          <w:rFonts w:hint="eastAsia" w:ascii="仿宋" w:hAnsi="仿宋" w:eastAsia="仿宋" w:cs="仿宋"/>
          <w:lang w:val="en-US" w:eastAsia="zh-CN"/>
        </w:rPr>
        <w:t>第三代战斗机：苏27.苏30.歼10.轰6.轰7.飞豹轰炸机.歼8II</w:t>
      </w:r>
    </w:p>
    <w:p>
      <w:pPr>
        <w:numPr>
          <w:ilvl w:val="0"/>
          <w:numId w:val="0"/>
        </w:numPr>
        <w:ind w:firstLine="420" w:firstLineChars="0"/>
        <w:rPr>
          <w:rFonts w:hint="eastAsia" w:ascii="仿宋" w:hAnsi="仿宋" w:eastAsia="仿宋" w:cs="仿宋"/>
          <w:lang w:val="en-US" w:eastAsia="zh-CN"/>
        </w:rPr>
      </w:pPr>
      <w:r>
        <w:rPr>
          <w:rFonts w:hint="eastAsia" w:ascii="仿宋" w:hAnsi="仿宋" w:eastAsia="仿宋" w:cs="仿宋"/>
          <w:lang w:val="en-US" w:eastAsia="zh-CN"/>
        </w:rPr>
        <w:t>各机种的作用：苏27.苏30.歼10是争夺制空权和对地攻击等用途。</w:t>
      </w:r>
    </w:p>
    <w:p>
      <w:pPr>
        <w:numPr>
          <w:ilvl w:val="0"/>
          <w:numId w:val="0"/>
        </w:numPr>
        <w:ind w:firstLine="420" w:firstLineChars="0"/>
        <w:rPr>
          <w:rFonts w:hint="eastAsia" w:ascii="仿宋" w:hAnsi="仿宋" w:eastAsia="仿宋" w:cs="仿宋"/>
          <w:lang w:val="en-US" w:eastAsia="zh-CN"/>
        </w:rPr>
      </w:pPr>
      <w:r>
        <w:rPr>
          <w:rFonts w:hint="eastAsia" w:ascii="仿宋" w:hAnsi="仿宋" w:eastAsia="仿宋" w:cs="仿宋"/>
          <w:lang w:val="en-US" w:eastAsia="zh-CN"/>
        </w:rPr>
        <w:t>轰6.轰7.飞豹轰炸机.：轰炸机轰炸机是一座空中堡垒，除了投外，它还能投掷各种鱼雷、或发射空对地导弹。</w:t>
      </w:r>
    </w:p>
    <w:p>
      <w:pPr>
        <w:numPr>
          <w:ilvl w:val="0"/>
          <w:numId w:val="0"/>
        </w:numPr>
        <w:ind w:firstLine="420" w:firstLineChars="0"/>
        <w:rPr>
          <w:rFonts w:hint="eastAsia" w:ascii="仿宋" w:hAnsi="仿宋" w:eastAsia="仿宋" w:cs="仿宋"/>
          <w:lang w:val="en-US" w:eastAsia="zh-CN"/>
        </w:rPr>
      </w:pPr>
      <w:r>
        <w:rPr>
          <w:rFonts w:hint="eastAsia" w:ascii="仿宋" w:hAnsi="仿宋" w:eastAsia="仿宋" w:cs="仿宋"/>
          <w:lang w:val="en-US" w:eastAsia="zh-CN"/>
        </w:rPr>
        <w:t>中国卫星导航系统：</w:t>
      </w:r>
      <w:r>
        <w:rPr>
          <w:rFonts w:hint="eastAsia" w:ascii="仿宋" w:hAnsi="仿宋" w:eastAsia="仿宋" w:cs="仿宋"/>
          <w:u w:val="single"/>
          <w:lang w:val="en-US" w:eastAsia="zh-CN"/>
        </w:rPr>
        <w:t>北斗卫星导航系统</w:t>
      </w:r>
      <w:r>
        <w:rPr>
          <w:rFonts w:hint="eastAsia" w:ascii="仿宋" w:hAnsi="仿宋" w:eastAsia="仿宋" w:cs="仿宋"/>
          <w:lang w:val="en-US" w:eastAsia="zh-CN"/>
        </w:rPr>
        <w:t>致力于向全球用户提供高质量的定位，导航和授时服务，包括开放服务和授权服务两种方式。开放服务是向全球免费提供定位、测速和授时服务，定位精度10米，测速精度0.2米/秒，授时精度10纳秒。授权服务是为有高精度、高可靠卫星导航需求的用户，提供定位、测速、授时和通信服务以及系统完好性信息。</w:t>
      </w:r>
    </w:p>
    <w:p>
      <w:pPr>
        <w:numPr>
          <w:ilvl w:val="0"/>
          <w:numId w:val="0"/>
        </w:numPr>
        <w:ind w:firstLine="420" w:firstLineChars="0"/>
        <w:rPr>
          <w:rFonts w:hint="eastAsia" w:ascii="仿宋" w:hAnsi="仿宋" w:eastAsia="仿宋" w:cs="仿宋"/>
          <w:lang w:val="en-US" w:eastAsia="zh-CN"/>
        </w:rPr>
      </w:pP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十、辽宁号舷号</w:t>
      </w:r>
      <w:r>
        <w:rPr>
          <w:rFonts w:hint="eastAsia" w:ascii="仿宋" w:hAnsi="仿宋" w:eastAsia="仿宋" w:cs="仿宋"/>
          <w:u w:val="single"/>
          <w:lang w:val="en-US" w:eastAsia="zh-CN"/>
        </w:rPr>
        <w:t>16</w:t>
      </w:r>
      <w:r>
        <w:rPr>
          <w:rFonts w:hint="eastAsia" w:ascii="仿宋" w:hAnsi="仿宋" w:eastAsia="仿宋" w:cs="仿宋"/>
          <w:lang w:val="en-US" w:eastAsia="zh-CN"/>
        </w:rPr>
        <w:t>，起飞方式为</w:t>
      </w:r>
      <w:r>
        <w:rPr>
          <w:rFonts w:hint="eastAsia" w:ascii="仿宋" w:hAnsi="仿宋" w:eastAsia="仿宋" w:cs="仿宋"/>
          <w:u w:val="single"/>
          <w:lang w:val="en-US" w:eastAsia="zh-CN"/>
        </w:rPr>
        <w:t>滑跃式起飞</w:t>
      </w:r>
      <w:r>
        <w:rPr>
          <w:rFonts w:hint="eastAsia" w:ascii="仿宋" w:hAnsi="仿宋" w:eastAsia="仿宋" w:cs="仿宋"/>
          <w:lang w:val="en-US" w:eastAsia="zh-CN"/>
        </w:rPr>
        <w:t>。</w:t>
      </w:r>
    </w:p>
    <w:p>
      <w:pPr>
        <w:numPr>
          <w:ilvl w:val="0"/>
          <w:numId w:val="0"/>
        </w:numPr>
        <w:rPr>
          <w:rFonts w:hint="eastAsia"/>
          <w:lang w:val="en-US" w:eastAsia="zh-CN"/>
        </w:rPr>
      </w:pPr>
    </w:p>
    <w:p>
      <w:pPr>
        <w:numPr>
          <w:ilvl w:val="0"/>
          <w:numId w:val="0"/>
        </w:numPr>
        <w:jc w:val="both"/>
        <w:rPr>
          <w:rFonts w:hint="eastAsia"/>
          <w:b/>
          <w:bCs/>
          <w:sz w:val="24"/>
          <w:szCs w:val="32"/>
          <w:lang w:val="en-US" w:eastAsia="zh-CN"/>
        </w:rPr>
      </w:pPr>
      <w:r>
        <w:rPr>
          <w:rFonts w:hint="eastAsia"/>
          <w:b/>
          <w:bCs/>
          <w:sz w:val="24"/>
          <w:szCs w:val="32"/>
          <w:lang w:val="en-US" w:eastAsia="zh-CN"/>
        </w:rPr>
        <w:t>第二部分：了解与记忆（大题）</w:t>
      </w:r>
    </w:p>
    <w:p>
      <w:pPr>
        <w:numPr>
          <w:ilvl w:val="0"/>
          <w:numId w:val="0"/>
        </w:numPr>
        <w:jc w:val="both"/>
        <w:rPr>
          <w:rFonts w:hint="eastAsia"/>
          <w:b/>
          <w:bCs/>
          <w:sz w:val="24"/>
          <w:szCs w:val="32"/>
          <w:lang w:val="en-US" w:eastAsia="zh-CN"/>
        </w:rPr>
      </w:pPr>
    </w:p>
    <w:p>
      <w:pPr>
        <w:numPr>
          <w:ilvl w:val="0"/>
          <w:numId w:val="0"/>
        </w:numPr>
        <w:rPr>
          <w:rFonts w:hint="eastAsia"/>
          <w:b/>
          <w:bCs/>
          <w:lang w:val="en-US" w:eastAsia="zh-CN"/>
        </w:rPr>
      </w:pPr>
      <w:r>
        <w:rPr>
          <w:rFonts w:hint="eastAsia"/>
          <w:b/>
          <w:bCs/>
          <w:lang w:val="en-US" w:eastAsia="zh-CN"/>
        </w:rPr>
        <w:t>一、国家周边安全环境定义：</w:t>
      </w:r>
    </w:p>
    <w:p>
      <w:pPr>
        <w:numPr>
          <w:ilvl w:val="0"/>
          <w:numId w:val="0"/>
        </w:numPr>
        <w:ind w:firstLine="420" w:firstLineChars="0"/>
        <w:rPr>
          <w:rFonts w:hint="eastAsia" w:ascii="仿宋" w:hAnsi="仿宋" w:eastAsia="仿宋" w:cs="仿宋"/>
          <w:lang w:val="en-US" w:eastAsia="zh-CN"/>
        </w:rPr>
      </w:pPr>
      <w:r>
        <w:rPr>
          <w:rFonts w:hint="eastAsia" w:ascii="仿宋" w:hAnsi="仿宋" w:eastAsia="仿宋" w:cs="仿宋"/>
          <w:lang w:val="en-US" w:eastAsia="zh-CN"/>
        </w:rPr>
        <w:t>是指国家周边有无危险和受到威胁的情况及条件，即一国的周边国家或集团对其国家主权，领土是否完整构成威胁，有无军事入侵，渗透和颠覆等情况。</w:t>
      </w:r>
    </w:p>
    <w:p>
      <w:pPr>
        <w:numPr>
          <w:ilvl w:val="0"/>
          <w:numId w:val="0"/>
        </w:numPr>
        <w:ind w:firstLine="420" w:firstLineChars="0"/>
        <w:rPr>
          <w:rFonts w:hint="eastAsia" w:ascii="仿宋" w:hAnsi="仿宋" w:eastAsia="仿宋" w:cs="仿宋"/>
          <w:lang w:val="en-US" w:eastAsia="zh-CN"/>
        </w:rPr>
      </w:pPr>
      <w:r>
        <w:rPr>
          <w:rFonts w:hint="eastAsia" w:ascii="仿宋" w:hAnsi="仿宋" w:eastAsia="仿宋" w:cs="仿宋"/>
          <w:lang w:val="en-US" w:eastAsia="zh-CN"/>
        </w:rPr>
        <w:t>中国周边安全环境的特点：</w:t>
      </w:r>
    </w:p>
    <w:p>
      <w:pPr>
        <w:numPr>
          <w:ilvl w:val="0"/>
          <w:numId w:val="0"/>
        </w:numPr>
        <w:ind w:firstLine="420" w:firstLineChars="0"/>
        <w:rPr>
          <w:rFonts w:hint="eastAsia" w:ascii="仿宋" w:hAnsi="仿宋" w:eastAsia="仿宋" w:cs="仿宋"/>
          <w:lang w:val="en-US" w:eastAsia="zh-CN"/>
        </w:rPr>
      </w:pPr>
      <w:r>
        <w:rPr>
          <w:rFonts w:hint="eastAsia" w:ascii="仿宋" w:hAnsi="仿宋" w:eastAsia="仿宋" w:cs="仿宋"/>
          <w:lang w:val="en-US" w:eastAsia="zh-CN"/>
        </w:rPr>
        <w:t>①陆地和海洋邻国多，安全环境受周边国家影响大</w:t>
      </w:r>
    </w:p>
    <w:p>
      <w:pPr>
        <w:numPr>
          <w:ilvl w:val="0"/>
          <w:numId w:val="0"/>
        </w:numPr>
        <w:ind w:firstLine="420" w:firstLineChars="0"/>
        <w:rPr>
          <w:rFonts w:hint="eastAsia" w:ascii="仿宋" w:hAnsi="仿宋" w:eastAsia="仿宋" w:cs="仿宋"/>
          <w:lang w:val="en-US" w:eastAsia="zh-CN"/>
        </w:rPr>
      </w:pPr>
      <w:r>
        <w:rPr>
          <w:rFonts w:hint="eastAsia" w:ascii="仿宋" w:hAnsi="仿宋" w:eastAsia="仿宋" w:cs="仿宋"/>
          <w:lang w:val="en-US" w:eastAsia="zh-CN"/>
        </w:rPr>
        <w:t>②边界漫长、海域辽阔，边界争议和海洋纠纷多</w:t>
      </w:r>
    </w:p>
    <w:p>
      <w:pPr>
        <w:numPr>
          <w:ilvl w:val="0"/>
          <w:numId w:val="0"/>
        </w:numPr>
        <w:ind w:firstLine="420" w:firstLineChars="0"/>
        <w:rPr>
          <w:rFonts w:hint="eastAsia" w:ascii="仿宋" w:hAnsi="仿宋" w:eastAsia="仿宋" w:cs="仿宋"/>
          <w:lang w:val="en-US" w:eastAsia="zh-CN"/>
        </w:rPr>
      </w:pPr>
      <w:r>
        <w:rPr>
          <w:rFonts w:hint="eastAsia" w:ascii="仿宋" w:hAnsi="仿宋" w:eastAsia="仿宋" w:cs="仿宋"/>
          <w:lang w:val="en-US" w:eastAsia="zh-CN"/>
        </w:rPr>
        <w:t>③地处大国利益交汇处，安全环境受大国影响因素复杂</w:t>
      </w:r>
    </w:p>
    <w:p>
      <w:pPr>
        <w:numPr>
          <w:ilvl w:val="0"/>
          <w:numId w:val="0"/>
        </w:numPr>
        <w:ind w:firstLine="420" w:firstLineChars="0"/>
        <w:rPr>
          <w:rFonts w:hint="eastAsia" w:ascii="仿宋" w:hAnsi="仿宋" w:eastAsia="仿宋" w:cs="仿宋"/>
          <w:lang w:val="en-US" w:eastAsia="zh-CN"/>
        </w:rPr>
      </w:pPr>
      <w:r>
        <w:rPr>
          <w:rFonts w:hint="eastAsia" w:ascii="仿宋" w:hAnsi="仿宋" w:eastAsia="仿宋" w:cs="仿宋"/>
          <w:lang w:val="en-US" w:eastAsia="zh-CN"/>
        </w:rPr>
        <w:t>意义：一个和平稳定的周边环境是我国社会主义现代化事业顺利建设的重要保障。因此，维护我国周边环境安全意义尤为重大。</w:t>
      </w:r>
    </w:p>
    <w:p>
      <w:pPr>
        <w:numPr>
          <w:ilvl w:val="0"/>
          <w:numId w:val="0"/>
        </w:numPr>
        <w:rPr>
          <w:rFonts w:hint="eastAsia" w:ascii="仿宋" w:hAnsi="仿宋" w:eastAsia="仿宋" w:cs="仿宋"/>
          <w:lang w:val="en-US" w:eastAsia="zh-CN"/>
        </w:rPr>
      </w:pPr>
    </w:p>
    <w:p>
      <w:pPr>
        <w:numPr>
          <w:ilvl w:val="0"/>
          <w:numId w:val="0"/>
        </w:numPr>
        <w:rPr>
          <w:rFonts w:hint="eastAsia"/>
          <w:b/>
          <w:bCs/>
          <w:lang w:val="en-US" w:eastAsia="zh-CN"/>
        </w:rPr>
      </w:pPr>
      <w:r>
        <w:rPr>
          <w:rFonts w:hint="eastAsia"/>
          <w:b/>
          <w:bCs/>
          <w:lang w:val="en-US" w:eastAsia="zh-CN"/>
        </w:rPr>
        <w:t>二、我国公民的国防权利和义务：</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1国防义务:</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①兵役义务</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②接受国防教育义务</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③保护国防设施义务</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④保守国防秘密义务</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⑤支持国防建设义务</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⑥协助军事活动义务</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2国防权利：</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①建议权：对国防建设提出建议的权利</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②制止权、检举权：对危害国防的行为进行制止或者检举的权利</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③补偿权：因国防建设和军事活动在经济上造成直接损失，依照国家有关规定取得补偿的权利</w:t>
      </w:r>
    </w:p>
    <w:p>
      <w:pPr>
        <w:numPr>
          <w:ilvl w:val="0"/>
          <w:numId w:val="0"/>
        </w:numPr>
        <w:ind w:firstLine="420" w:firstLineChars="0"/>
        <w:rPr>
          <w:rFonts w:hint="eastAsia" w:ascii="仿宋" w:hAnsi="仿宋" w:eastAsia="仿宋" w:cs="仿宋"/>
          <w:lang w:val="en-US" w:eastAsia="zh-CN"/>
        </w:rPr>
      </w:pPr>
    </w:p>
    <w:p>
      <w:pPr>
        <w:numPr>
          <w:ilvl w:val="0"/>
          <w:numId w:val="0"/>
        </w:numPr>
        <w:rPr>
          <w:rFonts w:hint="eastAsia"/>
          <w:b/>
          <w:bCs/>
          <w:lang w:val="en-US" w:eastAsia="zh-CN"/>
        </w:rPr>
      </w:pPr>
      <w:r>
        <w:rPr>
          <w:rFonts w:hint="eastAsia"/>
          <w:b/>
          <w:bCs/>
          <w:lang w:val="en-US" w:eastAsia="zh-CN"/>
        </w:rPr>
        <w:t>三、航天技术的定义：</w:t>
      </w:r>
    </w:p>
    <w:p>
      <w:pPr>
        <w:numPr>
          <w:ilvl w:val="0"/>
          <w:numId w:val="0"/>
        </w:numPr>
        <w:rPr>
          <w:rFonts w:hint="eastAsia" w:ascii="仿宋" w:hAnsi="仿宋" w:eastAsia="仿宋" w:cs="仿宋"/>
          <w:u w:val="single"/>
          <w:lang w:val="en-US" w:eastAsia="zh-CN"/>
        </w:rPr>
      </w:pPr>
      <w:r>
        <w:rPr>
          <w:rFonts w:hint="eastAsia"/>
          <w:lang w:val="en-US" w:eastAsia="zh-CN"/>
        </w:rPr>
        <w:tab/>
      </w:r>
      <w:r>
        <w:rPr>
          <w:rFonts w:hint="eastAsia" w:ascii="仿宋" w:hAnsi="仿宋" w:eastAsia="仿宋" w:cs="仿宋"/>
          <w:lang w:val="en-US" w:eastAsia="zh-CN"/>
        </w:rPr>
        <w:t>航天技术是指</w:t>
      </w:r>
      <w:r>
        <w:rPr>
          <w:rFonts w:hint="eastAsia" w:ascii="仿宋" w:hAnsi="仿宋" w:eastAsia="仿宋" w:cs="仿宋"/>
          <w:u w:val="single"/>
          <w:lang w:val="en-US" w:eastAsia="zh-CN"/>
        </w:rPr>
        <w:t>将航天器送入太空，以探索开发和利用太空及地球以外的天体的综合性工程技术。</w:t>
      </w:r>
    </w:p>
    <w:p>
      <w:pPr>
        <w:numPr>
          <w:ilvl w:val="0"/>
          <w:numId w:val="0"/>
        </w:numPr>
        <w:ind w:firstLine="421"/>
        <w:rPr>
          <w:rFonts w:hint="eastAsia" w:ascii="仿宋" w:hAnsi="仿宋" w:eastAsia="仿宋" w:cs="仿宋"/>
          <w:lang w:val="en-US" w:eastAsia="zh-CN"/>
        </w:rPr>
      </w:pPr>
      <w:r>
        <w:rPr>
          <w:rFonts w:hint="eastAsia" w:ascii="仿宋" w:hAnsi="仿宋" w:eastAsia="仿宋" w:cs="仿宋"/>
          <w:lang w:val="en-US" w:eastAsia="zh-CN"/>
        </w:rPr>
        <w:t>技术组成：</w:t>
      </w:r>
    </w:p>
    <w:p>
      <w:pPr>
        <w:numPr>
          <w:ilvl w:val="0"/>
          <w:numId w:val="1"/>
        </w:numPr>
        <w:ind w:firstLine="421"/>
        <w:rPr>
          <w:rFonts w:hint="eastAsia" w:ascii="仿宋" w:hAnsi="仿宋" w:eastAsia="仿宋" w:cs="仿宋"/>
          <w:lang w:val="en-US" w:eastAsia="zh-CN"/>
        </w:rPr>
      </w:pPr>
      <w:r>
        <w:rPr>
          <w:rFonts w:hint="eastAsia" w:ascii="仿宋" w:hAnsi="仿宋" w:eastAsia="仿宋" w:cs="仿宋"/>
          <w:lang w:val="en-US" w:eastAsia="zh-CN"/>
        </w:rPr>
        <w:t>航天运载器技术.</w:t>
      </w:r>
    </w:p>
    <w:p>
      <w:pPr>
        <w:numPr>
          <w:ilvl w:val="0"/>
          <w:numId w:val="0"/>
        </w:numPr>
        <w:ind w:firstLine="422" w:firstLineChars="200"/>
        <w:rPr>
          <w:rFonts w:hint="eastAsia" w:ascii="仿宋" w:hAnsi="仿宋" w:eastAsia="仿宋" w:cs="仿宋"/>
          <w:lang w:val="en-US" w:eastAsia="zh-CN"/>
        </w:rPr>
      </w:pPr>
      <w:r>
        <w:rPr>
          <w:rFonts w:hint="eastAsia" w:ascii="仿宋" w:hAnsi="仿宋" w:eastAsia="仿宋" w:cs="仿宋"/>
          <w:lang w:val="en-US" w:eastAsia="zh-CN"/>
        </w:rPr>
        <w:t>(2)航天器技术.</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①科学卫星:用于探测和研究</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②应用卫星：直接为国民经济和军事服务；</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③技术试验卫星：</w:t>
      </w:r>
    </w:p>
    <w:p>
      <w:pPr>
        <w:numPr>
          <w:ilvl w:val="0"/>
          <w:numId w:val="2"/>
        </w:numPr>
        <w:ind w:firstLine="422" w:firstLineChars="200"/>
        <w:rPr>
          <w:rFonts w:hint="eastAsia" w:ascii="仿宋" w:hAnsi="仿宋" w:eastAsia="仿宋" w:cs="仿宋"/>
          <w:lang w:val="en-US" w:eastAsia="zh-CN"/>
        </w:rPr>
      </w:pPr>
      <w:r>
        <w:rPr>
          <w:rFonts w:hint="eastAsia" w:ascii="仿宋" w:hAnsi="仿宋" w:eastAsia="仿宋" w:cs="仿宋"/>
          <w:lang w:val="en-US" w:eastAsia="zh-CN"/>
        </w:rPr>
        <w:t>航天测控技术和系统</w:t>
      </w:r>
    </w:p>
    <w:p>
      <w:pPr>
        <w:numPr>
          <w:ilvl w:val="0"/>
          <w:numId w:val="0"/>
        </w:numPr>
        <w:rPr>
          <w:rFonts w:hint="eastAsia" w:ascii="仿宋" w:hAnsi="仿宋" w:eastAsia="仿宋" w:cs="仿宋"/>
          <w:u w:val="single"/>
          <w:lang w:val="en-US" w:eastAsia="zh-CN"/>
        </w:rPr>
      </w:pPr>
      <w:r>
        <w:rPr>
          <w:rFonts w:hint="eastAsia" w:ascii="仿宋" w:hAnsi="仿宋" w:eastAsia="仿宋" w:cs="仿宋"/>
          <w:lang w:val="en-US" w:eastAsia="zh-CN"/>
        </w:rPr>
        <w:t>军事航天技术的应用，主要包括</w:t>
      </w:r>
      <w:r>
        <w:rPr>
          <w:rFonts w:hint="eastAsia" w:ascii="仿宋" w:hAnsi="仿宋" w:eastAsia="仿宋" w:cs="仿宋"/>
          <w:u w:val="single"/>
          <w:lang w:val="en-US" w:eastAsia="zh-CN"/>
        </w:rPr>
        <w:t>军事航天运输系统、军事卫星系统、军事载人航天系统、航天作战系统。</w:t>
      </w:r>
    </w:p>
    <w:p>
      <w:pPr>
        <w:numPr>
          <w:ilvl w:val="0"/>
          <w:numId w:val="0"/>
        </w:numPr>
        <w:rPr>
          <w:rFonts w:hint="eastAsia" w:ascii="仿宋" w:hAnsi="仿宋" w:eastAsia="仿宋" w:cs="仿宋"/>
          <w:lang w:val="en-US" w:eastAsia="zh-CN"/>
        </w:rPr>
      </w:pPr>
    </w:p>
    <w:p>
      <w:pPr>
        <w:numPr>
          <w:ilvl w:val="0"/>
          <w:numId w:val="0"/>
        </w:numPr>
        <w:rPr>
          <w:rFonts w:hint="eastAsia"/>
          <w:b/>
          <w:bCs/>
          <w:lang w:val="en-US" w:eastAsia="zh-CN"/>
        </w:rPr>
      </w:pPr>
      <w:r>
        <w:rPr>
          <w:rFonts w:hint="eastAsia"/>
          <w:b/>
          <w:bCs/>
          <w:lang w:val="en-US" w:eastAsia="zh-CN"/>
        </w:rPr>
        <w:t>四、国防动员：</w:t>
      </w:r>
    </w:p>
    <w:p>
      <w:pPr>
        <w:numPr>
          <w:ilvl w:val="0"/>
          <w:numId w:val="0"/>
        </w:numPr>
        <w:ind w:firstLine="420" w:firstLineChars="0"/>
        <w:rPr>
          <w:rFonts w:hint="eastAsia" w:ascii="仿宋" w:hAnsi="仿宋" w:eastAsia="仿宋" w:cs="仿宋"/>
          <w:lang w:val="en-US" w:eastAsia="zh-CN"/>
        </w:rPr>
      </w:pPr>
      <w:r>
        <w:rPr>
          <w:rFonts w:hint="eastAsia" w:ascii="仿宋" w:hAnsi="仿宋" w:eastAsia="仿宋" w:cs="仿宋"/>
          <w:lang w:val="en-US" w:eastAsia="zh-CN"/>
        </w:rPr>
        <w:t>国防动员，是国家采取紧急措施，由平时状态转入战时状态，统一调动人力、物力、财力为战争服务。</w:t>
      </w:r>
    </w:p>
    <w:p>
      <w:pPr>
        <w:numPr>
          <w:ilvl w:val="0"/>
          <w:numId w:val="0"/>
        </w:numPr>
        <w:ind w:firstLine="422" w:firstLineChars="200"/>
        <w:rPr>
          <w:rFonts w:hint="eastAsia" w:ascii="仿宋" w:hAnsi="仿宋" w:eastAsia="仿宋" w:cs="仿宋"/>
          <w:lang w:val="en-US" w:eastAsia="zh-CN"/>
        </w:rPr>
      </w:pPr>
      <w:r>
        <w:rPr>
          <w:rFonts w:hint="eastAsia" w:ascii="仿宋" w:hAnsi="仿宋" w:eastAsia="仿宋" w:cs="仿宋"/>
          <w:lang w:val="en-US" w:eastAsia="zh-CN"/>
        </w:rPr>
        <w:t>国防动员分为：</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①武装力量动员：将军队及其他武装组织由平时体制转成战时</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②国民经济动员：充分调动国家经济，保障战争的物质需求</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③人民防空动员：战时发动和组织人民群众防备敌人空袭</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④政治动员：围绕战争对全体军民进行宣传教育和政治鼓动</w:t>
      </w:r>
    </w:p>
    <w:p>
      <w:pPr>
        <w:numPr>
          <w:ilvl w:val="0"/>
          <w:numId w:val="0"/>
        </w:numPr>
        <w:rPr>
          <w:rFonts w:hint="eastAsia" w:ascii="仿宋" w:hAnsi="仿宋" w:eastAsia="仿宋" w:cs="仿宋"/>
          <w:lang w:val="en-US" w:eastAsia="zh-CN"/>
        </w:rPr>
      </w:pPr>
    </w:p>
    <w:p>
      <w:pPr>
        <w:numPr>
          <w:ilvl w:val="0"/>
          <w:numId w:val="0"/>
        </w:numPr>
        <w:rPr>
          <w:rFonts w:hint="eastAsia"/>
          <w:b/>
          <w:bCs/>
          <w:lang w:val="en-US" w:eastAsia="zh-CN"/>
        </w:rPr>
      </w:pPr>
      <w:r>
        <w:rPr>
          <w:rFonts w:hint="eastAsia"/>
          <w:b/>
          <w:bCs/>
          <w:lang w:val="en-US" w:eastAsia="zh-CN"/>
        </w:rPr>
        <w:t>五、信息战争：</w:t>
      </w:r>
    </w:p>
    <w:p>
      <w:pPr>
        <w:numPr>
          <w:ilvl w:val="0"/>
          <w:numId w:val="0"/>
        </w:numPr>
        <w:rPr>
          <w:rFonts w:hint="eastAsia" w:ascii="仿宋" w:hAnsi="仿宋" w:eastAsia="仿宋" w:cs="仿宋"/>
          <w:lang w:val="en-US" w:eastAsia="zh-CN"/>
        </w:rPr>
      </w:pPr>
      <w:r>
        <w:rPr>
          <w:rFonts w:hint="eastAsia"/>
          <w:lang w:val="en-US" w:eastAsia="zh-CN"/>
        </w:rPr>
        <w:tab/>
      </w:r>
      <w:r>
        <w:rPr>
          <w:rFonts w:hint="eastAsia" w:ascii="仿宋" w:hAnsi="仿宋" w:eastAsia="仿宋" w:cs="仿宋"/>
          <w:lang w:val="en-US" w:eastAsia="zh-CN"/>
        </w:rPr>
        <w:t>信息化战争：依托网络化信息系统，使用信息化武器装备及相应作战方法，在陆、海、空、天、信息、认知和心理七维空间进行的以体系对抗为主要形式的战争，是信息时代战争的基本形式</w:t>
      </w:r>
    </w:p>
    <w:p>
      <w:pPr>
        <w:numPr>
          <w:ilvl w:val="0"/>
          <w:numId w:val="0"/>
        </w:numPr>
        <w:rPr>
          <w:rFonts w:hint="eastAsia" w:ascii="仿宋" w:hAnsi="仿宋" w:eastAsia="仿宋" w:cs="仿宋"/>
          <w:u w:val="single"/>
          <w:lang w:val="en-US" w:eastAsia="zh-CN"/>
        </w:rPr>
      </w:pPr>
      <w:r>
        <w:rPr>
          <w:rFonts w:hint="eastAsia" w:ascii="仿宋" w:hAnsi="仿宋" w:eastAsia="仿宋" w:cs="仿宋"/>
          <w:lang w:val="en-US" w:eastAsia="zh-CN"/>
        </w:rPr>
        <w:t>作战样式：</w:t>
      </w:r>
      <w:r>
        <w:rPr>
          <w:rFonts w:hint="eastAsia" w:ascii="仿宋" w:hAnsi="仿宋" w:eastAsia="仿宋" w:cs="仿宋"/>
          <w:u w:val="single"/>
          <w:lang w:val="en-US" w:eastAsia="zh-CN"/>
        </w:rPr>
        <w:t>情报战；电子战；网络战；心理战；摧毁战。</w:t>
      </w:r>
    </w:p>
    <w:p>
      <w:pPr>
        <w:numPr>
          <w:ilvl w:val="0"/>
          <w:numId w:val="0"/>
        </w:numPr>
        <w:rPr>
          <w:rFonts w:hint="eastAsia" w:ascii="仿宋" w:hAnsi="仿宋" w:eastAsia="仿宋" w:cs="仿宋"/>
          <w:lang w:val="en-US" w:eastAsia="zh-CN"/>
        </w:rPr>
      </w:pPr>
    </w:p>
    <w:p>
      <w:pPr>
        <w:numPr>
          <w:ilvl w:val="0"/>
          <w:numId w:val="0"/>
        </w:numPr>
        <w:rPr>
          <w:rFonts w:hint="eastAsia"/>
          <w:b/>
          <w:bCs/>
          <w:lang w:val="en-US" w:eastAsia="zh-CN"/>
        </w:rPr>
      </w:pPr>
      <w:r>
        <w:rPr>
          <w:rFonts w:hint="eastAsia"/>
          <w:b/>
          <w:bCs/>
          <w:lang w:val="en-US" w:eastAsia="zh-CN"/>
        </w:rPr>
        <w:t>六、毛泽东军事思想主要内容：</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①人民战争思想（核心思想是我党进行人民战争的根本指导路线）</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②人民军队思想</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③人民战争的战略战术思想</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④国防建设思想</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⑤战争观与军事问题方法论（理论精髓，正确看待战争，恰当解决军事领域的各种矛盾，提供了基本观点和方法）</w:t>
      </w:r>
    </w:p>
    <w:p>
      <w:pPr>
        <w:numPr>
          <w:ilvl w:val="0"/>
          <w:numId w:val="0"/>
        </w:numPr>
        <w:rPr>
          <w:rFonts w:hint="eastAsia" w:ascii="仿宋" w:hAnsi="仿宋" w:eastAsia="仿宋" w:cs="仿宋"/>
          <w:lang w:val="en-US" w:eastAsia="zh-CN"/>
        </w:rPr>
      </w:pPr>
    </w:p>
    <w:p>
      <w:pPr>
        <w:numPr>
          <w:ilvl w:val="0"/>
          <w:numId w:val="0"/>
        </w:numPr>
        <w:jc w:val="both"/>
        <w:rPr>
          <w:rFonts w:hint="eastAsia"/>
          <w:b/>
          <w:bCs/>
          <w:sz w:val="24"/>
          <w:szCs w:val="32"/>
          <w:lang w:val="en-US" w:eastAsia="zh-CN"/>
        </w:rPr>
      </w:pPr>
      <w:r>
        <w:rPr>
          <w:rFonts w:hint="eastAsia"/>
          <w:b/>
          <w:bCs/>
          <w:sz w:val="24"/>
          <w:szCs w:val="32"/>
          <w:lang w:val="en-US" w:eastAsia="zh-CN"/>
        </w:rPr>
        <w:t>第三部分：了解与展开（定义、具体要求、联系实际）</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一、国防动员及其作用与意义：</w:t>
      </w:r>
    </w:p>
    <w:p>
      <w:pPr>
        <w:numPr>
          <w:ilvl w:val="0"/>
          <w:numId w:val="0"/>
        </w:numPr>
        <w:ind w:firstLine="420" w:firstLineChars="0"/>
        <w:rPr>
          <w:rFonts w:hint="eastAsia" w:ascii="仿宋" w:hAnsi="仿宋" w:eastAsia="仿宋" w:cs="仿宋"/>
          <w:lang w:val="en-US" w:eastAsia="zh-CN"/>
        </w:rPr>
      </w:pPr>
      <w:r>
        <w:rPr>
          <w:rFonts w:hint="eastAsia" w:ascii="仿宋" w:hAnsi="仿宋" w:eastAsia="仿宋" w:cs="仿宋"/>
          <w:lang w:val="en-US" w:eastAsia="zh-CN"/>
        </w:rPr>
        <w:t>地位：国防动员，</w:t>
      </w:r>
    </w:p>
    <w:p>
      <w:pPr>
        <w:numPr>
          <w:ilvl w:val="0"/>
          <w:numId w:val="0"/>
        </w:numPr>
        <w:ind w:firstLine="420" w:firstLineChars="0"/>
        <w:rPr>
          <w:rFonts w:hint="eastAsia" w:ascii="仿宋" w:hAnsi="仿宋" w:eastAsia="仿宋" w:cs="仿宋"/>
          <w:lang w:val="en-US" w:eastAsia="zh-CN"/>
        </w:rPr>
      </w:pPr>
      <w:bookmarkStart w:id="0" w:name="_GoBack"/>
      <w:bookmarkEnd w:id="0"/>
      <w:r>
        <w:rPr>
          <w:rFonts w:hint="eastAsia" w:ascii="仿宋" w:hAnsi="仿宋" w:eastAsia="仿宋" w:cs="仿宋"/>
          <w:lang w:val="en-US" w:eastAsia="zh-CN"/>
        </w:rPr>
        <w:t>是国防建设的重要内容</w:t>
      </w:r>
    </w:p>
    <w:p>
      <w:pPr>
        <w:numPr>
          <w:ilvl w:val="0"/>
          <w:numId w:val="0"/>
        </w:numPr>
        <w:ind w:firstLine="420" w:firstLineChars="0"/>
        <w:rPr>
          <w:rFonts w:hint="eastAsia" w:ascii="仿宋" w:hAnsi="仿宋" w:eastAsia="仿宋" w:cs="仿宋"/>
          <w:lang w:val="en-US" w:eastAsia="zh-CN"/>
        </w:rPr>
      </w:pPr>
      <w:r>
        <w:rPr>
          <w:rFonts w:hint="eastAsia" w:ascii="仿宋" w:hAnsi="仿宋" w:eastAsia="仿宋" w:cs="仿宋"/>
          <w:lang w:val="en-US" w:eastAsia="zh-CN"/>
        </w:rPr>
        <w:t>是确定战略目标的重要依据</w:t>
      </w:r>
    </w:p>
    <w:p>
      <w:pPr>
        <w:numPr>
          <w:ilvl w:val="0"/>
          <w:numId w:val="0"/>
        </w:numPr>
        <w:ind w:firstLine="420" w:firstLineChars="0"/>
        <w:rPr>
          <w:rFonts w:hint="eastAsia" w:ascii="仿宋" w:hAnsi="仿宋" w:eastAsia="仿宋" w:cs="仿宋"/>
          <w:lang w:val="en-US" w:eastAsia="zh-CN"/>
        </w:rPr>
      </w:pPr>
      <w:r>
        <w:rPr>
          <w:rFonts w:hint="eastAsia" w:ascii="仿宋" w:hAnsi="仿宋" w:eastAsia="仿宋" w:cs="仿宋"/>
          <w:lang w:val="en-US" w:eastAsia="zh-CN"/>
        </w:rPr>
        <w:t>是国家安全与发展的重要因素</w:t>
      </w:r>
    </w:p>
    <w:p>
      <w:pPr>
        <w:numPr>
          <w:ilvl w:val="0"/>
          <w:numId w:val="0"/>
        </w:numPr>
        <w:ind w:firstLine="420" w:firstLineChars="0"/>
        <w:rPr>
          <w:rFonts w:hint="eastAsia" w:ascii="仿宋" w:hAnsi="仿宋" w:eastAsia="仿宋" w:cs="仿宋"/>
          <w:lang w:val="en-US" w:eastAsia="zh-CN"/>
        </w:rPr>
      </w:pPr>
      <w:r>
        <w:rPr>
          <w:rFonts w:hint="eastAsia" w:ascii="仿宋" w:hAnsi="仿宋" w:eastAsia="仿宋" w:cs="仿宋"/>
          <w:lang w:val="en-US" w:eastAsia="zh-CN"/>
        </w:rPr>
        <w:t>是国家迅速实现平转战转换，夺取战争主动权的重要条件</w:t>
      </w:r>
    </w:p>
    <w:p>
      <w:pPr>
        <w:numPr>
          <w:ilvl w:val="0"/>
          <w:numId w:val="0"/>
        </w:numPr>
        <w:ind w:firstLine="420" w:firstLineChars="0"/>
        <w:rPr>
          <w:rFonts w:hint="eastAsia" w:ascii="仿宋" w:hAnsi="仿宋" w:eastAsia="仿宋" w:cs="仿宋"/>
          <w:lang w:val="en-US" w:eastAsia="zh-CN"/>
        </w:rPr>
      </w:pPr>
      <w:r>
        <w:rPr>
          <w:rFonts w:hint="eastAsia" w:ascii="仿宋" w:hAnsi="仿宋" w:eastAsia="仿宋" w:cs="仿宋"/>
          <w:lang w:val="en-US" w:eastAsia="zh-CN"/>
        </w:rPr>
        <w:t>是将战争潜力转化为实力的关键，是保障战时军需民用的重要措施</w:t>
      </w:r>
    </w:p>
    <w:p>
      <w:pPr>
        <w:numPr>
          <w:ilvl w:val="0"/>
          <w:numId w:val="0"/>
        </w:numPr>
        <w:ind w:firstLine="420" w:firstLineChars="0"/>
        <w:rPr>
          <w:rFonts w:hint="eastAsia" w:ascii="仿宋" w:hAnsi="仿宋" w:eastAsia="仿宋" w:cs="仿宋"/>
          <w:lang w:val="en-US" w:eastAsia="zh-CN"/>
        </w:rPr>
      </w:pPr>
      <w:r>
        <w:rPr>
          <w:rFonts w:hint="eastAsia" w:ascii="仿宋" w:hAnsi="仿宋" w:eastAsia="仿宋" w:cs="仿宋"/>
          <w:lang w:val="en-US" w:eastAsia="zh-CN"/>
        </w:rPr>
        <w:t>作用：</w:t>
      </w:r>
    </w:p>
    <w:p>
      <w:pPr>
        <w:numPr>
          <w:ilvl w:val="0"/>
          <w:numId w:val="0"/>
        </w:numPr>
        <w:ind w:firstLine="420" w:firstLineChars="0"/>
        <w:rPr>
          <w:rFonts w:hint="eastAsia" w:ascii="仿宋" w:hAnsi="仿宋" w:eastAsia="仿宋" w:cs="仿宋"/>
          <w:lang w:val="en-US" w:eastAsia="zh-CN"/>
        </w:rPr>
      </w:pPr>
      <w:r>
        <w:rPr>
          <w:rFonts w:hint="eastAsia" w:ascii="仿宋" w:hAnsi="仿宋" w:eastAsia="仿宋" w:cs="仿宋"/>
          <w:lang w:val="en-US" w:eastAsia="zh-CN"/>
        </w:rPr>
        <w:t>并不仅仅限于战时打赢战争，也包括震慑敌人，具有震慑与实战并举的双重功能。</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ab/>
      </w:r>
      <w:r>
        <w:rPr>
          <w:rFonts w:hint="eastAsia" w:ascii="仿宋" w:hAnsi="仿宋" w:eastAsia="仿宋" w:cs="仿宋"/>
          <w:lang w:val="en-US" w:eastAsia="zh-CN"/>
        </w:rPr>
        <w:t>首先，国防动员是一种为国决心的展示；其次，国防动员是战争实力的显示。第三，国防动员是打赢战争的前提条件。</w:t>
      </w:r>
    </w:p>
    <w:p>
      <w:pPr>
        <w:numPr>
          <w:ilvl w:val="0"/>
          <w:numId w:val="0"/>
        </w:numPr>
        <w:rPr>
          <w:rFonts w:hint="eastAsia" w:ascii="仿宋" w:hAnsi="仿宋" w:eastAsia="仿宋" w:cs="仿宋"/>
          <w:lang w:val="en-US" w:eastAsia="zh-CN"/>
        </w:rPr>
      </w:pPr>
    </w:p>
    <w:p>
      <w:pPr>
        <w:numPr>
          <w:ilvl w:val="0"/>
          <w:numId w:val="0"/>
        </w:numPr>
        <w:rPr>
          <w:rFonts w:hint="eastAsia"/>
          <w:b/>
          <w:bCs/>
          <w:lang w:val="en-US" w:eastAsia="zh-CN"/>
        </w:rPr>
      </w:pPr>
      <w:r>
        <w:rPr>
          <w:rFonts w:hint="eastAsia"/>
          <w:b/>
          <w:bCs/>
          <w:lang w:val="en-US" w:eastAsia="zh-CN"/>
        </w:rPr>
        <w:t>二、毛泽东军事思想及其历史意义：</w:t>
      </w:r>
    </w:p>
    <w:p>
      <w:pPr>
        <w:numPr>
          <w:ilvl w:val="0"/>
          <w:numId w:val="0"/>
        </w:numPr>
        <w:rPr>
          <w:rFonts w:hint="eastAsia" w:ascii="仿宋" w:hAnsi="仿宋" w:eastAsia="仿宋" w:cs="仿宋"/>
          <w:lang w:val="en-US" w:eastAsia="zh-CN"/>
        </w:rPr>
      </w:pPr>
      <w:r>
        <w:rPr>
          <w:rFonts w:hint="eastAsia"/>
          <w:lang w:val="en-US" w:eastAsia="zh-CN"/>
        </w:rPr>
        <w:tab/>
      </w:r>
      <w:r>
        <w:rPr>
          <w:rFonts w:hint="eastAsia" w:ascii="仿宋" w:hAnsi="仿宋" w:eastAsia="仿宋" w:cs="仿宋"/>
          <w:lang w:val="en-US" w:eastAsia="zh-CN"/>
        </w:rPr>
        <w:t>毛泽东军事理想是马克思列宁主义的基本原理与中国革命战争具体实践相结合的产物，是中国革命战争和国防建设、国防斗争实践经验的科学总结，是以毛泽东为代表的中国共产党人集体智慧的结晶。毛泽东军事思想是毛泽东思想的重要组成部分。</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①毛泽东军事思想极大地丰富和发展了马克思列宁主义的军事理论</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②毛泽东思想对当代社会有广泛影响</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③毛泽东军事思想对新历史条件下的军事实践仍有重要意义</w:t>
      </w:r>
    </w:p>
    <w:p>
      <w:pPr>
        <w:numPr>
          <w:ilvl w:val="0"/>
          <w:numId w:val="0"/>
        </w:numPr>
        <w:rPr>
          <w:rFonts w:hint="eastAsia" w:ascii="仿宋" w:hAnsi="仿宋" w:eastAsia="仿宋" w:cs="仿宋"/>
          <w:lang w:val="en-US" w:eastAsia="zh-CN"/>
        </w:rPr>
      </w:pPr>
    </w:p>
    <w:p>
      <w:pPr>
        <w:numPr>
          <w:ilvl w:val="0"/>
          <w:numId w:val="3"/>
        </w:numPr>
        <w:rPr>
          <w:rFonts w:hint="eastAsia"/>
          <w:b/>
          <w:bCs/>
          <w:lang w:val="en-US" w:eastAsia="zh-CN"/>
        </w:rPr>
      </w:pPr>
      <w:r>
        <w:rPr>
          <w:rFonts w:hint="eastAsia"/>
          <w:b/>
          <w:bCs/>
          <w:lang w:val="en-US" w:eastAsia="zh-CN"/>
        </w:rPr>
        <w:t>国际战略环境的发展趋势：</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国际战略环境，是一个时期内世界各主要国家（集团）在矛盾、斗争或合作、共处中的全局状况和总体趋势。世界各主要国家和政治集团在一定时期内在战略上相互联系、相互作用、相互斗争所形成的世界全局性的大环境。</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格局特点：变中生乱、乱中求变、重心转移、东升西降。</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多极化格局是第二次世界大战后国际政治发展的必然趋势，是世界政治经济发展变化的必然结果。</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首先，第三世界的形成对两极格局造成了极大的冲击。其次，两大阵营的破裂和分化加速了多极化趋势。再次，两极格局的崩溃为多级格局的形成提供了历史机遇。中国将是世界多极格局中的一级。</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*(一是世界多极化趋势愈益凸显，增添国际和地区格局变动的不确定性；</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二是大国关系竞争面上升，尤其是围绕印度洋-太平洋-亚洲板块的地缘战略竞争和军事战略竞争明显加剧，安全色彩突出；</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三是国际现有规制持续变革调整，多种新规制应运而生，二者交织并存推动国际秩序和国际体系重构，增添了规则之争的紧迫性和长期性；</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四是中国与世界的相互作用向规制层面扩展深化，中国对世界的影响持续增大，中国发展面临的战略机遇期越来越取决于自身的世界定位和行为选择；</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五是中美合作的新空间、新亮点开始改变两国关系的结构和性质，机制化程度提高为双边关系稳定发展提供制度保障，危机管控机制能力建设推进使双方坚守不冲突、不对抗底线成为可能，人文交流大规模展开将厚植两国关系的社会基础。)</w:t>
      </w:r>
    </w:p>
    <w:p>
      <w:pPr>
        <w:numPr>
          <w:ilvl w:val="0"/>
          <w:numId w:val="0"/>
        </w:numPr>
        <w:rPr>
          <w:rFonts w:hint="eastAsia"/>
          <w:lang w:val="en-US" w:eastAsia="zh-CN"/>
        </w:rPr>
      </w:pPr>
      <w:r>
        <w:rPr>
          <w:rFonts w:hint="eastAsia"/>
          <w:lang w:val="en-US" w:eastAsia="zh-CN"/>
        </w:rPr>
        <w:tab/>
      </w:r>
    </w:p>
    <w:p>
      <w:pPr>
        <w:numPr>
          <w:ilvl w:val="0"/>
          <w:numId w:val="3"/>
        </w:numPr>
        <w:rPr>
          <w:rFonts w:hint="eastAsia"/>
          <w:lang w:val="en-US" w:eastAsia="zh-CN"/>
        </w:rPr>
      </w:pPr>
      <w:r>
        <w:rPr>
          <w:rFonts w:hint="eastAsia"/>
          <w:lang w:val="en-US" w:eastAsia="zh-CN"/>
        </w:rPr>
        <w:t>信息化战争的特征（*作战节奏快速化）：</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信息化战争的基本特征是：</w:t>
      </w:r>
      <w:r>
        <w:rPr>
          <w:rFonts w:hint="eastAsia" w:ascii="仿宋" w:hAnsi="仿宋" w:eastAsia="仿宋" w:cs="仿宋"/>
          <w:u w:val="single"/>
          <w:lang w:val="en-US" w:eastAsia="zh-CN"/>
        </w:rPr>
        <w:t>信息资源主导化、（武器装备信息化）、作战空间多维化、作战节奏快速化、（ 作战要素一体化）、作战指挥扁平化、（作战行动精确化）</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信息化作战节奏快速化主要因素：</w:t>
      </w:r>
    </w:p>
    <w:p>
      <w:pPr>
        <w:numPr>
          <w:ilvl w:val="0"/>
          <w:numId w:val="0"/>
        </w:numPr>
        <w:rPr>
          <w:rFonts w:hint="eastAsia" w:ascii="仿宋" w:hAnsi="仿宋" w:eastAsia="仿宋" w:cs="仿宋"/>
          <w:u w:val="single"/>
          <w:lang w:val="en-US" w:eastAsia="zh-CN"/>
        </w:rPr>
      </w:pPr>
      <w:r>
        <w:rPr>
          <w:rFonts w:hint="eastAsia" w:ascii="仿宋" w:hAnsi="仿宋" w:eastAsia="仿宋" w:cs="仿宋"/>
          <w:u w:val="single"/>
          <w:lang w:val="en-US" w:eastAsia="zh-CN"/>
        </w:rPr>
        <w:t>战场信息流动加快，作战周期缩短；</w:t>
      </w:r>
    </w:p>
    <w:p>
      <w:pPr>
        <w:numPr>
          <w:ilvl w:val="0"/>
          <w:numId w:val="0"/>
        </w:numPr>
        <w:rPr>
          <w:rFonts w:hint="eastAsia" w:ascii="仿宋" w:hAnsi="仿宋" w:eastAsia="仿宋" w:cs="仿宋"/>
          <w:u w:val="single"/>
          <w:lang w:val="en-US" w:eastAsia="zh-CN"/>
        </w:rPr>
      </w:pPr>
      <w:r>
        <w:rPr>
          <w:rFonts w:hint="eastAsia" w:ascii="仿宋" w:hAnsi="仿宋" w:eastAsia="仿宋" w:cs="仿宋"/>
          <w:u w:val="single"/>
          <w:lang w:val="en-US" w:eastAsia="zh-CN"/>
        </w:rPr>
        <w:t>战争的突然性增大，时效明显提高；</w:t>
      </w:r>
    </w:p>
    <w:p>
      <w:pPr>
        <w:numPr>
          <w:ilvl w:val="0"/>
          <w:numId w:val="0"/>
        </w:numPr>
        <w:rPr>
          <w:rFonts w:hint="eastAsia" w:ascii="仿宋" w:hAnsi="仿宋" w:eastAsia="仿宋" w:cs="仿宋"/>
          <w:u w:val="single"/>
          <w:lang w:val="en-US" w:eastAsia="zh-CN"/>
        </w:rPr>
      </w:pPr>
      <w:r>
        <w:rPr>
          <w:rFonts w:hint="eastAsia" w:ascii="仿宋" w:hAnsi="仿宋" w:eastAsia="仿宋" w:cs="仿宋"/>
          <w:u w:val="single"/>
          <w:lang w:val="en-US" w:eastAsia="zh-CN"/>
        </w:rPr>
        <w:t>广泛实施精确作战，毁伤效能剧增。</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*信息化战争主要特征：</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（1）战争可控性强</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①能有效控制打击目标</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②能有效控制战争规模</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③能有效控制战争进程</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（2）战场空间广阔</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①从区域战争向全球战争延伸</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②从空中战场向太空战场延伸</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③从有形战场向无形战场延伸</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（3）系统对抗突出</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（4）作战样式多样化</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（5）指挥控制自动化</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（6）作战消耗巨大</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①武器装备费用上升</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②人员培训费用增加</w:t>
      </w:r>
    </w:p>
    <w:p>
      <w:pPr>
        <w:numPr>
          <w:ilvl w:val="0"/>
          <w:numId w:val="0"/>
        </w:numPr>
        <w:rPr>
          <w:rFonts w:hint="eastAsia" w:ascii="仿宋" w:hAnsi="仿宋" w:eastAsia="仿宋" w:cs="仿宋"/>
          <w:lang w:val="en-US" w:eastAsia="zh-CN"/>
        </w:rPr>
      </w:pPr>
      <w:r>
        <w:rPr>
          <w:rFonts w:hint="eastAsia" w:ascii="仿宋" w:hAnsi="仿宋" w:eastAsia="仿宋" w:cs="仿宋"/>
          <w:lang w:val="en-US" w:eastAsia="zh-CN"/>
        </w:rPr>
        <w:t>③战场物资消耗增加</w:t>
      </w: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Microsoft JhengHei">
    <w:panose1 w:val="020B0604030504040204"/>
    <w:charset w:val="88"/>
    <w:family w:val="auto"/>
    <w:pitch w:val="default"/>
    <w:sig w:usb0="000002A7" w:usb1="28CF4400" w:usb2="00000016" w:usb3="00000000" w:csb0="00100009"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BC0AC"/>
    <w:multiLevelType w:val="singleLevel"/>
    <w:tmpl w:val="594BC0AC"/>
    <w:lvl w:ilvl="0" w:tentative="0">
      <w:start w:val="1"/>
      <w:numFmt w:val="decimal"/>
      <w:suff w:val="nothing"/>
      <w:lvlText w:val="(%1)"/>
      <w:lvlJc w:val="left"/>
    </w:lvl>
  </w:abstractNum>
  <w:abstractNum w:abstractNumId="1">
    <w:nsid w:val="594BC149"/>
    <w:multiLevelType w:val="singleLevel"/>
    <w:tmpl w:val="594BC149"/>
    <w:lvl w:ilvl="0" w:tentative="0">
      <w:start w:val="3"/>
      <w:numFmt w:val="decimal"/>
      <w:suff w:val="nothing"/>
      <w:lvlText w:val="(%1)"/>
      <w:lvlJc w:val="left"/>
    </w:lvl>
  </w:abstractNum>
  <w:abstractNum w:abstractNumId="2">
    <w:nsid w:val="594BC39C"/>
    <w:multiLevelType w:val="singleLevel"/>
    <w:tmpl w:val="594BC39C"/>
    <w:lvl w:ilvl="0" w:tentative="0">
      <w:start w:val="3"/>
      <w:numFmt w:val="chineseCounting"/>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347003"/>
    <w:rsid w:val="15D655FD"/>
    <w:rsid w:val="16B25879"/>
    <w:rsid w:val="1E557844"/>
    <w:rsid w:val="27F36237"/>
    <w:rsid w:val="2D510889"/>
    <w:rsid w:val="2DD3213B"/>
    <w:rsid w:val="2EE25296"/>
    <w:rsid w:val="4FB64B50"/>
    <w:rsid w:val="5AEE20AD"/>
    <w:rsid w:val="67E4792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b/>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6790</Words>
  <Characters>6944</Characters>
  <Lines>0</Lines>
  <Paragraphs>0</Paragraphs>
  <ScaleCrop>false</ScaleCrop>
  <LinksUpToDate>false</LinksUpToDate>
  <CharactersWithSpaces>6977</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13248</cp:lastModifiedBy>
  <dcterms:modified xsi:type="dcterms:W3CDTF">2017-06-23T03:11:19Z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