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E0A20" w14:textId="0807F568" w:rsidR="00F35770" w:rsidRDefault="00365BF2">
      <w:r>
        <w:rPr>
          <w:rFonts w:hint="eastAsia"/>
        </w:rPr>
        <w:t>模式识别与智能系统</w:t>
      </w:r>
    </w:p>
    <w:p w14:paraId="345E53A0" w14:textId="1E51ABD9" w:rsidR="00365BF2" w:rsidRDefault="00365BF2" w:rsidP="00365BF2">
      <w:pPr>
        <w:ind w:firstLine="420"/>
      </w:pPr>
      <w:r>
        <w:rPr>
          <w:rFonts w:hint="eastAsia"/>
        </w:rPr>
        <w:t>这门课主要由模式识别与机器学习，图像处理与机器视觉和人工智能与知识工程这三门之前的专业课组成。合并之后对应每门课的学时都很少，讲的内容也比较基础。复习的时候着重按照上课的p</w:t>
      </w:r>
      <w:r>
        <w:t>pt</w:t>
      </w:r>
      <w:r w:rsidR="00606DD7">
        <w:rPr>
          <w:rFonts w:hint="eastAsia"/>
        </w:rPr>
        <w:t>准备</w:t>
      </w:r>
      <w:r>
        <w:rPr>
          <w:rFonts w:hint="eastAsia"/>
        </w:rPr>
        <w:t>即可。</w:t>
      </w:r>
    </w:p>
    <w:p w14:paraId="05010195" w14:textId="47DA4EAF" w:rsidR="00365BF2" w:rsidRDefault="00365BF2" w:rsidP="00365BF2">
      <w:pPr>
        <w:ind w:firstLine="420"/>
      </w:pPr>
      <w:r>
        <w:rPr>
          <w:rFonts w:hint="eastAsia"/>
        </w:rPr>
        <w:t>模式识别和机器学习：主要讲了模式识别和机器学习的相关概念，线性判别函数，感知器以及贝叶斯决策，决策树和随机森林，</w:t>
      </w:r>
      <w:proofErr w:type="spellStart"/>
      <w:r>
        <w:rPr>
          <w:rFonts w:hint="eastAsia"/>
        </w:rPr>
        <w:t>Knn</w:t>
      </w:r>
      <w:proofErr w:type="spellEnd"/>
      <w:r>
        <w:rPr>
          <w:rFonts w:hint="eastAsia"/>
        </w:rPr>
        <w:t>算法。</w:t>
      </w:r>
    </w:p>
    <w:p w14:paraId="1D096991" w14:textId="162D7991" w:rsidR="00365BF2" w:rsidRDefault="00365BF2" w:rsidP="00365BF2">
      <w:pPr>
        <w:ind w:firstLine="420"/>
      </w:pPr>
      <w:r>
        <w:rPr>
          <w:rFonts w:hint="eastAsia"/>
        </w:rPr>
        <w:t>图像处理和机器视觉：图像处理部分主要介绍了图像处理的一些基本概念，图像分割的有关算法以及评判图像处理算法的一些标准。</w:t>
      </w:r>
      <w:r w:rsidR="00C30615">
        <w:rPr>
          <w:rFonts w:hint="eastAsia"/>
        </w:rPr>
        <w:t>需要注意的是一定要弄明白p</w:t>
      </w:r>
      <w:r w:rsidR="00C30615">
        <w:t>pt</w:t>
      </w:r>
      <w:r w:rsidR="00C30615">
        <w:rPr>
          <w:rFonts w:hint="eastAsia"/>
        </w:rPr>
        <w:t>上出现过的名词概念，</w:t>
      </w:r>
      <w:r w:rsidR="00C30615" w:rsidRPr="00606DD7">
        <w:rPr>
          <w:rFonts w:hint="eastAsia"/>
          <w:b/>
        </w:rPr>
        <w:t>每一个概念都很重要</w:t>
      </w:r>
      <w:r w:rsidR="00606DD7">
        <w:rPr>
          <w:rFonts w:hint="eastAsia"/>
        </w:rPr>
        <w:t>。</w:t>
      </w:r>
      <w:r w:rsidR="00C30615">
        <w:rPr>
          <w:rFonts w:hint="eastAsia"/>
        </w:rPr>
        <w:t>机器视觉部分则主要考</w:t>
      </w:r>
      <w:r w:rsidR="00606DD7">
        <w:rPr>
          <w:rFonts w:hint="eastAsia"/>
        </w:rPr>
        <w:t>查</w:t>
      </w:r>
      <w:r w:rsidR="00C30615">
        <w:rPr>
          <w:rFonts w:hint="eastAsia"/>
        </w:rPr>
        <w:t>两部分，一部分是双目成像的原理，包括视差，焦距等；另一部分则是</w:t>
      </w:r>
      <w:r w:rsidR="00C30615" w:rsidRPr="001B4FB5">
        <w:rPr>
          <w:rFonts w:hint="eastAsia"/>
          <w:highlight w:val="yellow"/>
        </w:rPr>
        <w:t>两幅图像的匹配算法</w:t>
      </w:r>
      <w:r w:rsidR="00C30615">
        <w:rPr>
          <w:rFonts w:hint="eastAsia"/>
        </w:rPr>
        <w:t>。</w:t>
      </w:r>
    </w:p>
    <w:p w14:paraId="7A3D5D27" w14:textId="3AAF4086" w:rsidR="00C30615" w:rsidRDefault="00C30615" w:rsidP="00365BF2">
      <w:pPr>
        <w:ind w:firstLine="420"/>
      </w:pPr>
      <w:r>
        <w:rPr>
          <w:rFonts w:hint="eastAsia"/>
        </w:rPr>
        <w:t>人工智能和知识工程：讲了两个部分图搜</w:t>
      </w:r>
      <w:r w:rsidR="00606DD7">
        <w:rPr>
          <w:rFonts w:hint="eastAsia"/>
        </w:rPr>
        <w:t>索</w:t>
      </w:r>
      <w:r>
        <w:rPr>
          <w:rFonts w:hint="eastAsia"/>
        </w:rPr>
        <w:t>和机器推理。图搜索部分会有很多算法，但其实理解了其中一个之后就都很容易理解，要</w:t>
      </w:r>
      <w:r w:rsidRPr="001B4FB5">
        <w:rPr>
          <w:rFonts w:hint="eastAsia"/>
          <w:highlight w:val="yellow"/>
        </w:rPr>
        <w:t>会画相应的</w:t>
      </w:r>
      <w:r w:rsidR="00606DD7" w:rsidRPr="001B4FB5">
        <w:rPr>
          <w:rFonts w:hint="eastAsia"/>
          <w:highlight w:val="yellow"/>
        </w:rPr>
        <w:t>图</w:t>
      </w:r>
      <w:r w:rsidRPr="001B4FB5">
        <w:rPr>
          <w:rFonts w:hint="eastAsia"/>
          <w:highlight w:val="yellow"/>
        </w:rPr>
        <w:t>并计算代价函数</w:t>
      </w:r>
      <w:r>
        <w:rPr>
          <w:rFonts w:hint="eastAsia"/>
        </w:rPr>
        <w:t>；机器推理主要是归结原理的使用，记住书上</w:t>
      </w:r>
      <w:r w:rsidR="00606DD7">
        <w:rPr>
          <w:rFonts w:hint="eastAsia"/>
        </w:rPr>
        <w:t>化</w:t>
      </w:r>
      <w:r>
        <w:rPr>
          <w:rFonts w:hint="eastAsia"/>
        </w:rPr>
        <w:t>子句集</w:t>
      </w:r>
      <w:r w:rsidR="00606DD7">
        <w:rPr>
          <w:rFonts w:hint="eastAsia"/>
        </w:rPr>
        <w:t>的步骤</w:t>
      </w:r>
      <w:r>
        <w:rPr>
          <w:rFonts w:hint="eastAsia"/>
        </w:rPr>
        <w:t>，再应用归结原理即可。主要掌握老师课上讲过的例题，有时间还可以</w:t>
      </w:r>
      <w:r w:rsidRPr="001B4FB5">
        <w:rPr>
          <w:rFonts w:hint="eastAsia"/>
          <w:highlight w:val="yellow"/>
        </w:rPr>
        <w:t>做一下教材后面的作业题</w:t>
      </w:r>
      <w:bookmarkStart w:id="0" w:name="_GoBack"/>
      <w:bookmarkEnd w:id="0"/>
      <w:r>
        <w:rPr>
          <w:rFonts w:hint="eastAsia"/>
        </w:rPr>
        <w:t>。</w:t>
      </w:r>
    </w:p>
    <w:p w14:paraId="33C12538" w14:textId="13BDB4BB" w:rsidR="00C30615" w:rsidRDefault="00C30615" w:rsidP="00365BF2">
      <w:pPr>
        <w:ind w:firstLine="420"/>
      </w:pPr>
    </w:p>
    <w:p w14:paraId="6FCB262C" w14:textId="4B0D06DB" w:rsidR="00C30615" w:rsidRDefault="00C30615" w:rsidP="00365BF2">
      <w:pPr>
        <w:ind w:firstLine="420"/>
      </w:pPr>
      <w:r>
        <w:rPr>
          <w:rFonts w:hint="eastAsia"/>
        </w:rPr>
        <w:t>由于课程分的方向比较多，建议学习的时候就把概念搞懂，弄清楚每个方向的大致轮廓，期末复习起来就会轻松很多。</w:t>
      </w:r>
    </w:p>
    <w:sectPr w:rsidR="00C306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AC2"/>
    <w:rsid w:val="001B4FB5"/>
    <w:rsid w:val="002C7078"/>
    <w:rsid w:val="00365BF2"/>
    <w:rsid w:val="005A2736"/>
    <w:rsid w:val="00606DD7"/>
    <w:rsid w:val="00C30615"/>
    <w:rsid w:val="00F35770"/>
    <w:rsid w:val="00F65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65E0"/>
  <w15:chartTrackingRefBased/>
  <w15:docId w15:val="{D5F93074-1DC3-4BDD-A81A-945D966C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bread</dc:creator>
  <cp:keywords/>
  <dc:description/>
  <cp:lastModifiedBy>一凡 浦</cp:lastModifiedBy>
  <cp:revision>4</cp:revision>
  <dcterms:created xsi:type="dcterms:W3CDTF">2018-07-03T08:10:00Z</dcterms:created>
  <dcterms:modified xsi:type="dcterms:W3CDTF">2019-06-16T04:00:00Z</dcterms:modified>
</cp:coreProperties>
</file>