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08"/>
        <w:gridCol w:w="363"/>
        <w:gridCol w:w="1620"/>
        <w:gridCol w:w="168"/>
        <w:gridCol w:w="999"/>
        <w:gridCol w:w="354"/>
        <w:gridCol w:w="3611"/>
      </w:tblGrid>
      <w:tr w:rsidR="001166BF" w:rsidRPr="00E462D0" w14:paraId="19C8132B" w14:textId="77777777" w:rsidTr="004F10ED">
        <w:tc>
          <w:tcPr>
            <w:tcW w:w="2808" w:type="dxa"/>
            <w:tcBorders>
              <w:bottom w:val="single" w:sz="4" w:space="0" w:color="000000"/>
            </w:tcBorders>
          </w:tcPr>
          <w:p w14:paraId="2F755250" w14:textId="77777777" w:rsidR="004F10ED" w:rsidRDefault="004F10ED" w:rsidP="004F10ED">
            <w:pPr>
              <w:rPr>
                <w:b/>
                <w:lang w:val="en-US"/>
              </w:rPr>
            </w:pPr>
            <w:r>
              <w:rPr>
                <w:b/>
                <w:lang w:val="en-US"/>
              </w:rPr>
              <w:t>Funnel Entry Date:</w:t>
            </w:r>
          </w:p>
          <w:p w14:paraId="2B4A1EF7" w14:textId="21638BA1" w:rsidR="00937418" w:rsidRPr="00B35A8B" w:rsidRDefault="00633AC3" w:rsidP="004F10ED">
            <w:pPr>
              <w:rPr>
                <w:lang w:val="en-US"/>
              </w:rPr>
            </w:pPr>
            <w:r w:rsidRPr="00633AC3">
              <w:rPr>
                <w:lang w:val="en-US"/>
              </w:rPr>
              <w:t>February 1, 2024</w:t>
            </w:r>
          </w:p>
        </w:tc>
        <w:tc>
          <w:tcPr>
            <w:tcW w:w="3150" w:type="dxa"/>
            <w:gridSpan w:val="4"/>
          </w:tcPr>
          <w:p w14:paraId="6670B3F9" w14:textId="77777777" w:rsidR="00937418" w:rsidRDefault="004F10ED" w:rsidP="00E6367B">
            <w:pPr>
              <w:rPr>
                <w:bCs/>
                <w:lang w:val="en-US"/>
              </w:rPr>
            </w:pPr>
            <w:r w:rsidRPr="00E462D0">
              <w:rPr>
                <w:b/>
                <w:lang w:val="en-US"/>
              </w:rPr>
              <w:t>Epic Owner</w:t>
            </w:r>
            <w:r>
              <w:rPr>
                <w:b/>
                <w:lang w:val="en-US"/>
              </w:rPr>
              <w:t>:</w:t>
            </w:r>
          </w:p>
          <w:p w14:paraId="75E7BD70" w14:textId="1169AB00" w:rsidR="004F10ED" w:rsidRPr="00573249" w:rsidRDefault="00AD3FCE" w:rsidP="00E6367B">
            <w:pPr>
              <w:rPr>
                <w:lang w:val="en-US"/>
              </w:rPr>
            </w:pPr>
            <w:r>
              <w:rPr>
                <w:lang w:val="en-US"/>
              </w:rPr>
              <w:t xml:space="preserve">AccelRR8 Consortium </w:t>
            </w:r>
            <w:r>
              <w:rPr>
                <w:lang w:val="en-US"/>
              </w:rPr>
              <w:br/>
              <w:t>Chief Product Officer</w:t>
            </w:r>
          </w:p>
        </w:tc>
        <w:tc>
          <w:tcPr>
            <w:tcW w:w="3965" w:type="dxa"/>
            <w:gridSpan w:val="2"/>
          </w:tcPr>
          <w:p w14:paraId="565B703E" w14:textId="6B997B7D" w:rsidR="00937418" w:rsidRDefault="004C6C99" w:rsidP="00511A54">
            <w:pPr>
              <w:rPr>
                <w:lang w:val="en-US"/>
              </w:rPr>
            </w:pPr>
            <w:r>
              <w:rPr>
                <w:b/>
                <w:lang w:val="en-US"/>
              </w:rPr>
              <w:t>Key Stakeholders</w:t>
            </w:r>
            <w:r w:rsidR="00937418" w:rsidRPr="00E462D0">
              <w:rPr>
                <w:b/>
                <w:lang w:val="en-US"/>
              </w:rPr>
              <w:t>:</w:t>
            </w:r>
          </w:p>
          <w:p w14:paraId="0CEDCC6C" w14:textId="3E801D81" w:rsidR="00937418" w:rsidRPr="005B0D74" w:rsidRDefault="00FC3DB2" w:rsidP="002239CE">
            <w:pPr>
              <w:rPr>
                <w:lang w:val="en-US"/>
              </w:rPr>
            </w:pPr>
            <w:r>
              <w:rPr>
                <w:lang w:val="en-US"/>
              </w:rPr>
              <w:t>Board of Directors, Board Advisors</w:t>
            </w:r>
          </w:p>
        </w:tc>
      </w:tr>
      <w:tr w:rsidR="00AC5B74" w:rsidRPr="00E462D0" w14:paraId="1276EC83" w14:textId="77777777" w:rsidTr="008F6A3C">
        <w:trPr>
          <w:trHeight w:val="1484"/>
        </w:trPr>
        <w:tc>
          <w:tcPr>
            <w:tcW w:w="9923" w:type="dxa"/>
            <w:gridSpan w:val="7"/>
          </w:tcPr>
          <w:p w14:paraId="2B941A7C" w14:textId="77777777" w:rsidR="00AC5B74" w:rsidRPr="00E462D0" w:rsidRDefault="00AC5B74" w:rsidP="00E462D0">
            <w:pPr>
              <w:rPr>
                <w:b/>
                <w:lang w:val="en-US"/>
              </w:rPr>
            </w:pPr>
            <w:r>
              <w:rPr>
                <w:b/>
                <w:lang w:val="en-US"/>
              </w:rPr>
              <w:t>Epic Description</w:t>
            </w:r>
            <w:r w:rsidR="005F1BB1">
              <w:rPr>
                <w:b/>
                <w:lang w:val="en-US"/>
              </w:rPr>
              <w:t>:</w:t>
            </w:r>
          </w:p>
          <w:p w14:paraId="4B989BE2" w14:textId="77777777" w:rsidR="00F708F9" w:rsidRPr="00F708F9" w:rsidRDefault="00F708F9" w:rsidP="00F708F9">
            <w:pPr>
              <w:rPr>
                <w:lang w:val="en-US"/>
              </w:rPr>
            </w:pPr>
            <w:r w:rsidRPr="00F708F9">
              <w:rPr>
                <w:b/>
                <w:bCs/>
                <w:lang w:val="en-US"/>
              </w:rPr>
              <w:t>FOR</w:t>
            </w:r>
            <w:r w:rsidRPr="00F708F9">
              <w:rPr>
                <w:lang w:val="en-US"/>
              </w:rPr>
              <w:t xml:space="preserve"> enterprising leaders in the Tech Services industry </w:t>
            </w:r>
            <w:r w:rsidRPr="00F708F9">
              <w:rPr>
                <w:b/>
                <w:bCs/>
                <w:lang w:val="en-US"/>
              </w:rPr>
              <w:t>WHO</w:t>
            </w:r>
            <w:r w:rsidRPr="00F708F9">
              <w:rPr>
                <w:lang w:val="en-US"/>
              </w:rPr>
              <w:t xml:space="preserve"> are aligned with our values, </w:t>
            </w:r>
            <w:r w:rsidRPr="00F708F9">
              <w:rPr>
                <w:b/>
                <w:bCs/>
                <w:lang w:val="en-US"/>
              </w:rPr>
              <w:t>THE</w:t>
            </w:r>
            <w:r w:rsidRPr="00F708F9">
              <w:rPr>
                <w:lang w:val="en-US"/>
              </w:rPr>
              <w:t xml:space="preserve"> AccelRR8 Consortium </w:t>
            </w:r>
            <w:r w:rsidRPr="00F708F9">
              <w:rPr>
                <w:b/>
                <w:bCs/>
                <w:lang w:val="en-US"/>
              </w:rPr>
              <w:t>IS A</w:t>
            </w:r>
            <w:r w:rsidRPr="00F708F9">
              <w:rPr>
                <w:lang w:val="en-US"/>
              </w:rPr>
              <w:t xml:space="preserve"> 501(c)(3) Non-Profit Organization </w:t>
            </w:r>
            <w:r w:rsidRPr="00F708F9">
              <w:rPr>
                <w:b/>
                <w:bCs/>
                <w:lang w:val="en-US"/>
              </w:rPr>
              <w:t>THAT</w:t>
            </w:r>
            <w:r w:rsidRPr="00F708F9">
              <w:rPr>
                <w:lang w:val="en-US"/>
              </w:rPr>
              <w:t xml:space="preserve"> helps Tech Services industry leaders harness proven accelerators, mathematically capable of generating exponential results, to grow value exponentially at scale.  </w:t>
            </w:r>
          </w:p>
          <w:p w14:paraId="6BC8D3EC" w14:textId="2AD58FDB" w:rsidR="00C30E62" w:rsidRPr="00F708F9" w:rsidRDefault="00F708F9" w:rsidP="007E092F">
            <w:pPr>
              <w:rPr>
                <w:b/>
                <w:bCs/>
                <w:lang w:val="en-US"/>
              </w:rPr>
            </w:pPr>
            <w:r w:rsidRPr="00F708F9">
              <w:rPr>
                <w:b/>
                <w:bCs/>
                <w:lang w:val="en-US"/>
              </w:rPr>
              <w:t>UNLIKE</w:t>
            </w:r>
            <w:r w:rsidRPr="00F708F9">
              <w:rPr>
                <w:lang w:val="en-US"/>
              </w:rPr>
              <w:t xml:space="preserve"> non-profits oriented on roles, groups, or industr</w:t>
            </w:r>
            <w:r w:rsidR="001E7B85">
              <w:rPr>
                <w:lang w:val="en-US"/>
              </w:rPr>
              <w:t>ies</w:t>
            </w:r>
            <w:r w:rsidRPr="00F708F9">
              <w:rPr>
                <w:lang w:val="en-US"/>
              </w:rPr>
              <w:t xml:space="preserve">, </w:t>
            </w:r>
            <w:r w:rsidRPr="001E7B85">
              <w:rPr>
                <w:b/>
                <w:bCs/>
                <w:lang w:val="en-US"/>
              </w:rPr>
              <w:t>OUR CONSORTIUM</w:t>
            </w:r>
            <w:r w:rsidRPr="00F708F9">
              <w:rPr>
                <w:lang w:val="en-US"/>
              </w:rPr>
              <w:t> </w:t>
            </w:r>
            <w:r w:rsidR="007356EF">
              <w:rPr>
                <w:lang w:val="en-US"/>
              </w:rPr>
              <w:t>is</w:t>
            </w:r>
            <w:r w:rsidRPr="00F708F9">
              <w:rPr>
                <w:lang w:val="en-US"/>
              </w:rPr>
              <w:t xml:space="preserve"> goal-oriented – </w:t>
            </w:r>
            <w:r w:rsidR="007356EF">
              <w:rPr>
                <w:lang w:val="en-US"/>
              </w:rPr>
              <w:t xml:space="preserve">its services are </w:t>
            </w:r>
            <w:r w:rsidRPr="00F708F9">
              <w:rPr>
                <w:lang w:val="en-US"/>
              </w:rPr>
              <w:t>focused on helping Tech Services industry leaders work together to accelerate success for themselves, their industry, and all humanity.</w:t>
            </w:r>
          </w:p>
        </w:tc>
      </w:tr>
      <w:tr w:rsidR="00E223C6" w:rsidRPr="00E462D0" w14:paraId="7CB36B0F" w14:textId="77777777" w:rsidTr="004C6C99">
        <w:trPr>
          <w:trHeight w:val="2240"/>
        </w:trPr>
        <w:tc>
          <w:tcPr>
            <w:tcW w:w="4959" w:type="dxa"/>
            <w:gridSpan w:val="4"/>
          </w:tcPr>
          <w:p w14:paraId="775C2717" w14:textId="77777777" w:rsidR="00E223C6" w:rsidRPr="00E462D0" w:rsidRDefault="00386990" w:rsidP="00E223C6">
            <w:pPr>
              <w:rPr>
                <w:b/>
                <w:lang w:val="en-US"/>
              </w:rPr>
            </w:pPr>
            <w:r>
              <w:rPr>
                <w:b/>
                <w:lang w:val="en-US"/>
              </w:rPr>
              <w:t>Business Outcome</w:t>
            </w:r>
            <w:r w:rsidR="00E223C6">
              <w:rPr>
                <w:b/>
                <w:lang w:val="en-US"/>
              </w:rPr>
              <w:t xml:space="preserve"> Hypothesis:</w:t>
            </w:r>
          </w:p>
          <w:p w14:paraId="3F4B4F1B" w14:textId="77777777" w:rsidR="007D2700" w:rsidRPr="007D2700" w:rsidRDefault="007D2700" w:rsidP="007D2700">
            <w:pPr>
              <w:numPr>
                <w:ilvl w:val="0"/>
                <w:numId w:val="12"/>
              </w:numPr>
              <w:tabs>
                <w:tab w:val="num" w:pos="720"/>
              </w:tabs>
              <w:rPr>
                <w:lang w:val="en-US"/>
              </w:rPr>
            </w:pPr>
            <w:r w:rsidRPr="007D2700">
              <w:rPr>
                <w:b/>
                <w:bCs/>
                <w:lang w:val="en-US"/>
              </w:rPr>
              <w:t>Tech Services industry leaders:</w:t>
            </w:r>
            <w:r w:rsidRPr="007D2700">
              <w:rPr>
                <w:lang w:val="en-US"/>
              </w:rPr>
              <w:t xml:space="preserve"> improve their professional network, skills, and opportunities as measured via survey of collaborators</w:t>
            </w:r>
          </w:p>
          <w:p w14:paraId="4726A130" w14:textId="77777777" w:rsidR="007D2700" w:rsidRPr="007D2700" w:rsidRDefault="007D2700" w:rsidP="007D2700">
            <w:pPr>
              <w:numPr>
                <w:ilvl w:val="0"/>
                <w:numId w:val="12"/>
              </w:numPr>
              <w:tabs>
                <w:tab w:val="num" w:pos="720"/>
              </w:tabs>
              <w:rPr>
                <w:lang w:val="en-US"/>
              </w:rPr>
            </w:pPr>
            <w:r w:rsidRPr="007D2700">
              <w:rPr>
                <w:b/>
                <w:bCs/>
                <w:lang w:val="en-US"/>
              </w:rPr>
              <w:t>Tech Services industry overall:</w:t>
            </w:r>
            <w:r w:rsidRPr="007D2700">
              <w:rPr>
                <w:lang w:val="en-US"/>
              </w:rPr>
              <w:t xml:space="preserve"> exponentially better services and benefits to humanity as measured via survey of collaborators</w:t>
            </w:r>
          </w:p>
          <w:p w14:paraId="2554A4D4" w14:textId="2E9447CB" w:rsidR="00E223C6" w:rsidRPr="007D2700" w:rsidRDefault="007D2700" w:rsidP="00E223C6">
            <w:pPr>
              <w:numPr>
                <w:ilvl w:val="0"/>
                <w:numId w:val="12"/>
              </w:numPr>
              <w:rPr>
                <w:b/>
                <w:bCs/>
                <w:lang w:val="en-US"/>
              </w:rPr>
            </w:pPr>
            <w:r w:rsidRPr="007D2700">
              <w:rPr>
                <w:b/>
                <w:bCs/>
                <w:lang w:val="en-US"/>
              </w:rPr>
              <w:t>AccelRR8 Consortium:</w:t>
            </w:r>
            <w:r w:rsidRPr="007D2700">
              <w:rPr>
                <w:lang w:val="en-US"/>
              </w:rPr>
              <w:t xml:space="preserve"> exponentially better services and benefits for Tech services leaders, their industry, and humanity as measured via survey of collaborators</w:t>
            </w:r>
          </w:p>
        </w:tc>
        <w:tc>
          <w:tcPr>
            <w:tcW w:w="4964" w:type="dxa"/>
            <w:gridSpan w:val="3"/>
          </w:tcPr>
          <w:p w14:paraId="3B441C14" w14:textId="77777777" w:rsidR="00E223C6" w:rsidRPr="00E223C6" w:rsidRDefault="00E223C6" w:rsidP="00761649">
            <w:pPr>
              <w:rPr>
                <w:b/>
                <w:lang w:val="en-US"/>
              </w:rPr>
            </w:pPr>
            <w:r w:rsidRPr="00E223C6">
              <w:rPr>
                <w:b/>
                <w:lang w:val="en-US"/>
              </w:rPr>
              <w:t>Leading Indicators</w:t>
            </w:r>
            <w:r w:rsidR="00C147D6">
              <w:rPr>
                <w:b/>
                <w:lang w:val="en-US"/>
              </w:rPr>
              <w:t>:</w:t>
            </w:r>
          </w:p>
          <w:p w14:paraId="630ADDEE" w14:textId="386444EC" w:rsidR="002133DE" w:rsidRPr="002133DE" w:rsidRDefault="002133DE" w:rsidP="002133DE">
            <w:pPr>
              <w:numPr>
                <w:ilvl w:val="0"/>
                <w:numId w:val="13"/>
              </w:numPr>
              <w:tabs>
                <w:tab w:val="num" w:pos="720"/>
              </w:tabs>
              <w:rPr>
                <w:lang w:val="en-US"/>
              </w:rPr>
            </w:pPr>
            <w:r w:rsidRPr="002133DE">
              <w:rPr>
                <w:lang w:val="en-US"/>
              </w:rPr>
              <w:t xml:space="preserve">MVP versions of the Professional Networking, Open Knowledge Sharing, and Industry Innovation </w:t>
            </w:r>
            <w:r>
              <w:rPr>
                <w:lang w:val="en-US"/>
              </w:rPr>
              <w:t>Services</w:t>
            </w:r>
          </w:p>
          <w:p w14:paraId="3EF5F48C" w14:textId="2AED7C65" w:rsidR="00E223C6" w:rsidRPr="002133DE" w:rsidRDefault="002133DE" w:rsidP="00761649">
            <w:pPr>
              <w:numPr>
                <w:ilvl w:val="0"/>
                <w:numId w:val="13"/>
              </w:numPr>
              <w:rPr>
                <w:lang w:val="en-US"/>
              </w:rPr>
            </w:pPr>
            <w:r w:rsidRPr="002133DE">
              <w:rPr>
                <w:lang w:val="en-US"/>
              </w:rPr>
              <w:t xml:space="preserve">1000 </w:t>
            </w:r>
            <w:r w:rsidR="004D08BA">
              <w:rPr>
                <w:lang w:val="en-US"/>
              </w:rPr>
              <w:t>subscribers</w:t>
            </w:r>
            <w:r w:rsidRPr="002133DE">
              <w:rPr>
                <w:lang w:val="en-US"/>
              </w:rPr>
              <w:t xml:space="preserve"> who are net promoters</w:t>
            </w:r>
          </w:p>
        </w:tc>
      </w:tr>
      <w:tr w:rsidR="00E223C6" w:rsidRPr="00E462D0" w14:paraId="288FB81B" w14:textId="77777777" w:rsidTr="004C6C99">
        <w:trPr>
          <w:trHeight w:val="1637"/>
        </w:trPr>
        <w:tc>
          <w:tcPr>
            <w:tcW w:w="3171" w:type="dxa"/>
            <w:gridSpan w:val="2"/>
          </w:tcPr>
          <w:p w14:paraId="0A1F143D" w14:textId="77777777" w:rsidR="00E223C6" w:rsidRDefault="00E223C6" w:rsidP="00E462D0">
            <w:pPr>
              <w:rPr>
                <w:b/>
                <w:lang w:val="en-US"/>
              </w:rPr>
            </w:pPr>
            <w:r>
              <w:rPr>
                <w:b/>
                <w:lang w:val="en-US"/>
              </w:rPr>
              <w:t>In Scope:</w:t>
            </w:r>
          </w:p>
          <w:p w14:paraId="2A8AA8C3" w14:textId="42A38EF8" w:rsidR="00953D0E" w:rsidRPr="00953D0E" w:rsidRDefault="00953D0E" w:rsidP="00953D0E">
            <w:pPr>
              <w:rPr>
                <w:bCs/>
                <w:lang w:val="en-US"/>
              </w:rPr>
            </w:pPr>
            <w:r>
              <w:rPr>
                <w:bCs/>
                <w:lang w:val="en-US"/>
              </w:rPr>
              <w:t>Consortium Services:</w:t>
            </w:r>
          </w:p>
          <w:p w14:paraId="2504ACB1" w14:textId="002F1D7B" w:rsidR="00443FBC" w:rsidRPr="00443FBC" w:rsidRDefault="00443FBC" w:rsidP="00443FBC">
            <w:pPr>
              <w:pStyle w:val="ListParagraph"/>
              <w:numPr>
                <w:ilvl w:val="0"/>
                <w:numId w:val="4"/>
              </w:numPr>
              <w:rPr>
                <w:bCs/>
                <w:lang w:val="en-US"/>
              </w:rPr>
            </w:pPr>
            <w:r w:rsidRPr="00443FBC">
              <w:rPr>
                <w:bCs/>
                <w:lang w:val="en-US"/>
              </w:rPr>
              <w:t>Professional Networking</w:t>
            </w:r>
          </w:p>
          <w:p w14:paraId="24563025" w14:textId="15283C3B" w:rsidR="00443FBC" w:rsidRPr="00443FBC" w:rsidRDefault="00443FBC" w:rsidP="00443FBC">
            <w:pPr>
              <w:pStyle w:val="ListParagraph"/>
              <w:numPr>
                <w:ilvl w:val="0"/>
                <w:numId w:val="4"/>
              </w:numPr>
              <w:rPr>
                <w:bCs/>
                <w:lang w:val="en-US"/>
              </w:rPr>
            </w:pPr>
            <w:r w:rsidRPr="00443FBC">
              <w:rPr>
                <w:bCs/>
                <w:lang w:val="en-US"/>
              </w:rPr>
              <w:t>Open Knowledge Sharing</w:t>
            </w:r>
            <w:r>
              <w:rPr>
                <w:bCs/>
                <w:lang w:val="en-US"/>
              </w:rPr>
              <w:t xml:space="preserve"> </w:t>
            </w:r>
            <w:r w:rsidR="00DC5336">
              <w:rPr>
                <w:bCs/>
                <w:lang w:val="en-US"/>
              </w:rPr>
              <w:t xml:space="preserve">including but not limited to </w:t>
            </w:r>
            <w:r w:rsidRPr="00443FBC">
              <w:rPr>
                <w:bCs/>
                <w:lang w:val="en-US"/>
              </w:rPr>
              <w:t>the AccelRR8 Body of Knowledge</w:t>
            </w:r>
            <w:r w:rsidR="00DC5336">
              <w:rPr>
                <w:bCs/>
                <w:lang w:val="en-US"/>
              </w:rPr>
              <w:t xml:space="preserve">, which </w:t>
            </w:r>
            <w:r w:rsidR="00ED2F34">
              <w:rPr>
                <w:bCs/>
                <w:lang w:val="en-US"/>
              </w:rPr>
              <w:t xml:space="preserve">in turn </w:t>
            </w:r>
            <w:r w:rsidR="00DD5E90">
              <w:rPr>
                <w:bCs/>
                <w:lang w:val="en-US"/>
              </w:rPr>
              <w:t xml:space="preserve">includes </w:t>
            </w:r>
            <w:r w:rsidRPr="00443FBC">
              <w:rPr>
                <w:bCs/>
                <w:lang w:val="en-US"/>
              </w:rPr>
              <w:t>the AccelRR8 Framework open methodology</w:t>
            </w:r>
            <w:r w:rsidR="00DC5336">
              <w:rPr>
                <w:bCs/>
                <w:lang w:val="en-US"/>
              </w:rPr>
              <w:t xml:space="preserve"> produced by AccelRR8 LLC</w:t>
            </w:r>
          </w:p>
          <w:p w14:paraId="1981C985" w14:textId="77777777" w:rsidR="00443FBC" w:rsidRPr="00443FBC" w:rsidRDefault="00443FBC" w:rsidP="00443FBC">
            <w:pPr>
              <w:pStyle w:val="ListParagraph"/>
              <w:numPr>
                <w:ilvl w:val="0"/>
                <w:numId w:val="4"/>
              </w:numPr>
              <w:rPr>
                <w:bCs/>
                <w:lang w:val="en-US"/>
              </w:rPr>
            </w:pPr>
            <w:r w:rsidRPr="00443FBC">
              <w:rPr>
                <w:bCs/>
                <w:lang w:val="en-US"/>
              </w:rPr>
              <w:t>Industry Innovation</w:t>
            </w:r>
          </w:p>
          <w:p w14:paraId="25F0C0AE" w14:textId="3D273AB9" w:rsidR="00E223C6" w:rsidRPr="00443FBC" w:rsidRDefault="00E223C6" w:rsidP="00443FBC">
            <w:pPr>
              <w:rPr>
                <w:b/>
                <w:lang w:val="en-US"/>
              </w:rPr>
            </w:pPr>
          </w:p>
        </w:tc>
        <w:tc>
          <w:tcPr>
            <w:tcW w:w="3141" w:type="dxa"/>
            <w:gridSpan w:val="4"/>
          </w:tcPr>
          <w:p w14:paraId="201C95C0" w14:textId="77777777" w:rsidR="00E223C6" w:rsidRDefault="00E223C6" w:rsidP="00E462D0">
            <w:pPr>
              <w:rPr>
                <w:b/>
                <w:lang w:val="en-US"/>
              </w:rPr>
            </w:pPr>
            <w:r>
              <w:rPr>
                <w:b/>
                <w:lang w:val="en-US"/>
              </w:rPr>
              <w:t>Out of Scope:</w:t>
            </w:r>
          </w:p>
          <w:p w14:paraId="77F7FB24" w14:textId="0D59F456" w:rsidR="00D20FA1" w:rsidRPr="00D20FA1" w:rsidRDefault="00D20FA1" w:rsidP="00D20FA1">
            <w:pPr>
              <w:pStyle w:val="ListParagraph"/>
              <w:numPr>
                <w:ilvl w:val="0"/>
                <w:numId w:val="4"/>
              </w:numPr>
              <w:rPr>
                <w:bCs/>
                <w:lang w:val="en-US"/>
              </w:rPr>
            </w:pPr>
            <w:r w:rsidRPr="00D20FA1">
              <w:rPr>
                <w:bCs/>
                <w:lang w:val="en-US"/>
              </w:rPr>
              <w:t xml:space="preserve">For-profit </w:t>
            </w:r>
            <w:r>
              <w:rPr>
                <w:bCs/>
                <w:lang w:val="en-US"/>
              </w:rPr>
              <w:t>products and</w:t>
            </w:r>
            <w:r w:rsidRPr="00D20FA1">
              <w:rPr>
                <w:bCs/>
                <w:lang w:val="en-US"/>
              </w:rPr>
              <w:t xml:space="preserve"> service</w:t>
            </w:r>
            <w:r>
              <w:rPr>
                <w:bCs/>
                <w:lang w:val="en-US"/>
              </w:rPr>
              <w:t>s</w:t>
            </w:r>
          </w:p>
          <w:p w14:paraId="7F6A98B3" w14:textId="77777777" w:rsidR="00D20FA1" w:rsidRPr="00D20FA1" w:rsidRDefault="00D20FA1" w:rsidP="00D20FA1">
            <w:pPr>
              <w:pStyle w:val="ListParagraph"/>
              <w:numPr>
                <w:ilvl w:val="0"/>
                <w:numId w:val="4"/>
              </w:numPr>
              <w:rPr>
                <w:bCs/>
                <w:lang w:val="en-US"/>
              </w:rPr>
            </w:pPr>
            <w:r w:rsidRPr="00D20FA1">
              <w:rPr>
                <w:bCs/>
                <w:lang w:val="en-US"/>
              </w:rPr>
              <w:t>SaaS and Licensed Software</w:t>
            </w:r>
          </w:p>
          <w:p w14:paraId="5861523A" w14:textId="7D19A466" w:rsidR="00E223C6" w:rsidRPr="00D20FA1" w:rsidRDefault="00D20FA1" w:rsidP="00D20FA1">
            <w:pPr>
              <w:pStyle w:val="ListParagraph"/>
              <w:numPr>
                <w:ilvl w:val="0"/>
                <w:numId w:val="4"/>
              </w:numPr>
              <w:rPr>
                <w:bCs/>
                <w:lang w:val="en-US"/>
              </w:rPr>
            </w:pPr>
            <w:r w:rsidRPr="00D20FA1">
              <w:rPr>
                <w:bCs/>
                <w:lang w:val="en-US"/>
              </w:rPr>
              <w:t xml:space="preserve">Capital Intensive Services </w:t>
            </w:r>
            <w:r w:rsidRPr="00D20FA1">
              <w:rPr>
                <w:bCs/>
                <w:lang w:val="en-US"/>
              </w:rPr>
              <w:br/>
              <w:t xml:space="preserve">(e.g., hosting on owned </w:t>
            </w:r>
            <w:r w:rsidRPr="00D20FA1">
              <w:rPr>
                <w:bCs/>
                <w:lang w:val="en-US"/>
              </w:rPr>
              <w:br/>
              <w:t>servers and data center)</w:t>
            </w:r>
          </w:p>
        </w:tc>
        <w:tc>
          <w:tcPr>
            <w:tcW w:w="3611" w:type="dxa"/>
          </w:tcPr>
          <w:p w14:paraId="289C5BCE" w14:textId="77777777" w:rsidR="00E223C6" w:rsidRDefault="00E223C6" w:rsidP="00E462D0">
            <w:pPr>
              <w:rPr>
                <w:b/>
                <w:lang w:val="en-US"/>
              </w:rPr>
            </w:pPr>
            <w:r>
              <w:rPr>
                <w:b/>
                <w:lang w:val="en-US"/>
              </w:rPr>
              <w:t>Nonfunctional Requirements:</w:t>
            </w:r>
          </w:p>
          <w:p w14:paraId="6730061E" w14:textId="77777777" w:rsidR="00D56000" w:rsidRPr="00D57433" w:rsidRDefault="00D56000" w:rsidP="00D56000">
            <w:pPr>
              <w:pStyle w:val="ListParagraph"/>
              <w:numPr>
                <w:ilvl w:val="0"/>
                <w:numId w:val="4"/>
              </w:numPr>
              <w:rPr>
                <w:lang w:val="en-US"/>
              </w:rPr>
            </w:pPr>
            <w:r w:rsidRPr="00D57433">
              <w:rPr>
                <w:b/>
                <w:bCs/>
                <w:lang w:val="en-US"/>
              </w:rPr>
              <w:t>Desirability</w:t>
            </w:r>
            <w:r w:rsidRPr="00D57433">
              <w:rPr>
                <w:lang w:val="en-US"/>
              </w:rPr>
              <w:t>:  all want exponential success, few know how to generate it, and stakeholders like our values and culture</w:t>
            </w:r>
          </w:p>
          <w:p w14:paraId="3867A289" w14:textId="77777777" w:rsidR="00D56000" w:rsidRPr="00D57433" w:rsidRDefault="00D56000" w:rsidP="00D56000">
            <w:pPr>
              <w:pStyle w:val="ListParagraph"/>
              <w:numPr>
                <w:ilvl w:val="0"/>
                <w:numId w:val="4"/>
              </w:numPr>
              <w:rPr>
                <w:lang w:val="en-US"/>
              </w:rPr>
            </w:pPr>
            <w:r w:rsidRPr="00D57433">
              <w:rPr>
                <w:b/>
                <w:bCs/>
                <w:lang w:val="en-US"/>
              </w:rPr>
              <w:t>Viability</w:t>
            </w:r>
            <w:r w:rsidRPr="00D57433">
              <w:rPr>
                <w:lang w:val="en-US"/>
              </w:rPr>
              <w:t>:  the Consortium has the required capabilities and isn’t trying to boil the ocean</w:t>
            </w:r>
          </w:p>
          <w:p w14:paraId="7AD34259" w14:textId="77777777" w:rsidR="00D56000" w:rsidRPr="00D57433" w:rsidRDefault="00D56000" w:rsidP="00D56000">
            <w:pPr>
              <w:pStyle w:val="ListParagraph"/>
              <w:numPr>
                <w:ilvl w:val="0"/>
                <w:numId w:val="4"/>
              </w:numPr>
              <w:rPr>
                <w:lang w:val="en-US"/>
              </w:rPr>
            </w:pPr>
            <w:r w:rsidRPr="00D57433">
              <w:rPr>
                <w:b/>
                <w:bCs/>
                <w:lang w:val="en-US"/>
              </w:rPr>
              <w:t>Sustainability</w:t>
            </w:r>
            <w:r w:rsidRPr="00D57433">
              <w:rPr>
                <w:lang w:val="en-US"/>
              </w:rPr>
              <w:t>:  the core premise (proven accelerators mathematically capable of generating exponential results) is enduring</w:t>
            </w:r>
          </w:p>
          <w:p w14:paraId="15A555B5" w14:textId="77777777" w:rsidR="00D56000" w:rsidRPr="00D57433" w:rsidRDefault="00D56000" w:rsidP="00D56000">
            <w:pPr>
              <w:pStyle w:val="ListParagraph"/>
              <w:numPr>
                <w:ilvl w:val="0"/>
                <w:numId w:val="4"/>
              </w:numPr>
              <w:rPr>
                <w:lang w:val="en-US"/>
              </w:rPr>
            </w:pPr>
            <w:r w:rsidRPr="00D57433">
              <w:rPr>
                <w:b/>
                <w:bCs/>
                <w:lang w:val="en-US"/>
              </w:rPr>
              <w:t>Performance</w:t>
            </w:r>
            <w:r w:rsidRPr="00D57433">
              <w:rPr>
                <w:lang w:val="en-US"/>
              </w:rPr>
              <w:t>:  the organization’s own success will be a key proof of our core premise, creating a virtuous cycle</w:t>
            </w:r>
          </w:p>
          <w:p w14:paraId="798CC5DD" w14:textId="7DCAB0A4" w:rsidR="00E223C6" w:rsidRPr="00D56000" w:rsidRDefault="00D56000" w:rsidP="00E462D0">
            <w:pPr>
              <w:pStyle w:val="ListParagraph"/>
              <w:numPr>
                <w:ilvl w:val="0"/>
                <w:numId w:val="4"/>
              </w:numPr>
              <w:rPr>
                <w:b/>
                <w:lang w:val="en-US"/>
              </w:rPr>
            </w:pPr>
            <w:r w:rsidRPr="00D57433">
              <w:rPr>
                <w:b/>
                <w:bCs/>
                <w:lang w:val="en-US"/>
              </w:rPr>
              <w:lastRenderedPageBreak/>
              <w:t>Usability</w:t>
            </w:r>
            <w:r w:rsidRPr="00D57433">
              <w:rPr>
                <w:lang w:val="en-US"/>
              </w:rPr>
              <w:t>:  becoming and remaining a subscriber</w:t>
            </w:r>
            <w:r w:rsidR="00E121E5">
              <w:rPr>
                <w:lang w:val="en-US"/>
              </w:rPr>
              <w:t xml:space="preserve">, patron, and/or Consortium </w:t>
            </w:r>
            <w:r w:rsidR="00B471E0">
              <w:rPr>
                <w:lang w:val="en-US"/>
              </w:rPr>
              <w:t>l</w:t>
            </w:r>
            <w:r w:rsidR="00E121E5">
              <w:rPr>
                <w:lang w:val="en-US"/>
              </w:rPr>
              <w:t>eader</w:t>
            </w:r>
            <w:r w:rsidRPr="00D57433">
              <w:rPr>
                <w:lang w:val="en-US"/>
              </w:rPr>
              <w:t xml:space="preserve"> must be incredibly easy</w:t>
            </w:r>
          </w:p>
        </w:tc>
      </w:tr>
      <w:tr w:rsidR="00E223C6" w:rsidRPr="00E462D0" w14:paraId="1AD34DB7" w14:textId="77777777" w:rsidTr="004C6C99">
        <w:trPr>
          <w:trHeight w:val="1637"/>
        </w:trPr>
        <w:tc>
          <w:tcPr>
            <w:tcW w:w="4791" w:type="dxa"/>
            <w:gridSpan w:val="3"/>
          </w:tcPr>
          <w:p w14:paraId="2C96B15C" w14:textId="77777777" w:rsidR="00E223C6" w:rsidRDefault="00E223C6" w:rsidP="00E462D0">
            <w:pPr>
              <w:rPr>
                <w:b/>
                <w:lang w:val="en-US"/>
              </w:rPr>
            </w:pPr>
            <w:r>
              <w:rPr>
                <w:b/>
                <w:lang w:val="en-US"/>
              </w:rPr>
              <w:lastRenderedPageBreak/>
              <w:t>Minimum Viable Product (MVP) Features</w:t>
            </w:r>
          </w:p>
          <w:p w14:paraId="78F6FE5F" w14:textId="344E99DE" w:rsidR="00B471E0" w:rsidRPr="00B471E0" w:rsidRDefault="00B471E0" w:rsidP="00B471E0">
            <w:pPr>
              <w:pStyle w:val="ListParagraph"/>
              <w:numPr>
                <w:ilvl w:val="0"/>
                <w:numId w:val="4"/>
              </w:numPr>
              <w:rPr>
                <w:lang w:val="en-US"/>
              </w:rPr>
            </w:pPr>
            <w:r w:rsidRPr="00B471E0">
              <w:rPr>
                <w:lang w:val="en-US"/>
              </w:rPr>
              <w:t>Professional Networking, Open Knowledge Sharing, and Industry Innovation offerings v1</w:t>
            </w:r>
          </w:p>
          <w:p w14:paraId="16ED77C1" w14:textId="77777777" w:rsidR="00B471E0" w:rsidRDefault="00B471E0" w:rsidP="00B471E0">
            <w:pPr>
              <w:pStyle w:val="ListParagraph"/>
              <w:numPr>
                <w:ilvl w:val="0"/>
                <w:numId w:val="4"/>
              </w:numPr>
              <w:rPr>
                <w:lang w:val="en-US"/>
              </w:rPr>
            </w:pPr>
            <w:r w:rsidRPr="00B471E0">
              <w:rPr>
                <w:lang w:val="en-US"/>
              </w:rPr>
              <w:t>AccelRR8 Body of Knowledge Overview v1</w:t>
            </w:r>
          </w:p>
          <w:p w14:paraId="0668F4B6" w14:textId="5118A7D1" w:rsidR="00E223C6" w:rsidRPr="00B471E0" w:rsidRDefault="00B471E0" w:rsidP="00B471E0">
            <w:pPr>
              <w:pStyle w:val="ListParagraph"/>
              <w:numPr>
                <w:ilvl w:val="0"/>
                <w:numId w:val="4"/>
              </w:numPr>
              <w:rPr>
                <w:lang w:val="en-US"/>
              </w:rPr>
            </w:pPr>
            <w:r w:rsidRPr="00B471E0">
              <w:rPr>
                <w:lang w:val="en-US"/>
              </w:rPr>
              <w:t>AccelRR8 Framework v1 (an open methodology</w:t>
            </w:r>
            <w:r>
              <w:rPr>
                <w:lang w:val="en-US"/>
              </w:rPr>
              <w:t xml:space="preserve"> produced by AccelRR8 LLC)</w:t>
            </w:r>
          </w:p>
        </w:tc>
        <w:tc>
          <w:tcPr>
            <w:tcW w:w="5132" w:type="dxa"/>
            <w:gridSpan w:val="4"/>
          </w:tcPr>
          <w:p w14:paraId="0380931B" w14:textId="77777777" w:rsidR="00E223C6" w:rsidRDefault="00E223C6" w:rsidP="005C6A62">
            <w:pPr>
              <w:rPr>
                <w:b/>
                <w:lang w:val="en-US"/>
              </w:rPr>
            </w:pPr>
            <w:r>
              <w:rPr>
                <w:b/>
                <w:lang w:val="en-US"/>
              </w:rPr>
              <w:t>Additional Potential Features</w:t>
            </w:r>
          </w:p>
          <w:p w14:paraId="44212CE3" w14:textId="77777777" w:rsidR="00B471E0" w:rsidRPr="00B471E0" w:rsidRDefault="00B471E0" w:rsidP="00B471E0">
            <w:pPr>
              <w:pStyle w:val="ListParagraph"/>
              <w:numPr>
                <w:ilvl w:val="0"/>
                <w:numId w:val="4"/>
              </w:numPr>
              <w:rPr>
                <w:lang w:val="en-US"/>
              </w:rPr>
            </w:pPr>
            <w:r w:rsidRPr="00B471E0">
              <w:rPr>
                <w:lang w:val="en-US"/>
              </w:rPr>
              <w:t>Future versions of Professional Networking, Open Knowledge Sharing, and Agile Research &amp; Development Offerings</w:t>
            </w:r>
          </w:p>
          <w:p w14:paraId="47C3D249" w14:textId="77777777" w:rsidR="00B471E0" w:rsidRPr="00B471E0" w:rsidRDefault="00B471E0" w:rsidP="00B471E0">
            <w:pPr>
              <w:pStyle w:val="ListParagraph"/>
              <w:numPr>
                <w:ilvl w:val="0"/>
                <w:numId w:val="4"/>
              </w:numPr>
              <w:rPr>
                <w:lang w:val="en-US"/>
              </w:rPr>
            </w:pPr>
            <w:r w:rsidRPr="00B471E0">
              <w:rPr>
                <w:lang w:val="en-US"/>
              </w:rPr>
              <w:t>Future versions of the AcceleRR8 Framework</w:t>
            </w:r>
          </w:p>
          <w:p w14:paraId="5ACA3800" w14:textId="5AD7C9EC" w:rsidR="00E223C6" w:rsidRPr="00B471E0" w:rsidRDefault="00B471E0" w:rsidP="00B471E0">
            <w:pPr>
              <w:pStyle w:val="ListParagraph"/>
              <w:numPr>
                <w:ilvl w:val="0"/>
                <w:numId w:val="4"/>
              </w:numPr>
              <w:rPr>
                <w:lang w:val="en-US"/>
              </w:rPr>
            </w:pPr>
            <w:r w:rsidRPr="00B471E0">
              <w:rPr>
                <w:lang w:val="en-US"/>
              </w:rPr>
              <w:t>Future components of the AccelRR8 Body of Knowledge</w:t>
            </w:r>
          </w:p>
        </w:tc>
      </w:tr>
      <w:tr w:rsidR="004C6C99" w:rsidRPr="00E462D0" w14:paraId="7145B693" w14:textId="77777777" w:rsidTr="004F10ED">
        <w:trPr>
          <w:trHeight w:val="1385"/>
        </w:trPr>
        <w:tc>
          <w:tcPr>
            <w:tcW w:w="5958" w:type="dxa"/>
            <w:gridSpan w:val="5"/>
          </w:tcPr>
          <w:p w14:paraId="0D1E451E" w14:textId="77777777" w:rsidR="004C6C99" w:rsidRDefault="004C6C99" w:rsidP="00D471DE">
            <w:pPr>
              <w:rPr>
                <w:lang w:val="en-US"/>
              </w:rPr>
            </w:pPr>
            <w:r w:rsidRPr="00056D14">
              <w:rPr>
                <w:b/>
                <w:lang w:val="en-US"/>
              </w:rPr>
              <w:t>Analysis Summary</w:t>
            </w:r>
            <w:r>
              <w:rPr>
                <w:b/>
                <w:lang w:val="en-US"/>
              </w:rPr>
              <w:t>:</w:t>
            </w:r>
            <w:r w:rsidRPr="00E462D0">
              <w:rPr>
                <w:lang w:val="en-US"/>
              </w:rPr>
              <w:t xml:space="preserve"> </w:t>
            </w:r>
          </w:p>
          <w:p w14:paraId="5D4E3B48" w14:textId="0E381527" w:rsidR="004C6C99" w:rsidRPr="00B471E0" w:rsidRDefault="00B471E0" w:rsidP="00B471E0">
            <w:pPr>
              <w:pStyle w:val="ListParagraph"/>
              <w:numPr>
                <w:ilvl w:val="0"/>
                <w:numId w:val="4"/>
              </w:numPr>
              <w:rPr>
                <w:lang w:val="en-US"/>
              </w:rPr>
            </w:pPr>
            <w:r w:rsidRPr="00B471E0">
              <w:rPr>
                <w:lang w:val="en-US"/>
              </w:rPr>
              <w:t xml:space="preserve">MVP desirability, viability, feasibility, and sustainability were verified by the Board of Directors as well as a subset of Advisors and Initial </w:t>
            </w:r>
            <w:r w:rsidR="00D914CF">
              <w:rPr>
                <w:lang w:val="en-US"/>
              </w:rPr>
              <w:t>Subscribers</w:t>
            </w:r>
            <w:r w:rsidRPr="00B471E0">
              <w:rPr>
                <w:lang w:val="en-US"/>
              </w:rPr>
              <w:t>.</w:t>
            </w:r>
          </w:p>
        </w:tc>
        <w:tc>
          <w:tcPr>
            <w:tcW w:w="3965" w:type="dxa"/>
            <w:gridSpan w:val="2"/>
          </w:tcPr>
          <w:p w14:paraId="1D451984" w14:textId="77777777" w:rsidR="004C6C99" w:rsidRDefault="004C6C99" w:rsidP="00D471DE">
            <w:pPr>
              <w:rPr>
                <w:b/>
                <w:lang w:val="en-US"/>
              </w:rPr>
            </w:pPr>
            <w:r>
              <w:rPr>
                <w:b/>
                <w:lang w:val="en-US"/>
              </w:rPr>
              <w:t>Go / No-Go</w:t>
            </w:r>
            <w:r w:rsidRPr="00E462D0">
              <w:rPr>
                <w:b/>
                <w:lang w:val="en-US"/>
              </w:rPr>
              <w:t>:</w:t>
            </w:r>
          </w:p>
          <w:p w14:paraId="7EF0A70E" w14:textId="2F047E23" w:rsidR="004C6C99" w:rsidRPr="00B0281D" w:rsidRDefault="00B0281D" w:rsidP="00D471DE">
            <w:pPr>
              <w:rPr>
                <w:lang w:val="en-US"/>
              </w:rPr>
            </w:pPr>
            <w:r w:rsidRPr="00B0281D">
              <w:rPr>
                <w:lang w:val="en-US"/>
              </w:rPr>
              <w:t>Go!</w:t>
            </w:r>
          </w:p>
        </w:tc>
      </w:tr>
    </w:tbl>
    <w:p w14:paraId="227191EC" w14:textId="5B220107" w:rsidR="001C092B" w:rsidRDefault="001C092B" w:rsidP="00937418"/>
    <w:p w14:paraId="428E5FDB" w14:textId="6B002721" w:rsidR="004C6C99" w:rsidRDefault="004C6C99">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791"/>
        <w:gridCol w:w="5132"/>
      </w:tblGrid>
      <w:tr w:rsidR="004C6C99" w:rsidRPr="00E462D0" w14:paraId="57984FDE" w14:textId="77777777" w:rsidTr="00D471DE">
        <w:trPr>
          <w:trHeight w:val="67"/>
        </w:trPr>
        <w:tc>
          <w:tcPr>
            <w:tcW w:w="9923" w:type="dxa"/>
            <w:gridSpan w:val="2"/>
            <w:shd w:val="clear" w:color="auto" w:fill="D9D9D9" w:themeFill="background1" w:themeFillShade="D9"/>
          </w:tcPr>
          <w:p w14:paraId="4EA629A4" w14:textId="0AC7F590" w:rsidR="004C6C99" w:rsidRPr="007739DB" w:rsidRDefault="004F10ED" w:rsidP="00D471DE">
            <w:pPr>
              <w:spacing w:after="0"/>
              <w:jc w:val="center"/>
              <w:rPr>
                <w:i/>
                <w:iCs/>
                <w:lang w:val="en-US"/>
              </w:rPr>
            </w:pPr>
            <w:r>
              <w:rPr>
                <w:b/>
                <w:lang w:val="en-US"/>
              </w:rPr>
              <w:lastRenderedPageBreak/>
              <w:t>Solution Analysis</w:t>
            </w:r>
          </w:p>
        </w:tc>
      </w:tr>
      <w:tr w:rsidR="004C6C99" w:rsidRPr="00E462D0" w14:paraId="0E98C8CD" w14:textId="77777777" w:rsidTr="00D471DE">
        <w:trPr>
          <w:trHeight w:val="1421"/>
        </w:trPr>
        <w:tc>
          <w:tcPr>
            <w:tcW w:w="9923" w:type="dxa"/>
            <w:gridSpan w:val="2"/>
          </w:tcPr>
          <w:p w14:paraId="093CE8F2" w14:textId="7C01A545" w:rsidR="004C6C99" w:rsidRDefault="004F10ED" w:rsidP="00D471DE">
            <w:pPr>
              <w:rPr>
                <w:lang w:val="en-US"/>
              </w:rPr>
            </w:pPr>
            <w:r>
              <w:rPr>
                <w:b/>
                <w:lang w:val="en-US"/>
              </w:rPr>
              <w:t>Which Internal and/or external customers are affected, and how?</w:t>
            </w:r>
          </w:p>
          <w:p w14:paraId="00C1319B" w14:textId="622A4789" w:rsidR="004C6C99" w:rsidRPr="00E462D0" w:rsidRDefault="00E37644" w:rsidP="00D471DE">
            <w:pPr>
              <w:rPr>
                <w:lang w:val="en-US"/>
              </w:rPr>
            </w:pPr>
            <w:r w:rsidRPr="00E37644">
              <w:rPr>
                <w:lang w:val="en-US"/>
              </w:rPr>
              <w:t xml:space="preserve">Our MVP is focused on proving our core premise to establish credibility with our addressable market, which includes leaders and organizations across the Tech Services industry.  We will do this by (1) implementing proven accelerators to create </w:t>
            </w:r>
            <w:r w:rsidRPr="00E37644">
              <w:rPr>
                <w:b/>
                <w:bCs/>
                <w:color w:val="00B050"/>
                <w:lang w:val="en-US"/>
              </w:rPr>
              <w:t xml:space="preserve">Network Effects </w:t>
            </w:r>
            <w:r w:rsidRPr="00E37644">
              <w:rPr>
                <w:lang w:val="en-US"/>
              </w:rPr>
              <w:t xml:space="preserve">among a Professional Network of 1,000+ initial collaborators, (2) igniting </w:t>
            </w:r>
            <w:r w:rsidRPr="00E37644">
              <w:rPr>
                <w:b/>
                <w:bCs/>
                <w:color w:val="00B050"/>
                <w:lang w:val="en-US"/>
              </w:rPr>
              <w:t>Viral Ideation</w:t>
            </w:r>
            <w:r w:rsidRPr="00E37644">
              <w:rPr>
                <w:color w:val="00B050"/>
                <w:lang w:val="en-US"/>
              </w:rPr>
              <w:t xml:space="preserve"> </w:t>
            </w:r>
            <w:r w:rsidRPr="00E37644">
              <w:rPr>
                <w:lang w:val="en-US"/>
              </w:rPr>
              <w:t xml:space="preserve">across this network via Open Knowledge Sharing, and (3) attracting Industry Innovation grants from initial patrons to begin developing exponential solutions for priority industry challenges via </w:t>
            </w:r>
            <w:r w:rsidRPr="00E37644">
              <w:rPr>
                <w:b/>
                <w:bCs/>
                <w:color w:val="00B050"/>
                <w:lang w:val="en-US"/>
              </w:rPr>
              <w:t>Compounding Innovation</w:t>
            </w:r>
            <w:r w:rsidRPr="00E37644">
              <w:rPr>
                <w:lang w:val="en-US"/>
              </w:rPr>
              <w:t xml:space="preserve">, all while harnessing (4) </w:t>
            </w:r>
            <w:r w:rsidRPr="00E37644">
              <w:rPr>
                <w:b/>
                <w:bCs/>
                <w:color w:val="00B050"/>
                <w:lang w:val="en-US"/>
              </w:rPr>
              <w:t>Generative Learning</w:t>
            </w:r>
            <w:r w:rsidRPr="00E37644">
              <w:rPr>
                <w:lang w:val="en-US"/>
              </w:rPr>
              <w:t xml:space="preserve"> and (5) </w:t>
            </w:r>
            <w:r w:rsidRPr="00E37644">
              <w:rPr>
                <w:b/>
                <w:bCs/>
                <w:color w:val="F79646" w:themeColor="accent6"/>
                <w:lang w:val="en-US"/>
              </w:rPr>
              <w:t>Artificial Intelligence</w:t>
            </w:r>
            <w:r w:rsidRPr="00E37644">
              <w:rPr>
                <w:lang w:val="en-US"/>
              </w:rPr>
              <w:t>.</w:t>
            </w:r>
          </w:p>
        </w:tc>
      </w:tr>
      <w:tr w:rsidR="004C6C99" w:rsidRPr="00E462D0" w14:paraId="3B38BB98" w14:textId="77777777" w:rsidTr="00D471DE">
        <w:trPr>
          <w:trHeight w:val="1484"/>
        </w:trPr>
        <w:tc>
          <w:tcPr>
            <w:tcW w:w="9923" w:type="dxa"/>
            <w:gridSpan w:val="2"/>
          </w:tcPr>
          <w:p w14:paraId="165C0A83" w14:textId="5B601731" w:rsidR="004C6C99" w:rsidRDefault="004F10ED" w:rsidP="00D471DE">
            <w:pPr>
              <w:rPr>
                <w:lang w:val="en-US"/>
              </w:rPr>
            </w:pPr>
            <w:r>
              <w:rPr>
                <w:b/>
                <w:lang w:val="en-US"/>
              </w:rPr>
              <w:t>What is the p</w:t>
            </w:r>
            <w:r w:rsidR="004C6C99">
              <w:rPr>
                <w:b/>
                <w:lang w:val="en-US"/>
              </w:rPr>
              <w:t xml:space="preserve">otential </w:t>
            </w:r>
            <w:r>
              <w:rPr>
                <w:b/>
                <w:lang w:val="en-US"/>
              </w:rPr>
              <w:t>i</w:t>
            </w:r>
            <w:r w:rsidR="004C6C99">
              <w:rPr>
                <w:b/>
                <w:lang w:val="en-US"/>
              </w:rPr>
              <w:t xml:space="preserve">mpact on </w:t>
            </w:r>
            <w:r>
              <w:rPr>
                <w:b/>
                <w:lang w:val="en-US"/>
              </w:rPr>
              <w:t>s</w:t>
            </w:r>
            <w:r w:rsidR="004C6C99">
              <w:rPr>
                <w:b/>
                <w:lang w:val="en-US"/>
              </w:rPr>
              <w:t xml:space="preserve">olutions, </w:t>
            </w:r>
            <w:r>
              <w:rPr>
                <w:b/>
                <w:lang w:val="en-US"/>
              </w:rPr>
              <w:t>p</w:t>
            </w:r>
            <w:r w:rsidR="004C6C99">
              <w:rPr>
                <w:b/>
                <w:lang w:val="en-US"/>
              </w:rPr>
              <w:t xml:space="preserve">rograms and </w:t>
            </w:r>
            <w:r>
              <w:rPr>
                <w:b/>
                <w:lang w:val="en-US"/>
              </w:rPr>
              <w:t>s</w:t>
            </w:r>
            <w:r w:rsidR="004C6C99">
              <w:rPr>
                <w:b/>
                <w:lang w:val="en-US"/>
              </w:rPr>
              <w:t>ervices</w:t>
            </w:r>
            <w:r>
              <w:rPr>
                <w:lang w:val="en-US"/>
              </w:rPr>
              <w:t>?</w:t>
            </w:r>
          </w:p>
          <w:p w14:paraId="640BFEBE" w14:textId="32D2C010" w:rsidR="004C6C99" w:rsidRPr="00E462D0" w:rsidRDefault="00B173CA" w:rsidP="00D471DE">
            <w:pPr>
              <w:rPr>
                <w:lang w:val="en-US"/>
              </w:rPr>
            </w:pPr>
            <w:r w:rsidRPr="00B173CA">
              <w:rPr>
                <w:lang w:val="en-US"/>
              </w:rPr>
              <w:t>As we gain credibility, we will create a virtuous cycle of exponential growth and impact, crossing the chasm from Early Adopters into Mainstream Adoption by leaders and organizations across the Tech Services industry, materially improving the Tech Services industry and helping humanity.</w:t>
            </w:r>
          </w:p>
        </w:tc>
      </w:tr>
      <w:tr w:rsidR="004C6C99" w:rsidRPr="00E462D0" w14:paraId="7FAA4AD7" w14:textId="77777777" w:rsidTr="00D471DE">
        <w:trPr>
          <w:trHeight w:val="1160"/>
        </w:trPr>
        <w:tc>
          <w:tcPr>
            <w:tcW w:w="9923" w:type="dxa"/>
            <w:gridSpan w:val="2"/>
            <w:tcBorders>
              <w:bottom w:val="single" w:sz="4" w:space="0" w:color="000000"/>
            </w:tcBorders>
          </w:tcPr>
          <w:p w14:paraId="0A817C0E" w14:textId="4B30CA1A" w:rsidR="004C6C99" w:rsidRDefault="004F10ED" w:rsidP="00D471DE">
            <w:pPr>
              <w:rPr>
                <w:lang w:val="en-US"/>
              </w:rPr>
            </w:pPr>
            <w:r>
              <w:rPr>
                <w:b/>
                <w:lang w:val="en-US"/>
              </w:rPr>
              <w:t xml:space="preserve">What is the potential impact on sales, distribution, deployment and support? </w:t>
            </w:r>
          </w:p>
          <w:p w14:paraId="2480E3A7" w14:textId="1F146B7F" w:rsidR="004C6C99" w:rsidRPr="00E462D0" w:rsidRDefault="00E97F6E" w:rsidP="00D471DE">
            <w:pPr>
              <w:rPr>
                <w:lang w:val="en-US"/>
              </w:rPr>
            </w:pPr>
            <w:r w:rsidRPr="00E97F6E">
              <w:rPr>
                <w:lang w:val="en-US"/>
              </w:rPr>
              <w:t xml:space="preserve">Demand Generation, </w:t>
            </w:r>
            <w:r>
              <w:rPr>
                <w:lang w:val="en-US"/>
              </w:rPr>
              <w:t>Beneficiaries Engagement</w:t>
            </w:r>
            <w:r w:rsidRPr="00E97F6E">
              <w:rPr>
                <w:lang w:val="en-US"/>
              </w:rPr>
              <w:t xml:space="preserve">, and </w:t>
            </w:r>
            <w:r>
              <w:rPr>
                <w:lang w:val="en-US"/>
              </w:rPr>
              <w:t>Delivery of Services</w:t>
            </w:r>
            <w:r w:rsidRPr="00E97F6E">
              <w:rPr>
                <w:lang w:val="en-US"/>
              </w:rPr>
              <w:t xml:space="preserve"> for our MVP should be focused on attracting and retaining (A) 1,000+ initial </w:t>
            </w:r>
            <w:r w:rsidR="004D08BA">
              <w:rPr>
                <w:lang w:val="en-US"/>
              </w:rPr>
              <w:t>subscribers</w:t>
            </w:r>
            <w:r w:rsidRPr="00E97F6E">
              <w:rPr>
                <w:lang w:val="en-US"/>
              </w:rPr>
              <w:t xml:space="preserve">, and (B) initial patrons, who are Net Promoters of the Consortium’s services and its core premise.  As our services mature beyond MVP, and we find new revenue sources, we will be able to invest in more sophisticated Demand Generation, </w:t>
            </w:r>
            <w:r w:rsidR="00A02C7F">
              <w:rPr>
                <w:lang w:val="en-US"/>
              </w:rPr>
              <w:t>Beneficiaries Engagement</w:t>
            </w:r>
            <w:r w:rsidRPr="00E97F6E">
              <w:rPr>
                <w:lang w:val="en-US"/>
              </w:rPr>
              <w:t xml:space="preserve">, and </w:t>
            </w:r>
            <w:r w:rsidR="00A02C7F">
              <w:rPr>
                <w:lang w:val="en-US"/>
              </w:rPr>
              <w:t>Delivery of Services</w:t>
            </w:r>
            <w:r w:rsidRPr="00E97F6E">
              <w:rPr>
                <w:lang w:val="en-US"/>
              </w:rPr>
              <w:t xml:space="preserve"> activities to further accelerate growth and impact.</w:t>
            </w:r>
          </w:p>
        </w:tc>
      </w:tr>
      <w:tr w:rsidR="004C6C99" w:rsidRPr="00E462D0" w14:paraId="5CB0547F" w14:textId="77777777" w:rsidTr="00D471DE">
        <w:trPr>
          <w:trHeight w:val="67"/>
        </w:trPr>
        <w:tc>
          <w:tcPr>
            <w:tcW w:w="9923" w:type="dxa"/>
            <w:gridSpan w:val="2"/>
            <w:shd w:val="clear" w:color="auto" w:fill="D9D9D9" w:themeFill="background1" w:themeFillShade="D9"/>
          </w:tcPr>
          <w:p w14:paraId="43061DC1" w14:textId="77777777" w:rsidR="004C6C99" w:rsidRPr="007739DB" w:rsidRDefault="004C6C99" w:rsidP="00D471DE">
            <w:pPr>
              <w:spacing w:after="0"/>
              <w:jc w:val="center"/>
              <w:rPr>
                <w:i/>
                <w:iCs/>
                <w:lang w:val="en-US"/>
              </w:rPr>
            </w:pPr>
            <w:r>
              <w:rPr>
                <w:b/>
                <w:lang w:val="en-US"/>
              </w:rPr>
              <w:t>Forecasted Costs</w:t>
            </w:r>
          </w:p>
        </w:tc>
      </w:tr>
      <w:tr w:rsidR="004C6C99" w:rsidRPr="00E462D0" w14:paraId="23ECC71A" w14:textId="77777777" w:rsidTr="00D471DE">
        <w:trPr>
          <w:trHeight w:val="1106"/>
        </w:trPr>
        <w:tc>
          <w:tcPr>
            <w:tcW w:w="4791" w:type="dxa"/>
          </w:tcPr>
          <w:p w14:paraId="73A66EBD" w14:textId="77777777" w:rsidR="004C6C99" w:rsidRDefault="004C6C99" w:rsidP="00D471DE">
            <w:pPr>
              <w:rPr>
                <w:lang w:val="en-US"/>
              </w:rPr>
            </w:pPr>
            <w:r>
              <w:rPr>
                <w:b/>
                <w:lang w:val="en-US"/>
              </w:rPr>
              <w:t>MVP Cost:</w:t>
            </w:r>
          </w:p>
          <w:p w14:paraId="52F34A5C" w14:textId="7A33859E" w:rsidR="004C6C99" w:rsidRDefault="00194645" w:rsidP="00D471DE">
            <w:pPr>
              <w:rPr>
                <w:lang w:val="en-US"/>
              </w:rPr>
            </w:pPr>
            <w:r w:rsidRPr="00194645">
              <w:rPr>
                <w:lang w:val="en-US"/>
              </w:rPr>
              <w:t>Estimate:  $</w:t>
            </w:r>
            <w:r w:rsidR="00A02C7F">
              <w:rPr>
                <w:lang w:val="en-US"/>
              </w:rPr>
              <w:t>5</w:t>
            </w:r>
            <w:r w:rsidRPr="00194645">
              <w:rPr>
                <w:lang w:val="en-US"/>
              </w:rPr>
              <w:t>0K</w:t>
            </w:r>
          </w:p>
        </w:tc>
        <w:tc>
          <w:tcPr>
            <w:tcW w:w="5132" w:type="dxa"/>
          </w:tcPr>
          <w:p w14:paraId="5A789572" w14:textId="29C61812" w:rsidR="004C6C99" w:rsidRDefault="004C6C99" w:rsidP="00D471DE">
            <w:pPr>
              <w:rPr>
                <w:b/>
                <w:lang w:val="en-US"/>
              </w:rPr>
            </w:pPr>
            <w:r>
              <w:rPr>
                <w:b/>
                <w:lang w:val="en-US"/>
              </w:rPr>
              <w:t>Estimated Implementation Cost:</w:t>
            </w:r>
          </w:p>
          <w:p w14:paraId="0540D9B6" w14:textId="2B9196AA" w:rsidR="004C6C99" w:rsidRPr="00D66972" w:rsidRDefault="00D66972" w:rsidP="00D471DE">
            <w:pPr>
              <w:rPr>
                <w:lang w:val="en-US"/>
              </w:rPr>
            </w:pPr>
            <w:r w:rsidRPr="00D66972">
              <w:rPr>
                <w:lang w:val="en-US"/>
              </w:rPr>
              <w:t>Initial estimate: $</w:t>
            </w:r>
            <w:r w:rsidR="00A02C7F">
              <w:rPr>
                <w:lang w:val="en-US"/>
              </w:rPr>
              <w:t>500</w:t>
            </w:r>
            <w:r w:rsidRPr="00D66972">
              <w:rPr>
                <w:lang w:val="en-US"/>
              </w:rPr>
              <w:t>K</w:t>
            </w:r>
          </w:p>
        </w:tc>
      </w:tr>
      <w:tr w:rsidR="004C6C99" w:rsidRPr="00E462D0" w14:paraId="672F9D26" w14:textId="77777777" w:rsidTr="00D471DE">
        <w:trPr>
          <w:trHeight w:val="67"/>
        </w:trPr>
        <w:tc>
          <w:tcPr>
            <w:tcW w:w="9923" w:type="dxa"/>
            <w:gridSpan w:val="2"/>
            <w:shd w:val="clear" w:color="auto" w:fill="D9D9D9" w:themeFill="background1" w:themeFillShade="D9"/>
          </w:tcPr>
          <w:p w14:paraId="4D9EFBD3" w14:textId="77777777" w:rsidR="004C6C99" w:rsidRPr="007739DB" w:rsidRDefault="004C6C99" w:rsidP="00D471DE">
            <w:pPr>
              <w:spacing w:after="0"/>
              <w:jc w:val="center"/>
              <w:rPr>
                <w:i/>
                <w:iCs/>
                <w:lang w:val="en-US"/>
              </w:rPr>
            </w:pPr>
            <w:r>
              <w:rPr>
                <w:b/>
                <w:lang w:val="en-US"/>
              </w:rPr>
              <w:t xml:space="preserve">Forecasted Returns </w:t>
            </w:r>
          </w:p>
        </w:tc>
      </w:tr>
      <w:tr w:rsidR="004C6C99" w:rsidRPr="00E462D0" w14:paraId="42ACB514" w14:textId="77777777" w:rsidTr="00D471DE">
        <w:trPr>
          <w:trHeight w:val="1124"/>
        </w:trPr>
        <w:tc>
          <w:tcPr>
            <w:tcW w:w="9923" w:type="dxa"/>
            <w:gridSpan w:val="2"/>
            <w:tcBorders>
              <w:bottom w:val="single" w:sz="4" w:space="0" w:color="000000"/>
            </w:tcBorders>
          </w:tcPr>
          <w:p w14:paraId="28ACB04B" w14:textId="77777777" w:rsidR="004C6C99" w:rsidRDefault="004C6C99" w:rsidP="00D471DE">
            <w:pPr>
              <w:rPr>
                <w:lang w:val="en-US"/>
              </w:rPr>
            </w:pPr>
            <w:r>
              <w:rPr>
                <w:b/>
                <w:lang w:val="en-US"/>
              </w:rPr>
              <w:t>Type of Return:</w:t>
            </w:r>
          </w:p>
          <w:p w14:paraId="03F3FFE5" w14:textId="697AE949" w:rsidR="004C6C99" w:rsidRPr="00E462D0" w:rsidRDefault="002C4A02" w:rsidP="00D471DE">
            <w:pPr>
              <w:rPr>
                <w:lang w:val="en-US"/>
              </w:rPr>
            </w:pPr>
            <w:r w:rsidRPr="002C4A02">
              <w:rPr>
                <w:b/>
                <w:bCs/>
                <w:lang w:val="en-US"/>
              </w:rPr>
              <w:t>Leading Indicators:</w:t>
            </w:r>
            <w:r w:rsidRPr="002C4A02">
              <w:rPr>
                <w:lang w:val="en-US"/>
              </w:rPr>
              <w:t xml:space="preserve">  Increasing numbers of </w:t>
            </w:r>
            <w:r>
              <w:rPr>
                <w:lang w:val="en-US"/>
              </w:rPr>
              <w:t>subscribers</w:t>
            </w:r>
            <w:r w:rsidRPr="002C4A02">
              <w:rPr>
                <w:lang w:val="en-US"/>
              </w:rPr>
              <w:t xml:space="preserve"> in the Professional Network, viral ideas across the network, and exponential solutions to priority industry challenges, tripling every year</w:t>
            </w:r>
            <w:r w:rsidRPr="002C4A02">
              <w:rPr>
                <w:lang w:val="en-US"/>
              </w:rPr>
              <w:br/>
            </w:r>
            <w:r w:rsidRPr="002C4A02">
              <w:rPr>
                <w:b/>
                <w:bCs/>
                <w:lang w:val="en-US"/>
              </w:rPr>
              <w:t>Lagging indicators:</w:t>
            </w:r>
            <w:r w:rsidRPr="002C4A02">
              <w:rPr>
                <w:lang w:val="en-US"/>
              </w:rPr>
              <w:t xml:space="preserve">  Increasing benefit to subscribers, patrons, and the Tech Services industry, as measured by stakeholder surveys</w:t>
            </w:r>
          </w:p>
        </w:tc>
      </w:tr>
    </w:tbl>
    <w:p w14:paraId="7FE9FD44" w14:textId="28FE99CB" w:rsidR="004F10ED" w:rsidRDefault="004F10ED" w:rsidP="00937418"/>
    <w:p w14:paraId="4A5ECA7A" w14:textId="77777777" w:rsidR="004F10ED" w:rsidRDefault="004F10ED">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4F10ED" w:rsidRPr="00E462D0" w14:paraId="2875FC28" w14:textId="77777777" w:rsidTr="00D471DE">
        <w:trPr>
          <w:trHeight w:val="67"/>
        </w:trPr>
        <w:tc>
          <w:tcPr>
            <w:tcW w:w="9923" w:type="dxa"/>
            <w:shd w:val="clear" w:color="auto" w:fill="D9D9D9" w:themeFill="background1" w:themeFillShade="D9"/>
          </w:tcPr>
          <w:p w14:paraId="318A79F8" w14:textId="78A479E6" w:rsidR="004F10ED" w:rsidRPr="007739DB" w:rsidRDefault="00391183" w:rsidP="00D471DE">
            <w:pPr>
              <w:spacing w:after="0"/>
              <w:jc w:val="center"/>
              <w:rPr>
                <w:i/>
                <w:iCs/>
                <w:lang w:val="en-US"/>
              </w:rPr>
            </w:pPr>
            <w:r>
              <w:rPr>
                <w:b/>
                <w:lang w:val="en-US"/>
              </w:rPr>
              <w:lastRenderedPageBreak/>
              <w:t>Development Strategy</w:t>
            </w:r>
            <w:r w:rsidR="004F10ED">
              <w:rPr>
                <w:b/>
                <w:lang w:val="en-US"/>
              </w:rPr>
              <w:t xml:space="preserve"> </w:t>
            </w:r>
          </w:p>
        </w:tc>
      </w:tr>
      <w:tr w:rsidR="004F10ED" w:rsidRPr="00E462D0" w14:paraId="39C448FD" w14:textId="77777777" w:rsidTr="00D471DE">
        <w:trPr>
          <w:trHeight w:val="755"/>
        </w:trPr>
        <w:tc>
          <w:tcPr>
            <w:tcW w:w="9923" w:type="dxa"/>
          </w:tcPr>
          <w:p w14:paraId="515754EF" w14:textId="77777777" w:rsidR="004F10ED" w:rsidRDefault="004F10ED" w:rsidP="00D471DE">
            <w:pPr>
              <w:rPr>
                <w:lang w:val="en-US"/>
              </w:rPr>
            </w:pPr>
            <w:r>
              <w:rPr>
                <w:b/>
                <w:lang w:val="en-US"/>
              </w:rPr>
              <w:t>In-house or O</w:t>
            </w:r>
            <w:r w:rsidRPr="00E462D0">
              <w:rPr>
                <w:b/>
                <w:lang w:val="en-US"/>
              </w:rPr>
              <w:t>utsource</w:t>
            </w:r>
            <w:r>
              <w:rPr>
                <w:b/>
                <w:lang w:val="en-US"/>
              </w:rPr>
              <w:t>d D</w:t>
            </w:r>
            <w:r w:rsidRPr="00E462D0">
              <w:rPr>
                <w:b/>
                <w:lang w:val="en-US"/>
              </w:rPr>
              <w:t>evelopmen</w:t>
            </w:r>
            <w:r>
              <w:rPr>
                <w:b/>
                <w:lang w:val="en-US"/>
              </w:rPr>
              <w:t>t:</w:t>
            </w:r>
          </w:p>
          <w:p w14:paraId="7D731F33" w14:textId="77777777" w:rsidR="007C2192" w:rsidRPr="007C2192" w:rsidRDefault="007C2192" w:rsidP="007C2192">
            <w:pPr>
              <w:rPr>
                <w:lang w:val="en-US"/>
              </w:rPr>
            </w:pPr>
            <w:r w:rsidRPr="007C2192">
              <w:rPr>
                <w:lang w:val="en-US"/>
              </w:rPr>
              <w:t xml:space="preserve">In-house development:  </w:t>
            </w:r>
          </w:p>
          <w:p w14:paraId="4480DB5E" w14:textId="4A62A1F2" w:rsidR="007C2192" w:rsidRPr="007C2192" w:rsidRDefault="007C2192" w:rsidP="007C2192">
            <w:pPr>
              <w:numPr>
                <w:ilvl w:val="0"/>
                <w:numId w:val="20"/>
              </w:numPr>
              <w:tabs>
                <w:tab w:val="num" w:pos="720"/>
              </w:tabs>
              <w:rPr>
                <w:lang w:val="en-US"/>
              </w:rPr>
            </w:pPr>
            <w:r w:rsidRPr="007C2192">
              <w:rPr>
                <w:lang w:val="en-US"/>
              </w:rPr>
              <w:t xml:space="preserve">Each Service’s Context, Intent, R&amp;D Kit, Media and Analyst Relations Kit, Demand Generation Kit, </w:t>
            </w:r>
            <w:r>
              <w:rPr>
                <w:lang w:val="en-US"/>
              </w:rPr>
              <w:t>Beneficiaries Engagement</w:t>
            </w:r>
            <w:r w:rsidRPr="007C2192">
              <w:rPr>
                <w:lang w:val="en-US"/>
              </w:rPr>
              <w:t xml:space="preserve"> Kit, and </w:t>
            </w:r>
            <w:r>
              <w:rPr>
                <w:lang w:val="en-US"/>
              </w:rPr>
              <w:t xml:space="preserve">Delivery of Services </w:t>
            </w:r>
            <w:r w:rsidRPr="007C2192">
              <w:rPr>
                <w:lang w:val="en-US"/>
              </w:rPr>
              <w:t>Kit</w:t>
            </w:r>
          </w:p>
          <w:p w14:paraId="1E6C77F2" w14:textId="7187478E" w:rsidR="007C2192" w:rsidRPr="007C2192" w:rsidRDefault="00965909" w:rsidP="007C2192">
            <w:pPr>
              <w:numPr>
                <w:ilvl w:val="0"/>
                <w:numId w:val="20"/>
              </w:numPr>
              <w:tabs>
                <w:tab w:val="num" w:pos="720"/>
              </w:tabs>
              <w:rPr>
                <w:lang w:val="en-US"/>
              </w:rPr>
            </w:pPr>
            <w:r>
              <w:rPr>
                <w:lang w:val="en-US"/>
              </w:rPr>
              <w:t xml:space="preserve">Initial version of the </w:t>
            </w:r>
            <w:r w:rsidR="007C2192" w:rsidRPr="007C2192">
              <w:rPr>
                <w:lang w:val="en-US"/>
              </w:rPr>
              <w:t>AccelRR8 Body of Knowledge overview</w:t>
            </w:r>
          </w:p>
          <w:p w14:paraId="42424DBD" w14:textId="77777777" w:rsidR="007C2192" w:rsidRPr="007C2192" w:rsidRDefault="007C2192" w:rsidP="007C2192">
            <w:pPr>
              <w:rPr>
                <w:lang w:val="en-US"/>
              </w:rPr>
            </w:pPr>
            <w:r w:rsidRPr="007C2192">
              <w:rPr>
                <w:lang w:val="en-US"/>
              </w:rPr>
              <w:t xml:space="preserve">Outsourced development:  </w:t>
            </w:r>
          </w:p>
          <w:p w14:paraId="074547AD" w14:textId="62F72986" w:rsidR="00965909" w:rsidRDefault="00965909" w:rsidP="00965909">
            <w:pPr>
              <w:numPr>
                <w:ilvl w:val="0"/>
                <w:numId w:val="20"/>
              </w:numPr>
              <w:tabs>
                <w:tab w:val="num" w:pos="720"/>
              </w:tabs>
              <w:rPr>
                <w:lang w:val="en-US"/>
              </w:rPr>
            </w:pPr>
            <w:r w:rsidRPr="007C2192">
              <w:rPr>
                <w:lang w:val="en-US"/>
              </w:rPr>
              <w:t>Initial version of the AccelRR8 Framework open methodology and its 5 components</w:t>
            </w:r>
            <w:r>
              <w:rPr>
                <w:lang w:val="en-US"/>
              </w:rPr>
              <w:t xml:space="preserve"> </w:t>
            </w:r>
            <w:r w:rsidR="008A6B0F">
              <w:rPr>
                <w:lang w:val="en-US"/>
              </w:rPr>
              <w:t xml:space="preserve">included in the AccelRR8 Body of Knowledge </w:t>
            </w:r>
            <w:r>
              <w:rPr>
                <w:lang w:val="en-US"/>
              </w:rPr>
              <w:t>will be produced by AccelRR8 LLC</w:t>
            </w:r>
          </w:p>
          <w:p w14:paraId="1E623CD4" w14:textId="70BFC068" w:rsidR="004F10ED" w:rsidRPr="00965909" w:rsidRDefault="007C2192" w:rsidP="00965909">
            <w:pPr>
              <w:numPr>
                <w:ilvl w:val="0"/>
                <w:numId w:val="20"/>
              </w:numPr>
              <w:tabs>
                <w:tab w:val="num" w:pos="720"/>
              </w:tabs>
              <w:rPr>
                <w:lang w:val="en-US"/>
              </w:rPr>
            </w:pPr>
            <w:r w:rsidRPr="00965909">
              <w:rPr>
                <w:lang w:val="en-US"/>
              </w:rPr>
              <w:t>Exponential solutions to priority industry challenges produced via Industry Innovation will likely be sourced by other organizations such as other non-profits, open-source communities, etc., and paid for by grants from patrons.</w:t>
            </w:r>
          </w:p>
        </w:tc>
      </w:tr>
      <w:tr w:rsidR="004F10ED" w:rsidRPr="00E462D0" w14:paraId="6E41CE39" w14:textId="77777777" w:rsidTr="00D471DE">
        <w:trPr>
          <w:trHeight w:val="1178"/>
        </w:trPr>
        <w:tc>
          <w:tcPr>
            <w:tcW w:w="9923" w:type="dxa"/>
          </w:tcPr>
          <w:p w14:paraId="3A30DFB0" w14:textId="77777777" w:rsidR="004F10ED" w:rsidRDefault="004F10ED" w:rsidP="00D471DE">
            <w:pPr>
              <w:rPr>
                <w:lang w:val="en-US"/>
              </w:rPr>
            </w:pPr>
            <w:r w:rsidRPr="00E462D0">
              <w:rPr>
                <w:b/>
                <w:lang w:val="en-US"/>
              </w:rPr>
              <w:t>Incremental Implementation Strateg</w:t>
            </w:r>
            <w:r>
              <w:rPr>
                <w:b/>
                <w:lang w:val="en-US"/>
              </w:rPr>
              <w:t>y:</w:t>
            </w:r>
          </w:p>
          <w:p w14:paraId="36FCB1B8" w14:textId="77777777" w:rsidR="003651CA" w:rsidRPr="003651CA" w:rsidRDefault="003651CA" w:rsidP="003651CA">
            <w:pPr>
              <w:rPr>
                <w:lang w:val="en-US"/>
              </w:rPr>
            </w:pPr>
            <w:r w:rsidRPr="003651CA">
              <w:rPr>
                <w:lang w:val="en-US"/>
              </w:rPr>
              <w:t>The Product team will take the “Architectural effort precedes business functionality by one or a few iterations” strategy.  Professional Networking, Open Knowledge Sharing, and Industry Innovation Services MVPs (v1) are Portfolio-Level Business Epics being developed concurrently with the AccelRR8 Framework open methodology and the AccelRR8 Body of Knowledge Overview MVPs (v1), which in this context are Architectural Epics that support the Business Epics.</w:t>
            </w:r>
          </w:p>
          <w:p w14:paraId="00022B3F" w14:textId="4DD93661" w:rsidR="004F10ED" w:rsidRPr="00D76000" w:rsidRDefault="003651CA" w:rsidP="00D471DE">
            <w:pPr>
              <w:rPr>
                <w:lang w:val="en-US"/>
              </w:rPr>
            </w:pPr>
            <w:r w:rsidRPr="003651CA">
              <w:rPr>
                <w:lang w:val="en-US"/>
              </w:rPr>
              <w:t xml:space="preserve">Click </w:t>
            </w:r>
            <w:hyperlink r:id="rId7" w:history="1">
              <w:r w:rsidRPr="003651CA">
                <w:rPr>
                  <w:rStyle w:val="Hyperlink"/>
                  <w:lang w:val="en-US"/>
                </w:rPr>
                <w:t>here</w:t>
              </w:r>
            </w:hyperlink>
            <w:r w:rsidRPr="003651CA">
              <w:rPr>
                <w:lang w:val="en-US"/>
              </w:rPr>
              <w:t xml:space="preserve"> for details on the “Architectural effort precedes business functionality by one or a few iterations” strategy.</w:t>
            </w:r>
            <w:r w:rsidRPr="003651CA">
              <w:rPr>
                <w:lang w:val="en-US"/>
              </w:rPr>
              <w:br/>
              <w:t>© Scaled Agile, Inc.</w:t>
            </w:r>
          </w:p>
        </w:tc>
      </w:tr>
      <w:tr w:rsidR="004F10ED" w:rsidRPr="00E462D0" w14:paraId="200AE9F8" w14:textId="77777777" w:rsidTr="00D471DE">
        <w:trPr>
          <w:trHeight w:val="926"/>
        </w:trPr>
        <w:tc>
          <w:tcPr>
            <w:tcW w:w="9923" w:type="dxa"/>
          </w:tcPr>
          <w:p w14:paraId="6D9165B4" w14:textId="77777777" w:rsidR="004F10ED" w:rsidRDefault="004F10ED" w:rsidP="00D471DE">
            <w:pPr>
              <w:rPr>
                <w:lang w:val="en-US"/>
              </w:rPr>
            </w:pPr>
            <w:r>
              <w:rPr>
                <w:b/>
                <w:lang w:val="en-US"/>
              </w:rPr>
              <w:t>Sequencing and Dependencies:</w:t>
            </w:r>
          </w:p>
          <w:p w14:paraId="7DF7A1E6" w14:textId="0298E908" w:rsidR="004F10ED" w:rsidRPr="00E462D0" w:rsidRDefault="00D47CEE" w:rsidP="00D471DE">
            <w:pPr>
              <w:rPr>
                <w:lang w:val="en-US"/>
              </w:rPr>
            </w:pPr>
            <w:r>
              <w:rPr>
                <w:lang w:val="en-US"/>
              </w:rPr>
              <w:t>Required f</w:t>
            </w:r>
            <w:r w:rsidRPr="00D47CEE">
              <w:rPr>
                <w:lang w:val="en-US"/>
              </w:rPr>
              <w:t>eatures of the AccelRR8 Framework open methodology and the AccelRR8 Body of Knowledge Overview MVPs (v1) will be developed before they are needed by the Consortium’s Professional Networking, Open Knowledge Sharing, and Industry Innovation Services MVPs (v1).</w:t>
            </w:r>
          </w:p>
        </w:tc>
      </w:tr>
    </w:tbl>
    <w:p w14:paraId="033454A5" w14:textId="77777777" w:rsidR="004F10ED" w:rsidRDefault="004F10ED" w:rsidP="004F10ED"/>
    <w:p w14:paraId="099FF41E" w14:textId="77777777" w:rsidR="004F10ED" w:rsidRDefault="004F10ED" w:rsidP="004F10ED"/>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391183" w:rsidRPr="00E462D0" w14:paraId="0E5928F2" w14:textId="77777777" w:rsidTr="00D471DE">
        <w:trPr>
          <w:trHeight w:val="67"/>
        </w:trPr>
        <w:tc>
          <w:tcPr>
            <w:tcW w:w="9923" w:type="dxa"/>
            <w:shd w:val="clear" w:color="auto" w:fill="D9D9D9" w:themeFill="background1" w:themeFillShade="D9"/>
          </w:tcPr>
          <w:p w14:paraId="66EC3279" w14:textId="3DA02ED8" w:rsidR="00391183" w:rsidRPr="007739DB" w:rsidRDefault="00391183" w:rsidP="00D471DE">
            <w:pPr>
              <w:spacing w:after="0"/>
              <w:jc w:val="center"/>
              <w:rPr>
                <w:i/>
                <w:iCs/>
                <w:lang w:val="en-US"/>
              </w:rPr>
            </w:pPr>
            <w:r>
              <w:rPr>
                <w:b/>
                <w:lang w:val="en-US"/>
              </w:rPr>
              <w:t xml:space="preserve">Additional Supporting Data </w:t>
            </w:r>
          </w:p>
        </w:tc>
      </w:tr>
      <w:tr w:rsidR="00391183" w:rsidRPr="00E462D0" w14:paraId="051B811B" w14:textId="77777777" w:rsidTr="00D471DE">
        <w:tc>
          <w:tcPr>
            <w:tcW w:w="9923" w:type="dxa"/>
          </w:tcPr>
          <w:p w14:paraId="0D848F5A" w14:textId="77777777" w:rsidR="00391183" w:rsidRDefault="00391183" w:rsidP="00D471DE">
            <w:pPr>
              <w:rPr>
                <w:lang w:val="en-US"/>
              </w:rPr>
            </w:pPr>
            <w:r w:rsidRPr="00E462D0">
              <w:rPr>
                <w:b/>
                <w:lang w:val="en-US"/>
              </w:rPr>
              <w:t>Attachments</w:t>
            </w:r>
            <w:r>
              <w:rPr>
                <w:b/>
                <w:lang w:val="en-US"/>
              </w:rPr>
              <w:t>:</w:t>
            </w:r>
          </w:p>
          <w:p w14:paraId="1A9433FF" w14:textId="77777777" w:rsidR="00C22ADD" w:rsidRPr="00C22ADD" w:rsidRDefault="00C22ADD" w:rsidP="00C22ADD">
            <w:pPr>
              <w:rPr>
                <w:lang w:val="en-US"/>
              </w:rPr>
            </w:pPr>
            <w:r w:rsidRPr="00C22ADD">
              <w:rPr>
                <w:lang w:val="en-US"/>
              </w:rPr>
              <w:t>Product Plans for v1 of Professional Networking, Open Knowledge Sharing, and Industry Innovation Services</w:t>
            </w:r>
          </w:p>
          <w:p w14:paraId="317C3574" w14:textId="5BCA6C87" w:rsidR="00391183" w:rsidRPr="00E462D0" w:rsidRDefault="009C3126" w:rsidP="00D471DE">
            <w:pPr>
              <w:rPr>
                <w:lang w:val="en-US"/>
              </w:rPr>
            </w:pPr>
            <w:r>
              <w:rPr>
                <w:lang w:val="en-US"/>
              </w:rPr>
              <w:t xml:space="preserve">Product </w:t>
            </w:r>
            <w:r w:rsidR="00C22ADD" w:rsidRPr="00C22ADD">
              <w:rPr>
                <w:lang w:val="en-US"/>
              </w:rPr>
              <w:t xml:space="preserve">Plans for v1 of AccelRR8 Framework open methodology and AccelRR8 Body of Knowledge Overview </w:t>
            </w:r>
            <w:r w:rsidR="00056A7A">
              <w:rPr>
                <w:lang w:val="en-US"/>
              </w:rPr>
              <w:t>Enabler</w:t>
            </w:r>
            <w:r w:rsidR="00C22ADD" w:rsidRPr="00C22ADD">
              <w:rPr>
                <w:lang w:val="en-US"/>
              </w:rPr>
              <w:t>s</w:t>
            </w:r>
          </w:p>
        </w:tc>
      </w:tr>
      <w:tr w:rsidR="00391183" w:rsidRPr="00E462D0" w14:paraId="65A0FFA7" w14:textId="77777777" w:rsidTr="00D471DE">
        <w:trPr>
          <w:trHeight w:val="1097"/>
        </w:trPr>
        <w:tc>
          <w:tcPr>
            <w:tcW w:w="9923" w:type="dxa"/>
          </w:tcPr>
          <w:p w14:paraId="0B3493BF" w14:textId="77777777" w:rsidR="00391183" w:rsidRDefault="00391183" w:rsidP="00D471DE">
            <w:pPr>
              <w:rPr>
                <w:b/>
                <w:lang w:val="en-US"/>
              </w:rPr>
            </w:pPr>
            <w:r>
              <w:rPr>
                <w:b/>
                <w:lang w:val="en-US"/>
              </w:rPr>
              <w:t>Other Notes and C</w:t>
            </w:r>
            <w:r w:rsidRPr="00E462D0">
              <w:rPr>
                <w:b/>
                <w:lang w:val="en-US"/>
              </w:rPr>
              <w:t>omments</w:t>
            </w:r>
            <w:r>
              <w:rPr>
                <w:b/>
                <w:lang w:val="en-US"/>
              </w:rPr>
              <w:t>:</w:t>
            </w:r>
          </w:p>
          <w:p w14:paraId="45B0125D" w14:textId="07DD7F3A" w:rsidR="006015FE" w:rsidRPr="006015FE" w:rsidRDefault="006015FE" w:rsidP="006015FE">
            <w:pPr>
              <w:rPr>
                <w:lang w:val="en-US"/>
              </w:rPr>
            </w:pPr>
            <w:r w:rsidRPr="006015FE">
              <w:rPr>
                <w:lang w:val="en-US"/>
              </w:rPr>
              <w:t xml:space="preserve">Methodologies used to develop the </w:t>
            </w:r>
            <w:r w:rsidR="00DA6513">
              <w:rPr>
                <w:lang w:val="en-US"/>
              </w:rPr>
              <w:t>AccelRR8 Consortium</w:t>
            </w:r>
            <w:r w:rsidRPr="006015FE">
              <w:rPr>
                <w:lang w:val="en-US"/>
              </w:rPr>
              <w:t xml:space="preserve"> MVP include:</w:t>
            </w:r>
          </w:p>
          <w:p w14:paraId="0EBD4C22" w14:textId="77777777" w:rsidR="006015FE" w:rsidRPr="006015FE" w:rsidRDefault="006015FE" w:rsidP="006015FE">
            <w:pPr>
              <w:rPr>
                <w:lang w:val="en-US"/>
              </w:rPr>
            </w:pPr>
            <w:r w:rsidRPr="006015FE">
              <w:rPr>
                <w:lang w:val="en-US"/>
              </w:rPr>
              <w:lastRenderedPageBreak/>
              <w:t xml:space="preserve">- The </w:t>
            </w:r>
            <w:hyperlink r:id="rId8" w:history="1">
              <w:r w:rsidRPr="006015FE">
                <w:rPr>
                  <w:rStyle w:val="Hyperlink"/>
                  <w:lang w:val="en-US"/>
                </w:rPr>
                <w:t>AccelRR8 Framework</w:t>
              </w:r>
            </w:hyperlink>
            <w:r w:rsidRPr="006015FE">
              <w:rPr>
                <w:lang w:val="en-US"/>
              </w:rPr>
              <w:t xml:space="preserve"> produced by AccelRR8 LLC</w:t>
            </w:r>
          </w:p>
          <w:p w14:paraId="7B14BCEE" w14:textId="5F3106EA" w:rsidR="00391183" w:rsidRPr="00312042" w:rsidRDefault="006015FE" w:rsidP="00D471DE">
            <w:pPr>
              <w:rPr>
                <w:lang w:val="en-US"/>
              </w:rPr>
            </w:pPr>
            <w:r w:rsidRPr="006015FE">
              <w:rPr>
                <w:lang w:val="en-US"/>
              </w:rPr>
              <w:t xml:space="preserve">- The </w:t>
            </w:r>
            <w:hyperlink r:id="rId9" w:history="1">
              <w:r w:rsidRPr="006015FE">
                <w:rPr>
                  <w:rStyle w:val="Hyperlink"/>
                  <w:lang w:val="en-US"/>
                </w:rPr>
                <w:t>Scaled Agile Framework</w:t>
              </w:r>
            </w:hyperlink>
            <w:r w:rsidRPr="006015FE">
              <w:rPr>
                <w:lang w:val="en-US"/>
              </w:rPr>
              <w:t xml:space="preserve"> produced by Scaled Agile, Inc.</w:t>
            </w:r>
          </w:p>
        </w:tc>
      </w:tr>
    </w:tbl>
    <w:p w14:paraId="4D289590" w14:textId="65FC2D4D" w:rsidR="004C6C99" w:rsidRDefault="004C6C99" w:rsidP="00937418"/>
    <w:p w14:paraId="1662CA00" w14:textId="77777777" w:rsidR="00391183" w:rsidRDefault="00391183" w:rsidP="00937418"/>
    <w:sectPr w:rsidR="00391183" w:rsidSect="004F10ED">
      <w:headerReference w:type="even" r:id="rId10"/>
      <w:headerReference w:type="default" r:id="rId11"/>
      <w:footerReference w:type="even" r:id="rId12"/>
      <w:footerReference w:type="default" r:id="rId13"/>
      <w:headerReference w:type="first" r:id="rId14"/>
      <w:footerReference w:type="first" r:id="rId15"/>
      <w:pgSz w:w="11900" w:h="16820"/>
      <w:pgMar w:top="1115" w:right="720" w:bottom="1166" w:left="1080" w:header="34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9BD7" w14:textId="77777777" w:rsidR="00B02D0D" w:rsidRDefault="00B02D0D" w:rsidP="00C7635D">
      <w:pPr>
        <w:spacing w:after="0" w:line="240" w:lineRule="auto"/>
      </w:pPr>
      <w:r>
        <w:separator/>
      </w:r>
    </w:p>
  </w:endnote>
  <w:endnote w:type="continuationSeparator" w:id="0">
    <w:p w14:paraId="7D9E56F3" w14:textId="77777777" w:rsidR="00B02D0D" w:rsidRDefault="00B02D0D" w:rsidP="00C7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3474114"/>
      <w:docPartObj>
        <w:docPartGallery w:val="Page Numbers (Bottom of Page)"/>
        <w:docPartUnique/>
      </w:docPartObj>
    </w:sdtPr>
    <w:sdtEndPr>
      <w:rPr>
        <w:rStyle w:val="PageNumber"/>
      </w:rPr>
    </w:sdtEndPr>
    <w:sdtContent>
      <w:p w14:paraId="12E5764B" w14:textId="47AE6D4B"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94AE5D" w14:textId="2602F459" w:rsidR="004F10ED" w:rsidRDefault="004F10ED" w:rsidP="004F10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8737853"/>
      <w:docPartObj>
        <w:docPartGallery w:val="Page Numbers (Bottom of Page)"/>
        <w:docPartUnique/>
      </w:docPartObj>
    </w:sdtPr>
    <w:sdtEndPr>
      <w:rPr>
        <w:rStyle w:val="PageNumber"/>
      </w:rPr>
    </w:sdtEndPr>
    <w:sdtContent>
      <w:p w14:paraId="29CAB22F" w14:textId="3B2E1407"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E94859" w14:textId="0FCAD41B" w:rsidR="004F10ED" w:rsidRDefault="004F10ED" w:rsidP="004F10ED">
    <w:pPr>
      <w:pStyle w:val="Footer"/>
      <w:ind w:right="360"/>
    </w:pPr>
    <w:r>
      <w:rPr>
        <w:noProof/>
        <w:lang w:val="en-US"/>
      </w:rPr>
      <w:drawing>
        <wp:inline distT="0" distB="0" distL="0" distR="0" wp14:anchorId="7337C9A7" wp14:editId="3E3FEE33">
          <wp:extent cx="1603565" cy="182504"/>
          <wp:effectExtent l="0" t="0" r="0" b="0"/>
          <wp:docPr id="2" name="Picture 2" descr="/Users/jeffreylong/Documents/04 Graphics - Logos, cert, Covers, ART box, etc/Scaled-Agile-PPT-s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ffreylong/Documents/04 Graphics - Logos, cert, Covers, ART box, etc/Scaled-Agile-PPT-size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402" cy="197281"/>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D107" w14:textId="77777777" w:rsidR="00D212FF" w:rsidRDefault="00D21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72ED1" w14:textId="77777777" w:rsidR="00B02D0D" w:rsidRDefault="00B02D0D" w:rsidP="00C7635D">
      <w:pPr>
        <w:spacing w:after="0" w:line="240" w:lineRule="auto"/>
      </w:pPr>
      <w:r>
        <w:separator/>
      </w:r>
    </w:p>
  </w:footnote>
  <w:footnote w:type="continuationSeparator" w:id="0">
    <w:p w14:paraId="1E1BDC2D" w14:textId="77777777" w:rsidR="00B02D0D" w:rsidRDefault="00B02D0D" w:rsidP="00C7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3856" w14:textId="77777777" w:rsidR="00D212FF" w:rsidRDefault="00D21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F0EF" w14:textId="226BA28A" w:rsidR="001165EF" w:rsidRPr="004F10ED" w:rsidRDefault="004F10ED" w:rsidP="004F10ED">
    <w:pPr>
      <w:pStyle w:val="Header"/>
      <w:rPr>
        <w:b/>
        <w:bCs/>
        <w:sz w:val="32"/>
        <w:szCs w:val="32"/>
        <w:lang w:val="en-US"/>
      </w:rPr>
    </w:pPr>
    <w:r>
      <w:tab/>
    </w:r>
    <w:r w:rsidRPr="004F10ED">
      <w:rPr>
        <w:b/>
        <w:bCs/>
        <w:sz w:val="32"/>
        <w:szCs w:val="32"/>
        <w:lang w:val="en-US"/>
      </w:rPr>
      <w:t>Lean Business Case</w:t>
    </w:r>
    <w:r>
      <w:rPr>
        <w:b/>
        <w:bCs/>
        <w:sz w:val="32"/>
        <w:szCs w:val="32"/>
        <w:lang w:val="en-US"/>
      </w:rPr>
      <w:t xml:space="preserve"> for </w:t>
    </w:r>
    <w:r w:rsidR="00A01B1C">
      <w:rPr>
        <w:b/>
        <w:bCs/>
        <w:sz w:val="32"/>
        <w:szCs w:val="32"/>
        <w:lang w:val="en-US"/>
      </w:rPr>
      <w:t>AccelRR8 Consortium NonProfit</w:t>
    </w:r>
    <w:r w:rsidRPr="004F10ED">
      <w:rPr>
        <w:b/>
        <w:bCs/>
        <w:sz w:val="32"/>
        <w:szCs w:val="32"/>
        <w:lang w:val="en-US"/>
      </w:rPr>
      <w:t xml:space="preserve"> </w:t>
    </w:r>
    <w:r w:rsidR="00F210F5">
      <w:rPr>
        <w:b/>
        <w:bCs/>
        <w:sz w:val="32"/>
        <w:szCs w:val="32"/>
        <w:lang w:val="en-US"/>
      </w:rPr>
      <w:t>Services</w:t>
    </w:r>
    <w:r w:rsidR="00D212FF">
      <w:rPr>
        <w:b/>
        <w:bCs/>
        <w:sz w:val="32"/>
        <w:szCs w:val="32"/>
        <w:lang w:val="en-US"/>
      </w:rPr>
      <w:t xml:space="preserve"> </w:t>
    </w:r>
    <w:r w:rsidR="00D212FF">
      <w:rPr>
        <w:b/>
        <w:bCs/>
        <w:sz w:val="32"/>
        <w:szCs w:val="32"/>
        <w:lang w:val="en-US"/>
      </w:rPr>
      <w:t>Portfolio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EA26" w14:textId="77777777" w:rsidR="00D212FF" w:rsidRDefault="00D21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7E8"/>
    <w:multiLevelType w:val="hybridMultilevel"/>
    <w:tmpl w:val="2BE8DE20"/>
    <w:lvl w:ilvl="0" w:tplc="2258D8BE">
      <w:start w:val="1"/>
      <w:numFmt w:val="bullet"/>
      <w:lvlText w:val="•"/>
      <w:lvlJc w:val="left"/>
      <w:pPr>
        <w:tabs>
          <w:tab w:val="num" w:pos="720"/>
        </w:tabs>
        <w:ind w:left="720" w:hanging="360"/>
      </w:pPr>
      <w:rPr>
        <w:rFonts w:ascii="Arial" w:hAnsi="Arial" w:hint="default"/>
      </w:rPr>
    </w:lvl>
    <w:lvl w:ilvl="1" w:tplc="A87C33C8" w:tentative="1">
      <w:start w:val="1"/>
      <w:numFmt w:val="bullet"/>
      <w:lvlText w:val="•"/>
      <w:lvlJc w:val="left"/>
      <w:pPr>
        <w:tabs>
          <w:tab w:val="num" w:pos="1440"/>
        </w:tabs>
        <w:ind w:left="1440" w:hanging="360"/>
      </w:pPr>
      <w:rPr>
        <w:rFonts w:ascii="Arial" w:hAnsi="Arial" w:hint="default"/>
      </w:rPr>
    </w:lvl>
    <w:lvl w:ilvl="2" w:tplc="CB82D318" w:tentative="1">
      <w:start w:val="1"/>
      <w:numFmt w:val="bullet"/>
      <w:lvlText w:val="•"/>
      <w:lvlJc w:val="left"/>
      <w:pPr>
        <w:tabs>
          <w:tab w:val="num" w:pos="2160"/>
        </w:tabs>
        <w:ind w:left="2160" w:hanging="360"/>
      </w:pPr>
      <w:rPr>
        <w:rFonts w:ascii="Arial" w:hAnsi="Arial" w:hint="default"/>
      </w:rPr>
    </w:lvl>
    <w:lvl w:ilvl="3" w:tplc="B6A67746" w:tentative="1">
      <w:start w:val="1"/>
      <w:numFmt w:val="bullet"/>
      <w:lvlText w:val="•"/>
      <w:lvlJc w:val="left"/>
      <w:pPr>
        <w:tabs>
          <w:tab w:val="num" w:pos="2880"/>
        </w:tabs>
        <w:ind w:left="2880" w:hanging="360"/>
      </w:pPr>
      <w:rPr>
        <w:rFonts w:ascii="Arial" w:hAnsi="Arial" w:hint="default"/>
      </w:rPr>
    </w:lvl>
    <w:lvl w:ilvl="4" w:tplc="48A2BB5A" w:tentative="1">
      <w:start w:val="1"/>
      <w:numFmt w:val="bullet"/>
      <w:lvlText w:val="•"/>
      <w:lvlJc w:val="left"/>
      <w:pPr>
        <w:tabs>
          <w:tab w:val="num" w:pos="3600"/>
        </w:tabs>
        <w:ind w:left="3600" w:hanging="360"/>
      </w:pPr>
      <w:rPr>
        <w:rFonts w:ascii="Arial" w:hAnsi="Arial" w:hint="default"/>
      </w:rPr>
    </w:lvl>
    <w:lvl w:ilvl="5" w:tplc="07D490C8" w:tentative="1">
      <w:start w:val="1"/>
      <w:numFmt w:val="bullet"/>
      <w:lvlText w:val="•"/>
      <w:lvlJc w:val="left"/>
      <w:pPr>
        <w:tabs>
          <w:tab w:val="num" w:pos="4320"/>
        </w:tabs>
        <w:ind w:left="4320" w:hanging="360"/>
      </w:pPr>
      <w:rPr>
        <w:rFonts w:ascii="Arial" w:hAnsi="Arial" w:hint="default"/>
      </w:rPr>
    </w:lvl>
    <w:lvl w:ilvl="6" w:tplc="B838D8FA" w:tentative="1">
      <w:start w:val="1"/>
      <w:numFmt w:val="bullet"/>
      <w:lvlText w:val="•"/>
      <w:lvlJc w:val="left"/>
      <w:pPr>
        <w:tabs>
          <w:tab w:val="num" w:pos="5040"/>
        </w:tabs>
        <w:ind w:left="5040" w:hanging="360"/>
      </w:pPr>
      <w:rPr>
        <w:rFonts w:ascii="Arial" w:hAnsi="Arial" w:hint="default"/>
      </w:rPr>
    </w:lvl>
    <w:lvl w:ilvl="7" w:tplc="83B8C132" w:tentative="1">
      <w:start w:val="1"/>
      <w:numFmt w:val="bullet"/>
      <w:lvlText w:val="•"/>
      <w:lvlJc w:val="left"/>
      <w:pPr>
        <w:tabs>
          <w:tab w:val="num" w:pos="5760"/>
        </w:tabs>
        <w:ind w:left="5760" w:hanging="360"/>
      </w:pPr>
      <w:rPr>
        <w:rFonts w:ascii="Arial" w:hAnsi="Arial" w:hint="default"/>
      </w:rPr>
    </w:lvl>
    <w:lvl w:ilvl="8" w:tplc="49EEC2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BE4FC8"/>
    <w:multiLevelType w:val="hybridMultilevel"/>
    <w:tmpl w:val="C0C6E120"/>
    <w:lvl w:ilvl="0" w:tplc="258A61A6">
      <w:start w:val="1"/>
      <w:numFmt w:val="bullet"/>
      <w:lvlText w:val=""/>
      <w:lvlJc w:val="left"/>
      <w:pPr>
        <w:tabs>
          <w:tab w:val="num" w:pos="720"/>
        </w:tabs>
        <w:ind w:left="720" w:hanging="360"/>
      </w:pPr>
      <w:rPr>
        <w:rFonts w:ascii="Symbol" w:hAnsi="Symbol" w:hint="default"/>
      </w:rPr>
    </w:lvl>
    <w:lvl w:ilvl="1" w:tplc="9564B500" w:tentative="1">
      <w:start w:val="1"/>
      <w:numFmt w:val="bullet"/>
      <w:lvlText w:val=""/>
      <w:lvlJc w:val="left"/>
      <w:pPr>
        <w:tabs>
          <w:tab w:val="num" w:pos="1440"/>
        </w:tabs>
        <w:ind w:left="1440" w:hanging="360"/>
      </w:pPr>
      <w:rPr>
        <w:rFonts w:ascii="Symbol" w:hAnsi="Symbol" w:hint="default"/>
      </w:rPr>
    </w:lvl>
    <w:lvl w:ilvl="2" w:tplc="469E6DC6" w:tentative="1">
      <w:start w:val="1"/>
      <w:numFmt w:val="bullet"/>
      <w:lvlText w:val=""/>
      <w:lvlJc w:val="left"/>
      <w:pPr>
        <w:tabs>
          <w:tab w:val="num" w:pos="2160"/>
        </w:tabs>
        <w:ind w:left="2160" w:hanging="360"/>
      </w:pPr>
      <w:rPr>
        <w:rFonts w:ascii="Symbol" w:hAnsi="Symbol" w:hint="default"/>
      </w:rPr>
    </w:lvl>
    <w:lvl w:ilvl="3" w:tplc="C1B82AA6" w:tentative="1">
      <w:start w:val="1"/>
      <w:numFmt w:val="bullet"/>
      <w:lvlText w:val=""/>
      <w:lvlJc w:val="left"/>
      <w:pPr>
        <w:tabs>
          <w:tab w:val="num" w:pos="2880"/>
        </w:tabs>
        <w:ind w:left="2880" w:hanging="360"/>
      </w:pPr>
      <w:rPr>
        <w:rFonts w:ascii="Symbol" w:hAnsi="Symbol" w:hint="default"/>
      </w:rPr>
    </w:lvl>
    <w:lvl w:ilvl="4" w:tplc="AF9A3CD4" w:tentative="1">
      <w:start w:val="1"/>
      <w:numFmt w:val="bullet"/>
      <w:lvlText w:val=""/>
      <w:lvlJc w:val="left"/>
      <w:pPr>
        <w:tabs>
          <w:tab w:val="num" w:pos="3600"/>
        </w:tabs>
        <w:ind w:left="3600" w:hanging="360"/>
      </w:pPr>
      <w:rPr>
        <w:rFonts w:ascii="Symbol" w:hAnsi="Symbol" w:hint="default"/>
      </w:rPr>
    </w:lvl>
    <w:lvl w:ilvl="5" w:tplc="DA405DB2" w:tentative="1">
      <w:start w:val="1"/>
      <w:numFmt w:val="bullet"/>
      <w:lvlText w:val=""/>
      <w:lvlJc w:val="left"/>
      <w:pPr>
        <w:tabs>
          <w:tab w:val="num" w:pos="4320"/>
        </w:tabs>
        <w:ind w:left="4320" w:hanging="360"/>
      </w:pPr>
      <w:rPr>
        <w:rFonts w:ascii="Symbol" w:hAnsi="Symbol" w:hint="default"/>
      </w:rPr>
    </w:lvl>
    <w:lvl w:ilvl="6" w:tplc="F1086422" w:tentative="1">
      <w:start w:val="1"/>
      <w:numFmt w:val="bullet"/>
      <w:lvlText w:val=""/>
      <w:lvlJc w:val="left"/>
      <w:pPr>
        <w:tabs>
          <w:tab w:val="num" w:pos="5040"/>
        </w:tabs>
        <w:ind w:left="5040" w:hanging="360"/>
      </w:pPr>
      <w:rPr>
        <w:rFonts w:ascii="Symbol" w:hAnsi="Symbol" w:hint="default"/>
      </w:rPr>
    </w:lvl>
    <w:lvl w:ilvl="7" w:tplc="C5D27DB2" w:tentative="1">
      <w:start w:val="1"/>
      <w:numFmt w:val="bullet"/>
      <w:lvlText w:val=""/>
      <w:lvlJc w:val="left"/>
      <w:pPr>
        <w:tabs>
          <w:tab w:val="num" w:pos="5760"/>
        </w:tabs>
        <w:ind w:left="5760" w:hanging="360"/>
      </w:pPr>
      <w:rPr>
        <w:rFonts w:ascii="Symbol" w:hAnsi="Symbol" w:hint="default"/>
      </w:rPr>
    </w:lvl>
    <w:lvl w:ilvl="8" w:tplc="B5AAADB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CDA363E"/>
    <w:multiLevelType w:val="hybridMultilevel"/>
    <w:tmpl w:val="5D2A7EBE"/>
    <w:lvl w:ilvl="0" w:tplc="ACD25F0A">
      <w:start w:val="1"/>
      <w:numFmt w:val="bullet"/>
      <w:lvlText w:val=""/>
      <w:lvlJc w:val="left"/>
      <w:pPr>
        <w:tabs>
          <w:tab w:val="num" w:pos="720"/>
        </w:tabs>
        <w:ind w:left="720" w:hanging="360"/>
      </w:pPr>
      <w:rPr>
        <w:rFonts w:ascii="Symbol" w:hAnsi="Symbol" w:hint="default"/>
      </w:rPr>
    </w:lvl>
    <w:lvl w:ilvl="1" w:tplc="89E233B8" w:tentative="1">
      <w:start w:val="1"/>
      <w:numFmt w:val="bullet"/>
      <w:lvlText w:val=""/>
      <w:lvlJc w:val="left"/>
      <w:pPr>
        <w:tabs>
          <w:tab w:val="num" w:pos="1440"/>
        </w:tabs>
        <w:ind w:left="1440" w:hanging="360"/>
      </w:pPr>
      <w:rPr>
        <w:rFonts w:ascii="Symbol" w:hAnsi="Symbol" w:hint="default"/>
      </w:rPr>
    </w:lvl>
    <w:lvl w:ilvl="2" w:tplc="82D46BB2" w:tentative="1">
      <w:start w:val="1"/>
      <w:numFmt w:val="bullet"/>
      <w:lvlText w:val=""/>
      <w:lvlJc w:val="left"/>
      <w:pPr>
        <w:tabs>
          <w:tab w:val="num" w:pos="2160"/>
        </w:tabs>
        <w:ind w:left="2160" w:hanging="360"/>
      </w:pPr>
      <w:rPr>
        <w:rFonts w:ascii="Symbol" w:hAnsi="Symbol" w:hint="default"/>
      </w:rPr>
    </w:lvl>
    <w:lvl w:ilvl="3" w:tplc="F9922022" w:tentative="1">
      <w:start w:val="1"/>
      <w:numFmt w:val="bullet"/>
      <w:lvlText w:val=""/>
      <w:lvlJc w:val="left"/>
      <w:pPr>
        <w:tabs>
          <w:tab w:val="num" w:pos="2880"/>
        </w:tabs>
        <w:ind w:left="2880" w:hanging="360"/>
      </w:pPr>
      <w:rPr>
        <w:rFonts w:ascii="Symbol" w:hAnsi="Symbol" w:hint="default"/>
      </w:rPr>
    </w:lvl>
    <w:lvl w:ilvl="4" w:tplc="3B1AAFB2" w:tentative="1">
      <w:start w:val="1"/>
      <w:numFmt w:val="bullet"/>
      <w:lvlText w:val=""/>
      <w:lvlJc w:val="left"/>
      <w:pPr>
        <w:tabs>
          <w:tab w:val="num" w:pos="3600"/>
        </w:tabs>
        <w:ind w:left="3600" w:hanging="360"/>
      </w:pPr>
      <w:rPr>
        <w:rFonts w:ascii="Symbol" w:hAnsi="Symbol" w:hint="default"/>
      </w:rPr>
    </w:lvl>
    <w:lvl w:ilvl="5" w:tplc="D8803584" w:tentative="1">
      <w:start w:val="1"/>
      <w:numFmt w:val="bullet"/>
      <w:lvlText w:val=""/>
      <w:lvlJc w:val="left"/>
      <w:pPr>
        <w:tabs>
          <w:tab w:val="num" w:pos="4320"/>
        </w:tabs>
        <w:ind w:left="4320" w:hanging="360"/>
      </w:pPr>
      <w:rPr>
        <w:rFonts w:ascii="Symbol" w:hAnsi="Symbol" w:hint="default"/>
      </w:rPr>
    </w:lvl>
    <w:lvl w:ilvl="6" w:tplc="642C634E" w:tentative="1">
      <w:start w:val="1"/>
      <w:numFmt w:val="bullet"/>
      <w:lvlText w:val=""/>
      <w:lvlJc w:val="left"/>
      <w:pPr>
        <w:tabs>
          <w:tab w:val="num" w:pos="5040"/>
        </w:tabs>
        <w:ind w:left="5040" w:hanging="360"/>
      </w:pPr>
      <w:rPr>
        <w:rFonts w:ascii="Symbol" w:hAnsi="Symbol" w:hint="default"/>
      </w:rPr>
    </w:lvl>
    <w:lvl w:ilvl="7" w:tplc="1286E2F2" w:tentative="1">
      <w:start w:val="1"/>
      <w:numFmt w:val="bullet"/>
      <w:lvlText w:val=""/>
      <w:lvlJc w:val="left"/>
      <w:pPr>
        <w:tabs>
          <w:tab w:val="num" w:pos="5760"/>
        </w:tabs>
        <w:ind w:left="5760" w:hanging="360"/>
      </w:pPr>
      <w:rPr>
        <w:rFonts w:ascii="Symbol" w:hAnsi="Symbol" w:hint="default"/>
      </w:rPr>
    </w:lvl>
    <w:lvl w:ilvl="8" w:tplc="130E681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00E11B8"/>
    <w:multiLevelType w:val="hybridMultilevel"/>
    <w:tmpl w:val="E1D2E51A"/>
    <w:lvl w:ilvl="0" w:tplc="9C5887FA">
      <w:start w:val="1"/>
      <w:numFmt w:val="bullet"/>
      <w:lvlText w:val="•"/>
      <w:lvlJc w:val="left"/>
      <w:pPr>
        <w:tabs>
          <w:tab w:val="num" w:pos="360"/>
        </w:tabs>
        <w:ind w:left="360" w:hanging="360"/>
      </w:pPr>
      <w:rPr>
        <w:rFonts w:ascii="Arial" w:hAnsi="Arial" w:hint="default"/>
      </w:rPr>
    </w:lvl>
    <w:lvl w:ilvl="1" w:tplc="0FBACEF6" w:tentative="1">
      <w:start w:val="1"/>
      <w:numFmt w:val="bullet"/>
      <w:lvlText w:val="•"/>
      <w:lvlJc w:val="left"/>
      <w:pPr>
        <w:tabs>
          <w:tab w:val="num" w:pos="1080"/>
        </w:tabs>
        <w:ind w:left="1080" w:hanging="360"/>
      </w:pPr>
      <w:rPr>
        <w:rFonts w:ascii="Arial" w:hAnsi="Arial" w:hint="default"/>
      </w:rPr>
    </w:lvl>
    <w:lvl w:ilvl="2" w:tplc="452ABA44" w:tentative="1">
      <w:start w:val="1"/>
      <w:numFmt w:val="bullet"/>
      <w:lvlText w:val="•"/>
      <w:lvlJc w:val="left"/>
      <w:pPr>
        <w:tabs>
          <w:tab w:val="num" w:pos="1800"/>
        </w:tabs>
        <w:ind w:left="1800" w:hanging="360"/>
      </w:pPr>
      <w:rPr>
        <w:rFonts w:ascii="Arial" w:hAnsi="Arial" w:hint="default"/>
      </w:rPr>
    </w:lvl>
    <w:lvl w:ilvl="3" w:tplc="4BE4E1E0" w:tentative="1">
      <w:start w:val="1"/>
      <w:numFmt w:val="bullet"/>
      <w:lvlText w:val="•"/>
      <w:lvlJc w:val="left"/>
      <w:pPr>
        <w:tabs>
          <w:tab w:val="num" w:pos="2520"/>
        </w:tabs>
        <w:ind w:left="2520" w:hanging="360"/>
      </w:pPr>
      <w:rPr>
        <w:rFonts w:ascii="Arial" w:hAnsi="Arial" w:hint="default"/>
      </w:rPr>
    </w:lvl>
    <w:lvl w:ilvl="4" w:tplc="E7C05A2A" w:tentative="1">
      <w:start w:val="1"/>
      <w:numFmt w:val="bullet"/>
      <w:lvlText w:val="•"/>
      <w:lvlJc w:val="left"/>
      <w:pPr>
        <w:tabs>
          <w:tab w:val="num" w:pos="3240"/>
        </w:tabs>
        <w:ind w:left="3240" w:hanging="360"/>
      </w:pPr>
      <w:rPr>
        <w:rFonts w:ascii="Arial" w:hAnsi="Arial" w:hint="default"/>
      </w:rPr>
    </w:lvl>
    <w:lvl w:ilvl="5" w:tplc="66DC769C" w:tentative="1">
      <w:start w:val="1"/>
      <w:numFmt w:val="bullet"/>
      <w:lvlText w:val="•"/>
      <w:lvlJc w:val="left"/>
      <w:pPr>
        <w:tabs>
          <w:tab w:val="num" w:pos="3960"/>
        </w:tabs>
        <w:ind w:left="3960" w:hanging="360"/>
      </w:pPr>
      <w:rPr>
        <w:rFonts w:ascii="Arial" w:hAnsi="Arial" w:hint="default"/>
      </w:rPr>
    </w:lvl>
    <w:lvl w:ilvl="6" w:tplc="C412A036" w:tentative="1">
      <w:start w:val="1"/>
      <w:numFmt w:val="bullet"/>
      <w:lvlText w:val="•"/>
      <w:lvlJc w:val="left"/>
      <w:pPr>
        <w:tabs>
          <w:tab w:val="num" w:pos="4680"/>
        </w:tabs>
        <w:ind w:left="4680" w:hanging="360"/>
      </w:pPr>
      <w:rPr>
        <w:rFonts w:ascii="Arial" w:hAnsi="Arial" w:hint="default"/>
      </w:rPr>
    </w:lvl>
    <w:lvl w:ilvl="7" w:tplc="BE509446" w:tentative="1">
      <w:start w:val="1"/>
      <w:numFmt w:val="bullet"/>
      <w:lvlText w:val="•"/>
      <w:lvlJc w:val="left"/>
      <w:pPr>
        <w:tabs>
          <w:tab w:val="num" w:pos="5400"/>
        </w:tabs>
        <w:ind w:left="5400" w:hanging="360"/>
      </w:pPr>
      <w:rPr>
        <w:rFonts w:ascii="Arial" w:hAnsi="Arial" w:hint="default"/>
      </w:rPr>
    </w:lvl>
    <w:lvl w:ilvl="8" w:tplc="D33EA3B2"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1342740C"/>
    <w:multiLevelType w:val="hybridMultilevel"/>
    <w:tmpl w:val="A7DC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258F3"/>
    <w:multiLevelType w:val="hybridMultilevel"/>
    <w:tmpl w:val="A4524A0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C27C74"/>
    <w:multiLevelType w:val="hybridMultilevel"/>
    <w:tmpl w:val="54884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674B76"/>
    <w:multiLevelType w:val="hybridMultilevel"/>
    <w:tmpl w:val="7688A2DC"/>
    <w:lvl w:ilvl="0" w:tplc="4A4EEC68">
      <w:start w:val="1"/>
      <w:numFmt w:val="bullet"/>
      <w:lvlText w:val="•"/>
      <w:lvlJc w:val="left"/>
      <w:pPr>
        <w:tabs>
          <w:tab w:val="num" w:pos="360"/>
        </w:tabs>
        <w:ind w:left="360" w:hanging="360"/>
      </w:pPr>
      <w:rPr>
        <w:rFonts w:ascii="Arial" w:hAnsi="Arial" w:hint="default"/>
      </w:rPr>
    </w:lvl>
    <w:lvl w:ilvl="1" w:tplc="149CFE6A" w:tentative="1">
      <w:start w:val="1"/>
      <w:numFmt w:val="bullet"/>
      <w:lvlText w:val="•"/>
      <w:lvlJc w:val="left"/>
      <w:pPr>
        <w:tabs>
          <w:tab w:val="num" w:pos="1080"/>
        </w:tabs>
        <w:ind w:left="1080" w:hanging="360"/>
      </w:pPr>
      <w:rPr>
        <w:rFonts w:ascii="Arial" w:hAnsi="Arial" w:hint="default"/>
      </w:rPr>
    </w:lvl>
    <w:lvl w:ilvl="2" w:tplc="D80005AA" w:tentative="1">
      <w:start w:val="1"/>
      <w:numFmt w:val="bullet"/>
      <w:lvlText w:val="•"/>
      <w:lvlJc w:val="left"/>
      <w:pPr>
        <w:tabs>
          <w:tab w:val="num" w:pos="1800"/>
        </w:tabs>
        <w:ind w:left="1800" w:hanging="360"/>
      </w:pPr>
      <w:rPr>
        <w:rFonts w:ascii="Arial" w:hAnsi="Arial" w:hint="default"/>
      </w:rPr>
    </w:lvl>
    <w:lvl w:ilvl="3" w:tplc="CDCA3B9A" w:tentative="1">
      <w:start w:val="1"/>
      <w:numFmt w:val="bullet"/>
      <w:lvlText w:val="•"/>
      <w:lvlJc w:val="left"/>
      <w:pPr>
        <w:tabs>
          <w:tab w:val="num" w:pos="2520"/>
        </w:tabs>
        <w:ind w:left="2520" w:hanging="360"/>
      </w:pPr>
      <w:rPr>
        <w:rFonts w:ascii="Arial" w:hAnsi="Arial" w:hint="default"/>
      </w:rPr>
    </w:lvl>
    <w:lvl w:ilvl="4" w:tplc="E9EC8500" w:tentative="1">
      <w:start w:val="1"/>
      <w:numFmt w:val="bullet"/>
      <w:lvlText w:val="•"/>
      <w:lvlJc w:val="left"/>
      <w:pPr>
        <w:tabs>
          <w:tab w:val="num" w:pos="3240"/>
        </w:tabs>
        <w:ind w:left="3240" w:hanging="360"/>
      </w:pPr>
      <w:rPr>
        <w:rFonts w:ascii="Arial" w:hAnsi="Arial" w:hint="default"/>
      </w:rPr>
    </w:lvl>
    <w:lvl w:ilvl="5" w:tplc="CFCEA7C6" w:tentative="1">
      <w:start w:val="1"/>
      <w:numFmt w:val="bullet"/>
      <w:lvlText w:val="•"/>
      <w:lvlJc w:val="left"/>
      <w:pPr>
        <w:tabs>
          <w:tab w:val="num" w:pos="3960"/>
        </w:tabs>
        <w:ind w:left="3960" w:hanging="360"/>
      </w:pPr>
      <w:rPr>
        <w:rFonts w:ascii="Arial" w:hAnsi="Arial" w:hint="default"/>
      </w:rPr>
    </w:lvl>
    <w:lvl w:ilvl="6" w:tplc="CDD04D6E" w:tentative="1">
      <w:start w:val="1"/>
      <w:numFmt w:val="bullet"/>
      <w:lvlText w:val="•"/>
      <w:lvlJc w:val="left"/>
      <w:pPr>
        <w:tabs>
          <w:tab w:val="num" w:pos="4680"/>
        </w:tabs>
        <w:ind w:left="4680" w:hanging="360"/>
      </w:pPr>
      <w:rPr>
        <w:rFonts w:ascii="Arial" w:hAnsi="Arial" w:hint="default"/>
      </w:rPr>
    </w:lvl>
    <w:lvl w:ilvl="7" w:tplc="C4381F0C" w:tentative="1">
      <w:start w:val="1"/>
      <w:numFmt w:val="bullet"/>
      <w:lvlText w:val="•"/>
      <w:lvlJc w:val="left"/>
      <w:pPr>
        <w:tabs>
          <w:tab w:val="num" w:pos="5400"/>
        </w:tabs>
        <w:ind w:left="5400" w:hanging="360"/>
      </w:pPr>
      <w:rPr>
        <w:rFonts w:ascii="Arial" w:hAnsi="Arial" w:hint="default"/>
      </w:rPr>
    </w:lvl>
    <w:lvl w:ilvl="8" w:tplc="9970F410" w:tentative="1">
      <w:start w:val="1"/>
      <w:numFmt w:val="bullet"/>
      <w:lvlText w:val="•"/>
      <w:lvlJc w:val="left"/>
      <w:pPr>
        <w:tabs>
          <w:tab w:val="num" w:pos="6120"/>
        </w:tabs>
        <w:ind w:left="6120" w:hanging="360"/>
      </w:pPr>
      <w:rPr>
        <w:rFonts w:ascii="Arial" w:hAnsi="Arial" w:hint="default"/>
      </w:rPr>
    </w:lvl>
  </w:abstractNum>
  <w:abstractNum w:abstractNumId="8" w15:restartNumberingAfterBreak="0">
    <w:nsid w:val="28660E48"/>
    <w:multiLevelType w:val="hybridMultilevel"/>
    <w:tmpl w:val="15223778"/>
    <w:lvl w:ilvl="0" w:tplc="668EB8AC">
      <w:start w:val="1"/>
      <w:numFmt w:val="bullet"/>
      <w:lvlText w:val=""/>
      <w:lvlJc w:val="left"/>
      <w:pPr>
        <w:tabs>
          <w:tab w:val="num" w:pos="720"/>
        </w:tabs>
        <w:ind w:left="720" w:hanging="360"/>
      </w:pPr>
      <w:rPr>
        <w:rFonts w:ascii="Symbol" w:hAnsi="Symbol" w:hint="default"/>
      </w:rPr>
    </w:lvl>
    <w:lvl w:ilvl="1" w:tplc="21A6547A" w:tentative="1">
      <w:start w:val="1"/>
      <w:numFmt w:val="bullet"/>
      <w:lvlText w:val=""/>
      <w:lvlJc w:val="left"/>
      <w:pPr>
        <w:tabs>
          <w:tab w:val="num" w:pos="1440"/>
        </w:tabs>
        <w:ind w:left="1440" w:hanging="360"/>
      </w:pPr>
      <w:rPr>
        <w:rFonts w:ascii="Symbol" w:hAnsi="Symbol" w:hint="default"/>
      </w:rPr>
    </w:lvl>
    <w:lvl w:ilvl="2" w:tplc="404612B6" w:tentative="1">
      <w:start w:val="1"/>
      <w:numFmt w:val="bullet"/>
      <w:lvlText w:val=""/>
      <w:lvlJc w:val="left"/>
      <w:pPr>
        <w:tabs>
          <w:tab w:val="num" w:pos="2160"/>
        </w:tabs>
        <w:ind w:left="2160" w:hanging="360"/>
      </w:pPr>
      <w:rPr>
        <w:rFonts w:ascii="Symbol" w:hAnsi="Symbol" w:hint="default"/>
      </w:rPr>
    </w:lvl>
    <w:lvl w:ilvl="3" w:tplc="460215B2" w:tentative="1">
      <w:start w:val="1"/>
      <w:numFmt w:val="bullet"/>
      <w:lvlText w:val=""/>
      <w:lvlJc w:val="left"/>
      <w:pPr>
        <w:tabs>
          <w:tab w:val="num" w:pos="2880"/>
        </w:tabs>
        <w:ind w:left="2880" w:hanging="360"/>
      </w:pPr>
      <w:rPr>
        <w:rFonts w:ascii="Symbol" w:hAnsi="Symbol" w:hint="default"/>
      </w:rPr>
    </w:lvl>
    <w:lvl w:ilvl="4" w:tplc="A2F65BDE" w:tentative="1">
      <w:start w:val="1"/>
      <w:numFmt w:val="bullet"/>
      <w:lvlText w:val=""/>
      <w:lvlJc w:val="left"/>
      <w:pPr>
        <w:tabs>
          <w:tab w:val="num" w:pos="3600"/>
        </w:tabs>
        <w:ind w:left="3600" w:hanging="360"/>
      </w:pPr>
      <w:rPr>
        <w:rFonts w:ascii="Symbol" w:hAnsi="Symbol" w:hint="default"/>
      </w:rPr>
    </w:lvl>
    <w:lvl w:ilvl="5" w:tplc="F1B2E1A8" w:tentative="1">
      <w:start w:val="1"/>
      <w:numFmt w:val="bullet"/>
      <w:lvlText w:val=""/>
      <w:lvlJc w:val="left"/>
      <w:pPr>
        <w:tabs>
          <w:tab w:val="num" w:pos="4320"/>
        </w:tabs>
        <w:ind w:left="4320" w:hanging="360"/>
      </w:pPr>
      <w:rPr>
        <w:rFonts w:ascii="Symbol" w:hAnsi="Symbol" w:hint="default"/>
      </w:rPr>
    </w:lvl>
    <w:lvl w:ilvl="6" w:tplc="97A8A6D2" w:tentative="1">
      <w:start w:val="1"/>
      <w:numFmt w:val="bullet"/>
      <w:lvlText w:val=""/>
      <w:lvlJc w:val="left"/>
      <w:pPr>
        <w:tabs>
          <w:tab w:val="num" w:pos="5040"/>
        </w:tabs>
        <w:ind w:left="5040" w:hanging="360"/>
      </w:pPr>
      <w:rPr>
        <w:rFonts w:ascii="Symbol" w:hAnsi="Symbol" w:hint="default"/>
      </w:rPr>
    </w:lvl>
    <w:lvl w:ilvl="7" w:tplc="365E34C4" w:tentative="1">
      <w:start w:val="1"/>
      <w:numFmt w:val="bullet"/>
      <w:lvlText w:val=""/>
      <w:lvlJc w:val="left"/>
      <w:pPr>
        <w:tabs>
          <w:tab w:val="num" w:pos="5760"/>
        </w:tabs>
        <w:ind w:left="5760" w:hanging="360"/>
      </w:pPr>
      <w:rPr>
        <w:rFonts w:ascii="Symbol" w:hAnsi="Symbol" w:hint="default"/>
      </w:rPr>
    </w:lvl>
    <w:lvl w:ilvl="8" w:tplc="C234D57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95311C0"/>
    <w:multiLevelType w:val="hybridMultilevel"/>
    <w:tmpl w:val="52A295BE"/>
    <w:lvl w:ilvl="0" w:tplc="2104E9BA">
      <w:start w:val="1"/>
      <w:numFmt w:val="bullet"/>
      <w:lvlText w:val=""/>
      <w:lvlJc w:val="left"/>
      <w:pPr>
        <w:tabs>
          <w:tab w:val="num" w:pos="720"/>
        </w:tabs>
        <w:ind w:left="720" w:hanging="360"/>
      </w:pPr>
      <w:rPr>
        <w:rFonts w:ascii="Symbol" w:hAnsi="Symbol" w:hint="default"/>
      </w:rPr>
    </w:lvl>
    <w:lvl w:ilvl="1" w:tplc="4A98065A" w:tentative="1">
      <w:start w:val="1"/>
      <w:numFmt w:val="bullet"/>
      <w:lvlText w:val=""/>
      <w:lvlJc w:val="left"/>
      <w:pPr>
        <w:tabs>
          <w:tab w:val="num" w:pos="1440"/>
        </w:tabs>
        <w:ind w:left="1440" w:hanging="360"/>
      </w:pPr>
      <w:rPr>
        <w:rFonts w:ascii="Symbol" w:hAnsi="Symbol" w:hint="default"/>
      </w:rPr>
    </w:lvl>
    <w:lvl w:ilvl="2" w:tplc="E67A6598" w:tentative="1">
      <w:start w:val="1"/>
      <w:numFmt w:val="bullet"/>
      <w:lvlText w:val=""/>
      <w:lvlJc w:val="left"/>
      <w:pPr>
        <w:tabs>
          <w:tab w:val="num" w:pos="2160"/>
        </w:tabs>
        <w:ind w:left="2160" w:hanging="360"/>
      </w:pPr>
      <w:rPr>
        <w:rFonts w:ascii="Symbol" w:hAnsi="Symbol" w:hint="default"/>
      </w:rPr>
    </w:lvl>
    <w:lvl w:ilvl="3" w:tplc="091845B2" w:tentative="1">
      <w:start w:val="1"/>
      <w:numFmt w:val="bullet"/>
      <w:lvlText w:val=""/>
      <w:lvlJc w:val="left"/>
      <w:pPr>
        <w:tabs>
          <w:tab w:val="num" w:pos="2880"/>
        </w:tabs>
        <w:ind w:left="2880" w:hanging="360"/>
      </w:pPr>
      <w:rPr>
        <w:rFonts w:ascii="Symbol" w:hAnsi="Symbol" w:hint="default"/>
      </w:rPr>
    </w:lvl>
    <w:lvl w:ilvl="4" w:tplc="38E8866C" w:tentative="1">
      <w:start w:val="1"/>
      <w:numFmt w:val="bullet"/>
      <w:lvlText w:val=""/>
      <w:lvlJc w:val="left"/>
      <w:pPr>
        <w:tabs>
          <w:tab w:val="num" w:pos="3600"/>
        </w:tabs>
        <w:ind w:left="3600" w:hanging="360"/>
      </w:pPr>
      <w:rPr>
        <w:rFonts w:ascii="Symbol" w:hAnsi="Symbol" w:hint="default"/>
      </w:rPr>
    </w:lvl>
    <w:lvl w:ilvl="5" w:tplc="5720B832" w:tentative="1">
      <w:start w:val="1"/>
      <w:numFmt w:val="bullet"/>
      <w:lvlText w:val=""/>
      <w:lvlJc w:val="left"/>
      <w:pPr>
        <w:tabs>
          <w:tab w:val="num" w:pos="4320"/>
        </w:tabs>
        <w:ind w:left="4320" w:hanging="360"/>
      </w:pPr>
      <w:rPr>
        <w:rFonts w:ascii="Symbol" w:hAnsi="Symbol" w:hint="default"/>
      </w:rPr>
    </w:lvl>
    <w:lvl w:ilvl="6" w:tplc="C85E6A1A" w:tentative="1">
      <w:start w:val="1"/>
      <w:numFmt w:val="bullet"/>
      <w:lvlText w:val=""/>
      <w:lvlJc w:val="left"/>
      <w:pPr>
        <w:tabs>
          <w:tab w:val="num" w:pos="5040"/>
        </w:tabs>
        <w:ind w:left="5040" w:hanging="360"/>
      </w:pPr>
      <w:rPr>
        <w:rFonts w:ascii="Symbol" w:hAnsi="Symbol" w:hint="default"/>
      </w:rPr>
    </w:lvl>
    <w:lvl w:ilvl="7" w:tplc="E10878E2" w:tentative="1">
      <w:start w:val="1"/>
      <w:numFmt w:val="bullet"/>
      <w:lvlText w:val=""/>
      <w:lvlJc w:val="left"/>
      <w:pPr>
        <w:tabs>
          <w:tab w:val="num" w:pos="5760"/>
        </w:tabs>
        <w:ind w:left="5760" w:hanging="360"/>
      </w:pPr>
      <w:rPr>
        <w:rFonts w:ascii="Symbol" w:hAnsi="Symbol" w:hint="default"/>
      </w:rPr>
    </w:lvl>
    <w:lvl w:ilvl="8" w:tplc="13D8926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12168FA"/>
    <w:multiLevelType w:val="hybridMultilevel"/>
    <w:tmpl w:val="265CE092"/>
    <w:lvl w:ilvl="0" w:tplc="BDB0BF78">
      <w:start w:val="1"/>
      <w:numFmt w:val="bullet"/>
      <w:lvlText w:val=""/>
      <w:lvlJc w:val="left"/>
      <w:pPr>
        <w:tabs>
          <w:tab w:val="num" w:pos="720"/>
        </w:tabs>
        <w:ind w:left="720" w:hanging="360"/>
      </w:pPr>
      <w:rPr>
        <w:rFonts w:ascii="Symbol" w:hAnsi="Symbol" w:hint="default"/>
      </w:rPr>
    </w:lvl>
    <w:lvl w:ilvl="1" w:tplc="19E6D440" w:tentative="1">
      <w:start w:val="1"/>
      <w:numFmt w:val="bullet"/>
      <w:lvlText w:val=""/>
      <w:lvlJc w:val="left"/>
      <w:pPr>
        <w:tabs>
          <w:tab w:val="num" w:pos="1440"/>
        </w:tabs>
        <w:ind w:left="1440" w:hanging="360"/>
      </w:pPr>
      <w:rPr>
        <w:rFonts w:ascii="Symbol" w:hAnsi="Symbol" w:hint="default"/>
      </w:rPr>
    </w:lvl>
    <w:lvl w:ilvl="2" w:tplc="143ED168" w:tentative="1">
      <w:start w:val="1"/>
      <w:numFmt w:val="bullet"/>
      <w:lvlText w:val=""/>
      <w:lvlJc w:val="left"/>
      <w:pPr>
        <w:tabs>
          <w:tab w:val="num" w:pos="2160"/>
        </w:tabs>
        <w:ind w:left="2160" w:hanging="360"/>
      </w:pPr>
      <w:rPr>
        <w:rFonts w:ascii="Symbol" w:hAnsi="Symbol" w:hint="default"/>
      </w:rPr>
    </w:lvl>
    <w:lvl w:ilvl="3" w:tplc="03F08CDE" w:tentative="1">
      <w:start w:val="1"/>
      <w:numFmt w:val="bullet"/>
      <w:lvlText w:val=""/>
      <w:lvlJc w:val="left"/>
      <w:pPr>
        <w:tabs>
          <w:tab w:val="num" w:pos="2880"/>
        </w:tabs>
        <w:ind w:left="2880" w:hanging="360"/>
      </w:pPr>
      <w:rPr>
        <w:rFonts w:ascii="Symbol" w:hAnsi="Symbol" w:hint="default"/>
      </w:rPr>
    </w:lvl>
    <w:lvl w:ilvl="4" w:tplc="8DD6EA7C" w:tentative="1">
      <w:start w:val="1"/>
      <w:numFmt w:val="bullet"/>
      <w:lvlText w:val=""/>
      <w:lvlJc w:val="left"/>
      <w:pPr>
        <w:tabs>
          <w:tab w:val="num" w:pos="3600"/>
        </w:tabs>
        <w:ind w:left="3600" w:hanging="360"/>
      </w:pPr>
      <w:rPr>
        <w:rFonts w:ascii="Symbol" w:hAnsi="Symbol" w:hint="default"/>
      </w:rPr>
    </w:lvl>
    <w:lvl w:ilvl="5" w:tplc="3D044A12" w:tentative="1">
      <w:start w:val="1"/>
      <w:numFmt w:val="bullet"/>
      <w:lvlText w:val=""/>
      <w:lvlJc w:val="left"/>
      <w:pPr>
        <w:tabs>
          <w:tab w:val="num" w:pos="4320"/>
        </w:tabs>
        <w:ind w:left="4320" w:hanging="360"/>
      </w:pPr>
      <w:rPr>
        <w:rFonts w:ascii="Symbol" w:hAnsi="Symbol" w:hint="default"/>
      </w:rPr>
    </w:lvl>
    <w:lvl w:ilvl="6" w:tplc="2AB8513E" w:tentative="1">
      <w:start w:val="1"/>
      <w:numFmt w:val="bullet"/>
      <w:lvlText w:val=""/>
      <w:lvlJc w:val="left"/>
      <w:pPr>
        <w:tabs>
          <w:tab w:val="num" w:pos="5040"/>
        </w:tabs>
        <w:ind w:left="5040" w:hanging="360"/>
      </w:pPr>
      <w:rPr>
        <w:rFonts w:ascii="Symbol" w:hAnsi="Symbol" w:hint="default"/>
      </w:rPr>
    </w:lvl>
    <w:lvl w:ilvl="7" w:tplc="30104E12" w:tentative="1">
      <w:start w:val="1"/>
      <w:numFmt w:val="bullet"/>
      <w:lvlText w:val=""/>
      <w:lvlJc w:val="left"/>
      <w:pPr>
        <w:tabs>
          <w:tab w:val="num" w:pos="5760"/>
        </w:tabs>
        <w:ind w:left="5760" w:hanging="360"/>
      </w:pPr>
      <w:rPr>
        <w:rFonts w:ascii="Symbol" w:hAnsi="Symbol" w:hint="default"/>
      </w:rPr>
    </w:lvl>
    <w:lvl w:ilvl="8" w:tplc="95BE1718"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1F531A2"/>
    <w:multiLevelType w:val="hybridMultilevel"/>
    <w:tmpl w:val="8BB04E56"/>
    <w:lvl w:ilvl="0" w:tplc="C9BEF79A">
      <w:start w:val="1"/>
      <w:numFmt w:val="bullet"/>
      <w:lvlText w:val=""/>
      <w:lvlJc w:val="left"/>
      <w:pPr>
        <w:tabs>
          <w:tab w:val="num" w:pos="720"/>
        </w:tabs>
        <w:ind w:left="720" w:hanging="360"/>
      </w:pPr>
      <w:rPr>
        <w:rFonts w:ascii="Symbol" w:hAnsi="Symbol" w:hint="default"/>
      </w:rPr>
    </w:lvl>
    <w:lvl w:ilvl="1" w:tplc="50149256" w:tentative="1">
      <w:start w:val="1"/>
      <w:numFmt w:val="bullet"/>
      <w:lvlText w:val=""/>
      <w:lvlJc w:val="left"/>
      <w:pPr>
        <w:tabs>
          <w:tab w:val="num" w:pos="1440"/>
        </w:tabs>
        <w:ind w:left="1440" w:hanging="360"/>
      </w:pPr>
      <w:rPr>
        <w:rFonts w:ascii="Symbol" w:hAnsi="Symbol" w:hint="default"/>
      </w:rPr>
    </w:lvl>
    <w:lvl w:ilvl="2" w:tplc="9A0C2924" w:tentative="1">
      <w:start w:val="1"/>
      <w:numFmt w:val="bullet"/>
      <w:lvlText w:val=""/>
      <w:lvlJc w:val="left"/>
      <w:pPr>
        <w:tabs>
          <w:tab w:val="num" w:pos="2160"/>
        </w:tabs>
        <w:ind w:left="2160" w:hanging="360"/>
      </w:pPr>
      <w:rPr>
        <w:rFonts w:ascii="Symbol" w:hAnsi="Symbol" w:hint="default"/>
      </w:rPr>
    </w:lvl>
    <w:lvl w:ilvl="3" w:tplc="A8D467C4" w:tentative="1">
      <w:start w:val="1"/>
      <w:numFmt w:val="bullet"/>
      <w:lvlText w:val=""/>
      <w:lvlJc w:val="left"/>
      <w:pPr>
        <w:tabs>
          <w:tab w:val="num" w:pos="2880"/>
        </w:tabs>
        <w:ind w:left="2880" w:hanging="360"/>
      </w:pPr>
      <w:rPr>
        <w:rFonts w:ascii="Symbol" w:hAnsi="Symbol" w:hint="default"/>
      </w:rPr>
    </w:lvl>
    <w:lvl w:ilvl="4" w:tplc="2FE0F11A" w:tentative="1">
      <w:start w:val="1"/>
      <w:numFmt w:val="bullet"/>
      <w:lvlText w:val=""/>
      <w:lvlJc w:val="left"/>
      <w:pPr>
        <w:tabs>
          <w:tab w:val="num" w:pos="3600"/>
        </w:tabs>
        <w:ind w:left="3600" w:hanging="360"/>
      </w:pPr>
      <w:rPr>
        <w:rFonts w:ascii="Symbol" w:hAnsi="Symbol" w:hint="default"/>
      </w:rPr>
    </w:lvl>
    <w:lvl w:ilvl="5" w:tplc="39CC990C" w:tentative="1">
      <w:start w:val="1"/>
      <w:numFmt w:val="bullet"/>
      <w:lvlText w:val=""/>
      <w:lvlJc w:val="left"/>
      <w:pPr>
        <w:tabs>
          <w:tab w:val="num" w:pos="4320"/>
        </w:tabs>
        <w:ind w:left="4320" w:hanging="360"/>
      </w:pPr>
      <w:rPr>
        <w:rFonts w:ascii="Symbol" w:hAnsi="Symbol" w:hint="default"/>
      </w:rPr>
    </w:lvl>
    <w:lvl w:ilvl="6" w:tplc="0360E6BE" w:tentative="1">
      <w:start w:val="1"/>
      <w:numFmt w:val="bullet"/>
      <w:lvlText w:val=""/>
      <w:lvlJc w:val="left"/>
      <w:pPr>
        <w:tabs>
          <w:tab w:val="num" w:pos="5040"/>
        </w:tabs>
        <w:ind w:left="5040" w:hanging="360"/>
      </w:pPr>
      <w:rPr>
        <w:rFonts w:ascii="Symbol" w:hAnsi="Symbol" w:hint="default"/>
      </w:rPr>
    </w:lvl>
    <w:lvl w:ilvl="7" w:tplc="902A45C8" w:tentative="1">
      <w:start w:val="1"/>
      <w:numFmt w:val="bullet"/>
      <w:lvlText w:val=""/>
      <w:lvlJc w:val="left"/>
      <w:pPr>
        <w:tabs>
          <w:tab w:val="num" w:pos="5760"/>
        </w:tabs>
        <w:ind w:left="5760" w:hanging="360"/>
      </w:pPr>
      <w:rPr>
        <w:rFonts w:ascii="Symbol" w:hAnsi="Symbol" w:hint="default"/>
      </w:rPr>
    </w:lvl>
    <w:lvl w:ilvl="8" w:tplc="9476164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76D0175"/>
    <w:multiLevelType w:val="hybridMultilevel"/>
    <w:tmpl w:val="42C4CB10"/>
    <w:lvl w:ilvl="0" w:tplc="A7ECAB2C">
      <w:start w:val="1"/>
      <w:numFmt w:val="bullet"/>
      <w:lvlText w:val="•"/>
      <w:lvlJc w:val="left"/>
      <w:pPr>
        <w:tabs>
          <w:tab w:val="num" w:pos="720"/>
        </w:tabs>
        <w:ind w:left="720" w:hanging="360"/>
      </w:pPr>
      <w:rPr>
        <w:rFonts w:ascii="Arial" w:hAnsi="Arial" w:hint="default"/>
      </w:rPr>
    </w:lvl>
    <w:lvl w:ilvl="1" w:tplc="41AAA98A" w:tentative="1">
      <w:start w:val="1"/>
      <w:numFmt w:val="bullet"/>
      <w:lvlText w:val="•"/>
      <w:lvlJc w:val="left"/>
      <w:pPr>
        <w:tabs>
          <w:tab w:val="num" w:pos="1440"/>
        </w:tabs>
        <w:ind w:left="1440" w:hanging="360"/>
      </w:pPr>
      <w:rPr>
        <w:rFonts w:ascii="Arial" w:hAnsi="Arial" w:hint="default"/>
      </w:rPr>
    </w:lvl>
    <w:lvl w:ilvl="2" w:tplc="8E7A704E" w:tentative="1">
      <w:start w:val="1"/>
      <w:numFmt w:val="bullet"/>
      <w:lvlText w:val="•"/>
      <w:lvlJc w:val="left"/>
      <w:pPr>
        <w:tabs>
          <w:tab w:val="num" w:pos="2160"/>
        </w:tabs>
        <w:ind w:left="2160" w:hanging="360"/>
      </w:pPr>
      <w:rPr>
        <w:rFonts w:ascii="Arial" w:hAnsi="Arial" w:hint="default"/>
      </w:rPr>
    </w:lvl>
    <w:lvl w:ilvl="3" w:tplc="D3C249E8" w:tentative="1">
      <w:start w:val="1"/>
      <w:numFmt w:val="bullet"/>
      <w:lvlText w:val="•"/>
      <w:lvlJc w:val="left"/>
      <w:pPr>
        <w:tabs>
          <w:tab w:val="num" w:pos="2880"/>
        </w:tabs>
        <w:ind w:left="2880" w:hanging="360"/>
      </w:pPr>
      <w:rPr>
        <w:rFonts w:ascii="Arial" w:hAnsi="Arial" w:hint="default"/>
      </w:rPr>
    </w:lvl>
    <w:lvl w:ilvl="4" w:tplc="B86CB02A" w:tentative="1">
      <w:start w:val="1"/>
      <w:numFmt w:val="bullet"/>
      <w:lvlText w:val="•"/>
      <w:lvlJc w:val="left"/>
      <w:pPr>
        <w:tabs>
          <w:tab w:val="num" w:pos="3600"/>
        </w:tabs>
        <w:ind w:left="3600" w:hanging="360"/>
      </w:pPr>
      <w:rPr>
        <w:rFonts w:ascii="Arial" w:hAnsi="Arial" w:hint="default"/>
      </w:rPr>
    </w:lvl>
    <w:lvl w:ilvl="5" w:tplc="ADCC1060" w:tentative="1">
      <w:start w:val="1"/>
      <w:numFmt w:val="bullet"/>
      <w:lvlText w:val="•"/>
      <w:lvlJc w:val="left"/>
      <w:pPr>
        <w:tabs>
          <w:tab w:val="num" w:pos="4320"/>
        </w:tabs>
        <w:ind w:left="4320" w:hanging="360"/>
      </w:pPr>
      <w:rPr>
        <w:rFonts w:ascii="Arial" w:hAnsi="Arial" w:hint="default"/>
      </w:rPr>
    </w:lvl>
    <w:lvl w:ilvl="6" w:tplc="A74A7676" w:tentative="1">
      <w:start w:val="1"/>
      <w:numFmt w:val="bullet"/>
      <w:lvlText w:val="•"/>
      <w:lvlJc w:val="left"/>
      <w:pPr>
        <w:tabs>
          <w:tab w:val="num" w:pos="5040"/>
        </w:tabs>
        <w:ind w:left="5040" w:hanging="360"/>
      </w:pPr>
      <w:rPr>
        <w:rFonts w:ascii="Arial" w:hAnsi="Arial" w:hint="default"/>
      </w:rPr>
    </w:lvl>
    <w:lvl w:ilvl="7" w:tplc="0E1457A4" w:tentative="1">
      <w:start w:val="1"/>
      <w:numFmt w:val="bullet"/>
      <w:lvlText w:val="•"/>
      <w:lvlJc w:val="left"/>
      <w:pPr>
        <w:tabs>
          <w:tab w:val="num" w:pos="5760"/>
        </w:tabs>
        <w:ind w:left="5760" w:hanging="360"/>
      </w:pPr>
      <w:rPr>
        <w:rFonts w:ascii="Arial" w:hAnsi="Arial" w:hint="default"/>
      </w:rPr>
    </w:lvl>
    <w:lvl w:ilvl="8" w:tplc="BA6C58C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C9B556D"/>
    <w:multiLevelType w:val="hybridMultilevel"/>
    <w:tmpl w:val="2316756C"/>
    <w:lvl w:ilvl="0" w:tplc="3E943F8E">
      <w:start w:val="1"/>
      <w:numFmt w:val="bullet"/>
      <w:lvlText w:val="•"/>
      <w:lvlJc w:val="left"/>
      <w:pPr>
        <w:tabs>
          <w:tab w:val="num" w:pos="360"/>
        </w:tabs>
        <w:ind w:left="360" w:hanging="360"/>
      </w:pPr>
      <w:rPr>
        <w:rFonts w:ascii="Arial" w:hAnsi="Arial" w:hint="default"/>
      </w:rPr>
    </w:lvl>
    <w:lvl w:ilvl="1" w:tplc="7918FB36" w:tentative="1">
      <w:start w:val="1"/>
      <w:numFmt w:val="bullet"/>
      <w:lvlText w:val="•"/>
      <w:lvlJc w:val="left"/>
      <w:pPr>
        <w:tabs>
          <w:tab w:val="num" w:pos="1080"/>
        </w:tabs>
        <w:ind w:left="1080" w:hanging="360"/>
      </w:pPr>
      <w:rPr>
        <w:rFonts w:ascii="Arial" w:hAnsi="Arial" w:hint="default"/>
      </w:rPr>
    </w:lvl>
    <w:lvl w:ilvl="2" w:tplc="0B365E06" w:tentative="1">
      <w:start w:val="1"/>
      <w:numFmt w:val="bullet"/>
      <w:lvlText w:val="•"/>
      <w:lvlJc w:val="left"/>
      <w:pPr>
        <w:tabs>
          <w:tab w:val="num" w:pos="1800"/>
        </w:tabs>
        <w:ind w:left="1800" w:hanging="360"/>
      </w:pPr>
      <w:rPr>
        <w:rFonts w:ascii="Arial" w:hAnsi="Arial" w:hint="default"/>
      </w:rPr>
    </w:lvl>
    <w:lvl w:ilvl="3" w:tplc="92766078" w:tentative="1">
      <w:start w:val="1"/>
      <w:numFmt w:val="bullet"/>
      <w:lvlText w:val="•"/>
      <w:lvlJc w:val="left"/>
      <w:pPr>
        <w:tabs>
          <w:tab w:val="num" w:pos="2520"/>
        </w:tabs>
        <w:ind w:left="2520" w:hanging="360"/>
      </w:pPr>
      <w:rPr>
        <w:rFonts w:ascii="Arial" w:hAnsi="Arial" w:hint="default"/>
      </w:rPr>
    </w:lvl>
    <w:lvl w:ilvl="4" w:tplc="3B7A3376" w:tentative="1">
      <w:start w:val="1"/>
      <w:numFmt w:val="bullet"/>
      <w:lvlText w:val="•"/>
      <w:lvlJc w:val="left"/>
      <w:pPr>
        <w:tabs>
          <w:tab w:val="num" w:pos="3240"/>
        </w:tabs>
        <w:ind w:left="3240" w:hanging="360"/>
      </w:pPr>
      <w:rPr>
        <w:rFonts w:ascii="Arial" w:hAnsi="Arial" w:hint="default"/>
      </w:rPr>
    </w:lvl>
    <w:lvl w:ilvl="5" w:tplc="9556A488" w:tentative="1">
      <w:start w:val="1"/>
      <w:numFmt w:val="bullet"/>
      <w:lvlText w:val="•"/>
      <w:lvlJc w:val="left"/>
      <w:pPr>
        <w:tabs>
          <w:tab w:val="num" w:pos="3960"/>
        </w:tabs>
        <w:ind w:left="3960" w:hanging="360"/>
      </w:pPr>
      <w:rPr>
        <w:rFonts w:ascii="Arial" w:hAnsi="Arial" w:hint="default"/>
      </w:rPr>
    </w:lvl>
    <w:lvl w:ilvl="6" w:tplc="74AECC50" w:tentative="1">
      <w:start w:val="1"/>
      <w:numFmt w:val="bullet"/>
      <w:lvlText w:val="•"/>
      <w:lvlJc w:val="left"/>
      <w:pPr>
        <w:tabs>
          <w:tab w:val="num" w:pos="4680"/>
        </w:tabs>
        <w:ind w:left="4680" w:hanging="360"/>
      </w:pPr>
      <w:rPr>
        <w:rFonts w:ascii="Arial" w:hAnsi="Arial" w:hint="default"/>
      </w:rPr>
    </w:lvl>
    <w:lvl w:ilvl="7" w:tplc="BCC2D184" w:tentative="1">
      <w:start w:val="1"/>
      <w:numFmt w:val="bullet"/>
      <w:lvlText w:val="•"/>
      <w:lvlJc w:val="left"/>
      <w:pPr>
        <w:tabs>
          <w:tab w:val="num" w:pos="5400"/>
        </w:tabs>
        <w:ind w:left="5400" w:hanging="360"/>
      </w:pPr>
      <w:rPr>
        <w:rFonts w:ascii="Arial" w:hAnsi="Arial" w:hint="default"/>
      </w:rPr>
    </w:lvl>
    <w:lvl w:ilvl="8" w:tplc="52FAC486"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3C9C616D"/>
    <w:multiLevelType w:val="hybridMultilevel"/>
    <w:tmpl w:val="C47C5B02"/>
    <w:lvl w:ilvl="0" w:tplc="AE3E2772">
      <w:start w:val="1"/>
      <w:numFmt w:val="bullet"/>
      <w:lvlText w:val=""/>
      <w:lvlJc w:val="left"/>
      <w:pPr>
        <w:tabs>
          <w:tab w:val="num" w:pos="720"/>
        </w:tabs>
        <w:ind w:left="720" w:hanging="360"/>
      </w:pPr>
      <w:rPr>
        <w:rFonts w:ascii="Symbol" w:hAnsi="Symbol" w:hint="default"/>
      </w:rPr>
    </w:lvl>
    <w:lvl w:ilvl="1" w:tplc="C39A8344" w:tentative="1">
      <w:start w:val="1"/>
      <w:numFmt w:val="bullet"/>
      <w:lvlText w:val=""/>
      <w:lvlJc w:val="left"/>
      <w:pPr>
        <w:tabs>
          <w:tab w:val="num" w:pos="1440"/>
        </w:tabs>
        <w:ind w:left="1440" w:hanging="360"/>
      </w:pPr>
      <w:rPr>
        <w:rFonts w:ascii="Symbol" w:hAnsi="Symbol" w:hint="default"/>
      </w:rPr>
    </w:lvl>
    <w:lvl w:ilvl="2" w:tplc="54B04F60" w:tentative="1">
      <w:start w:val="1"/>
      <w:numFmt w:val="bullet"/>
      <w:lvlText w:val=""/>
      <w:lvlJc w:val="left"/>
      <w:pPr>
        <w:tabs>
          <w:tab w:val="num" w:pos="2160"/>
        </w:tabs>
        <w:ind w:left="2160" w:hanging="360"/>
      </w:pPr>
      <w:rPr>
        <w:rFonts w:ascii="Symbol" w:hAnsi="Symbol" w:hint="default"/>
      </w:rPr>
    </w:lvl>
    <w:lvl w:ilvl="3" w:tplc="71E03F20" w:tentative="1">
      <w:start w:val="1"/>
      <w:numFmt w:val="bullet"/>
      <w:lvlText w:val=""/>
      <w:lvlJc w:val="left"/>
      <w:pPr>
        <w:tabs>
          <w:tab w:val="num" w:pos="2880"/>
        </w:tabs>
        <w:ind w:left="2880" w:hanging="360"/>
      </w:pPr>
      <w:rPr>
        <w:rFonts w:ascii="Symbol" w:hAnsi="Symbol" w:hint="default"/>
      </w:rPr>
    </w:lvl>
    <w:lvl w:ilvl="4" w:tplc="3428666A" w:tentative="1">
      <w:start w:val="1"/>
      <w:numFmt w:val="bullet"/>
      <w:lvlText w:val=""/>
      <w:lvlJc w:val="left"/>
      <w:pPr>
        <w:tabs>
          <w:tab w:val="num" w:pos="3600"/>
        </w:tabs>
        <w:ind w:left="3600" w:hanging="360"/>
      </w:pPr>
      <w:rPr>
        <w:rFonts w:ascii="Symbol" w:hAnsi="Symbol" w:hint="default"/>
      </w:rPr>
    </w:lvl>
    <w:lvl w:ilvl="5" w:tplc="76AC3E80" w:tentative="1">
      <w:start w:val="1"/>
      <w:numFmt w:val="bullet"/>
      <w:lvlText w:val=""/>
      <w:lvlJc w:val="left"/>
      <w:pPr>
        <w:tabs>
          <w:tab w:val="num" w:pos="4320"/>
        </w:tabs>
        <w:ind w:left="4320" w:hanging="360"/>
      </w:pPr>
      <w:rPr>
        <w:rFonts w:ascii="Symbol" w:hAnsi="Symbol" w:hint="default"/>
      </w:rPr>
    </w:lvl>
    <w:lvl w:ilvl="6" w:tplc="103631DE" w:tentative="1">
      <w:start w:val="1"/>
      <w:numFmt w:val="bullet"/>
      <w:lvlText w:val=""/>
      <w:lvlJc w:val="left"/>
      <w:pPr>
        <w:tabs>
          <w:tab w:val="num" w:pos="5040"/>
        </w:tabs>
        <w:ind w:left="5040" w:hanging="360"/>
      </w:pPr>
      <w:rPr>
        <w:rFonts w:ascii="Symbol" w:hAnsi="Symbol" w:hint="default"/>
      </w:rPr>
    </w:lvl>
    <w:lvl w:ilvl="7" w:tplc="9B9A0344" w:tentative="1">
      <w:start w:val="1"/>
      <w:numFmt w:val="bullet"/>
      <w:lvlText w:val=""/>
      <w:lvlJc w:val="left"/>
      <w:pPr>
        <w:tabs>
          <w:tab w:val="num" w:pos="5760"/>
        </w:tabs>
        <w:ind w:left="5760" w:hanging="360"/>
      </w:pPr>
      <w:rPr>
        <w:rFonts w:ascii="Symbol" w:hAnsi="Symbol" w:hint="default"/>
      </w:rPr>
    </w:lvl>
    <w:lvl w:ilvl="8" w:tplc="B69E70E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41EB071F"/>
    <w:multiLevelType w:val="hybridMultilevel"/>
    <w:tmpl w:val="E670D5F4"/>
    <w:lvl w:ilvl="0" w:tplc="A078C104">
      <w:start w:val="1"/>
      <w:numFmt w:val="bullet"/>
      <w:lvlText w:val="•"/>
      <w:lvlJc w:val="left"/>
      <w:pPr>
        <w:tabs>
          <w:tab w:val="num" w:pos="720"/>
        </w:tabs>
        <w:ind w:left="720" w:hanging="360"/>
      </w:pPr>
      <w:rPr>
        <w:rFonts w:ascii="Arial" w:hAnsi="Arial" w:hint="default"/>
      </w:rPr>
    </w:lvl>
    <w:lvl w:ilvl="1" w:tplc="5088003C" w:tentative="1">
      <w:start w:val="1"/>
      <w:numFmt w:val="bullet"/>
      <w:lvlText w:val="•"/>
      <w:lvlJc w:val="left"/>
      <w:pPr>
        <w:tabs>
          <w:tab w:val="num" w:pos="1440"/>
        </w:tabs>
        <w:ind w:left="1440" w:hanging="360"/>
      </w:pPr>
      <w:rPr>
        <w:rFonts w:ascii="Arial" w:hAnsi="Arial" w:hint="default"/>
      </w:rPr>
    </w:lvl>
    <w:lvl w:ilvl="2" w:tplc="41B2A044" w:tentative="1">
      <w:start w:val="1"/>
      <w:numFmt w:val="bullet"/>
      <w:lvlText w:val="•"/>
      <w:lvlJc w:val="left"/>
      <w:pPr>
        <w:tabs>
          <w:tab w:val="num" w:pos="2160"/>
        </w:tabs>
        <w:ind w:left="2160" w:hanging="360"/>
      </w:pPr>
      <w:rPr>
        <w:rFonts w:ascii="Arial" w:hAnsi="Arial" w:hint="default"/>
      </w:rPr>
    </w:lvl>
    <w:lvl w:ilvl="3" w:tplc="B896F4A6" w:tentative="1">
      <w:start w:val="1"/>
      <w:numFmt w:val="bullet"/>
      <w:lvlText w:val="•"/>
      <w:lvlJc w:val="left"/>
      <w:pPr>
        <w:tabs>
          <w:tab w:val="num" w:pos="2880"/>
        </w:tabs>
        <w:ind w:left="2880" w:hanging="360"/>
      </w:pPr>
      <w:rPr>
        <w:rFonts w:ascii="Arial" w:hAnsi="Arial" w:hint="default"/>
      </w:rPr>
    </w:lvl>
    <w:lvl w:ilvl="4" w:tplc="41CCB7BE" w:tentative="1">
      <w:start w:val="1"/>
      <w:numFmt w:val="bullet"/>
      <w:lvlText w:val="•"/>
      <w:lvlJc w:val="left"/>
      <w:pPr>
        <w:tabs>
          <w:tab w:val="num" w:pos="3600"/>
        </w:tabs>
        <w:ind w:left="3600" w:hanging="360"/>
      </w:pPr>
      <w:rPr>
        <w:rFonts w:ascii="Arial" w:hAnsi="Arial" w:hint="default"/>
      </w:rPr>
    </w:lvl>
    <w:lvl w:ilvl="5" w:tplc="A75AA166" w:tentative="1">
      <w:start w:val="1"/>
      <w:numFmt w:val="bullet"/>
      <w:lvlText w:val="•"/>
      <w:lvlJc w:val="left"/>
      <w:pPr>
        <w:tabs>
          <w:tab w:val="num" w:pos="4320"/>
        </w:tabs>
        <w:ind w:left="4320" w:hanging="360"/>
      </w:pPr>
      <w:rPr>
        <w:rFonts w:ascii="Arial" w:hAnsi="Arial" w:hint="default"/>
      </w:rPr>
    </w:lvl>
    <w:lvl w:ilvl="6" w:tplc="5B24DF00" w:tentative="1">
      <w:start w:val="1"/>
      <w:numFmt w:val="bullet"/>
      <w:lvlText w:val="•"/>
      <w:lvlJc w:val="left"/>
      <w:pPr>
        <w:tabs>
          <w:tab w:val="num" w:pos="5040"/>
        </w:tabs>
        <w:ind w:left="5040" w:hanging="360"/>
      </w:pPr>
      <w:rPr>
        <w:rFonts w:ascii="Arial" w:hAnsi="Arial" w:hint="default"/>
      </w:rPr>
    </w:lvl>
    <w:lvl w:ilvl="7" w:tplc="B790AA30" w:tentative="1">
      <w:start w:val="1"/>
      <w:numFmt w:val="bullet"/>
      <w:lvlText w:val="•"/>
      <w:lvlJc w:val="left"/>
      <w:pPr>
        <w:tabs>
          <w:tab w:val="num" w:pos="5760"/>
        </w:tabs>
        <w:ind w:left="5760" w:hanging="360"/>
      </w:pPr>
      <w:rPr>
        <w:rFonts w:ascii="Arial" w:hAnsi="Arial" w:hint="default"/>
      </w:rPr>
    </w:lvl>
    <w:lvl w:ilvl="8" w:tplc="8C16D3A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59914B1"/>
    <w:multiLevelType w:val="hybridMultilevel"/>
    <w:tmpl w:val="FB6C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A0F4E"/>
    <w:multiLevelType w:val="hybridMultilevel"/>
    <w:tmpl w:val="93D03C18"/>
    <w:lvl w:ilvl="0" w:tplc="C5781E92">
      <w:start w:val="1"/>
      <w:numFmt w:val="bullet"/>
      <w:lvlText w:val="•"/>
      <w:lvlJc w:val="left"/>
      <w:pPr>
        <w:tabs>
          <w:tab w:val="num" w:pos="720"/>
        </w:tabs>
        <w:ind w:left="720" w:hanging="360"/>
      </w:pPr>
      <w:rPr>
        <w:rFonts w:ascii="Arial" w:hAnsi="Arial" w:hint="default"/>
      </w:rPr>
    </w:lvl>
    <w:lvl w:ilvl="1" w:tplc="2A38176E" w:tentative="1">
      <w:start w:val="1"/>
      <w:numFmt w:val="bullet"/>
      <w:lvlText w:val="•"/>
      <w:lvlJc w:val="left"/>
      <w:pPr>
        <w:tabs>
          <w:tab w:val="num" w:pos="1440"/>
        </w:tabs>
        <w:ind w:left="1440" w:hanging="360"/>
      </w:pPr>
      <w:rPr>
        <w:rFonts w:ascii="Arial" w:hAnsi="Arial" w:hint="default"/>
      </w:rPr>
    </w:lvl>
    <w:lvl w:ilvl="2" w:tplc="238ABF1A" w:tentative="1">
      <w:start w:val="1"/>
      <w:numFmt w:val="bullet"/>
      <w:lvlText w:val="•"/>
      <w:lvlJc w:val="left"/>
      <w:pPr>
        <w:tabs>
          <w:tab w:val="num" w:pos="2160"/>
        </w:tabs>
        <w:ind w:left="2160" w:hanging="360"/>
      </w:pPr>
      <w:rPr>
        <w:rFonts w:ascii="Arial" w:hAnsi="Arial" w:hint="default"/>
      </w:rPr>
    </w:lvl>
    <w:lvl w:ilvl="3" w:tplc="C1160E10" w:tentative="1">
      <w:start w:val="1"/>
      <w:numFmt w:val="bullet"/>
      <w:lvlText w:val="•"/>
      <w:lvlJc w:val="left"/>
      <w:pPr>
        <w:tabs>
          <w:tab w:val="num" w:pos="2880"/>
        </w:tabs>
        <w:ind w:left="2880" w:hanging="360"/>
      </w:pPr>
      <w:rPr>
        <w:rFonts w:ascii="Arial" w:hAnsi="Arial" w:hint="default"/>
      </w:rPr>
    </w:lvl>
    <w:lvl w:ilvl="4" w:tplc="CA0823D4" w:tentative="1">
      <w:start w:val="1"/>
      <w:numFmt w:val="bullet"/>
      <w:lvlText w:val="•"/>
      <w:lvlJc w:val="left"/>
      <w:pPr>
        <w:tabs>
          <w:tab w:val="num" w:pos="3600"/>
        </w:tabs>
        <w:ind w:left="3600" w:hanging="360"/>
      </w:pPr>
      <w:rPr>
        <w:rFonts w:ascii="Arial" w:hAnsi="Arial" w:hint="default"/>
      </w:rPr>
    </w:lvl>
    <w:lvl w:ilvl="5" w:tplc="E9225F94" w:tentative="1">
      <w:start w:val="1"/>
      <w:numFmt w:val="bullet"/>
      <w:lvlText w:val="•"/>
      <w:lvlJc w:val="left"/>
      <w:pPr>
        <w:tabs>
          <w:tab w:val="num" w:pos="4320"/>
        </w:tabs>
        <w:ind w:left="4320" w:hanging="360"/>
      </w:pPr>
      <w:rPr>
        <w:rFonts w:ascii="Arial" w:hAnsi="Arial" w:hint="default"/>
      </w:rPr>
    </w:lvl>
    <w:lvl w:ilvl="6" w:tplc="1E389120" w:tentative="1">
      <w:start w:val="1"/>
      <w:numFmt w:val="bullet"/>
      <w:lvlText w:val="•"/>
      <w:lvlJc w:val="left"/>
      <w:pPr>
        <w:tabs>
          <w:tab w:val="num" w:pos="5040"/>
        </w:tabs>
        <w:ind w:left="5040" w:hanging="360"/>
      </w:pPr>
      <w:rPr>
        <w:rFonts w:ascii="Arial" w:hAnsi="Arial" w:hint="default"/>
      </w:rPr>
    </w:lvl>
    <w:lvl w:ilvl="7" w:tplc="13481EF0" w:tentative="1">
      <w:start w:val="1"/>
      <w:numFmt w:val="bullet"/>
      <w:lvlText w:val="•"/>
      <w:lvlJc w:val="left"/>
      <w:pPr>
        <w:tabs>
          <w:tab w:val="num" w:pos="5760"/>
        </w:tabs>
        <w:ind w:left="5760" w:hanging="360"/>
      </w:pPr>
      <w:rPr>
        <w:rFonts w:ascii="Arial" w:hAnsi="Arial" w:hint="default"/>
      </w:rPr>
    </w:lvl>
    <w:lvl w:ilvl="8" w:tplc="3F5E5B9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8C16456"/>
    <w:multiLevelType w:val="hybridMultilevel"/>
    <w:tmpl w:val="20629F54"/>
    <w:lvl w:ilvl="0" w:tplc="FC2229A0">
      <w:start w:val="1"/>
      <w:numFmt w:val="bullet"/>
      <w:lvlText w:val=""/>
      <w:lvlJc w:val="left"/>
      <w:pPr>
        <w:tabs>
          <w:tab w:val="num" w:pos="720"/>
        </w:tabs>
        <w:ind w:left="720" w:hanging="360"/>
      </w:pPr>
      <w:rPr>
        <w:rFonts w:ascii="Symbol" w:hAnsi="Symbol" w:hint="default"/>
      </w:rPr>
    </w:lvl>
    <w:lvl w:ilvl="1" w:tplc="6278F318" w:tentative="1">
      <w:start w:val="1"/>
      <w:numFmt w:val="bullet"/>
      <w:lvlText w:val=""/>
      <w:lvlJc w:val="left"/>
      <w:pPr>
        <w:tabs>
          <w:tab w:val="num" w:pos="1440"/>
        </w:tabs>
        <w:ind w:left="1440" w:hanging="360"/>
      </w:pPr>
      <w:rPr>
        <w:rFonts w:ascii="Symbol" w:hAnsi="Symbol" w:hint="default"/>
      </w:rPr>
    </w:lvl>
    <w:lvl w:ilvl="2" w:tplc="A0BCC8DC" w:tentative="1">
      <w:start w:val="1"/>
      <w:numFmt w:val="bullet"/>
      <w:lvlText w:val=""/>
      <w:lvlJc w:val="left"/>
      <w:pPr>
        <w:tabs>
          <w:tab w:val="num" w:pos="2160"/>
        </w:tabs>
        <w:ind w:left="2160" w:hanging="360"/>
      </w:pPr>
      <w:rPr>
        <w:rFonts w:ascii="Symbol" w:hAnsi="Symbol" w:hint="default"/>
      </w:rPr>
    </w:lvl>
    <w:lvl w:ilvl="3" w:tplc="17A45564" w:tentative="1">
      <w:start w:val="1"/>
      <w:numFmt w:val="bullet"/>
      <w:lvlText w:val=""/>
      <w:lvlJc w:val="left"/>
      <w:pPr>
        <w:tabs>
          <w:tab w:val="num" w:pos="2880"/>
        </w:tabs>
        <w:ind w:left="2880" w:hanging="360"/>
      </w:pPr>
      <w:rPr>
        <w:rFonts w:ascii="Symbol" w:hAnsi="Symbol" w:hint="default"/>
      </w:rPr>
    </w:lvl>
    <w:lvl w:ilvl="4" w:tplc="4D88C81E" w:tentative="1">
      <w:start w:val="1"/>
      <w:numFmt w:val="bullet"/>
      <w:lvlText w:val=""/>
      <w:lvlJc w:val="left"/>
      <w:pPr>
        <w:tabs>
          <w:tab w:val="num" w:pos="3600"/>
        </w:tabs>
        <w:ind w:left="3600" w:hanging="360"/>
      </w:pPr>
      <w:rPr>
        <w:rFonts w:ascii="Symbol" w:hAnsi="Symbol" w:hint="default"/>
      </w:rPr>
    </w:lvl>
    <w:lvl w:ilvl="5" w:tplc="E3FCF26A" w:tentative="1">
      <w:start w:val="1"/>
      <w:numFmt w:val="bullet"/>
      <w:lvlText w:val=""/>
      <w:lvlJc w:val="left"/>
      <w:pPr>
        <w:tabs>
          <w:tab w:val="num" w:pos="4320"/>
        </w:tabs>
        <w:ind w:left="4320" w:hanging="360"/>
      </w:pPr>
      <w:rPr>
        <w:rFonts w:ascii="Symbol" w:hAnsi="Symbol" w:hint="default"/>
      </w:rPr>
    </w:lvl>
    <w:lvl w:ilvl="6" w:tplc="67FE01F2" w:tentative="1">
      <w:start w:val="1"/>
      <w:numFmt w:val="bullet"/>
      <w:lvlText w:val=""/>
      <w:lvlJc w:val="left"/>
      <w:pPr>
        <w:tabs>
          <w:tab w:val="num" w:pos="5040"/>
        </w:tabs>
        <w:ind w:left="5040" w:hanging="360"/>
      </w:pPr>
      <w:rPr>
        <w:rFonts w:ascii="Symbol" w:hAnsi="Symbol" w:hint="default"/>
      </w:rPr>
    </w:lvl>
    <w:lvl w:ilvl="7" w:tplc="01EE8708" w:tentative="1">
      <w:start w:val="1"/>
      <w:numFmt w:val="bullet"/>
      <w:lvlText w:val=""/>
      <w:lvlJc w:val="left"/>
      <w:pPr>
        <w:tabs>
          <w:tab w:val="num" w:pos="5760"/>
        </w:tabs>
        <w:ind w:left="5760" w:hanging="360"/>
      </w:pPr>
      <w:rPr>
        <w:rFonts w:ascii="Symbol" w:hAnsi="Symbol" w:hint="default"/>
      </w:rPr>
    </w:lvl>
    <w:lvl w:ilvl="8" w:tplc="CF825E42"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BC921C5"/>
    <w:multiLevelType w:val="hybridMultilevel"/>
    <w:tmpl w:val="9072CB66"/>
    <w:lvl w:ilvl="0" w:tplc="A614F854">
      <w:start w:val="1"/>
      <w:numFmt w:val="bullet"/>
      <w:lvlText w:val=""/>
      <w:lvlJc w:val="left"/>
      <w:pPr>
        <w:tabs>
          <w:tab w:val="num" w:pos="720"/>
        </w:tabs>
        <w:ind w:left="720" w:hanging="360"/>
      </w:pPr>
      <w:rPr>
        <w:rFonts w:ascii="Symbol" w:hAnsi="Symbol" w:hint="default"/>
      </w:rPr>
    </w:lvl>
    <w:lvl w:ilvl="1" w:tplc="6E16D97A" w:tentative="1">
      <w:start w:val="1"/>
      <w:numFmt w:val="bullet"/>
      <w:lvlText w:val=""/>
      <w:lvlJc w:val="left"/>
      <w:pPr>
        <w:tabs>
          <w:tab w:val="num" w:pos="1440"/>
        </w:tabs>
        <w:ind w:left="1440" w:hanging="360"/>
      </w:pPr>
      <w:rPr>
        <w:rFonts w:ascii="Symbol" w:hAnsi="Symbol" w:hint="default"/>
      </w:rPr>
    </w:lvl>
    <w:lvl w:ilvl="2" w:tplc="CB007302" w:tentative="1">
      <w:start w:val="1"/>
      <w:numFmt w:val="bullet"/>
      <w:lvlText w:val=""/>
      <w:lvlJc w:val="left"/>
      <w:pPr>
        <w:tabs>
          <w:tab w:val="num" w:pos="2160"/>
        </w:tabs>
        <w:ind w:left="2160" w:hanging="360"/>
      </w:pPr>
      <w:rPr>
        <w:rFonts w:ascii="Symbol" w:hAnsi="Symbol" w:hint="default"/>
      </w:rPr>
    </w:lvl>
    <w:lvl w:ilvl="3" w:tplc="75A6BCBA" w:tentative="1">
      <w:start w:val="1"/>
      <w:numFmt w:val="bullet"/>
      <w:lvlText w:val=""/>
      <w:lvlJc w:val="left"/>
      <w:pPr>
        <w:tabs>
          <w:tab w:val="num" w:pos="2880"/>
        </w:tabs>
        <w:ind w:left="2880" w:hanging="360"/>
      </w:pPr>
      <w:rPr>
        <w:rFonts w:ascii="Symbol" w:hAnsi="Symbol" w:hint="default"/>
      </w:rPr>
    </w:lvl>
    <w:lvl w:ilvl="4" w:tplc="C4AC819A" w:tentative="1">
      <w:start w:val="1"/>
      <w:numFmt w:val="bullet"/>
      <w:lvlText w:val=""/>
      <w:lvlJc w:val="left"/>
      <w:pPr>
        <w:tabs>
          <w:tab w:val="num" w:pos="3600"/>
        </w:tabs>
        <w:ind w:left="3600" w:hanging="360"/>
      </w:pPr>
      <w:rPr>
        <w:rFonts w:ascii="Symbol" w:hAnsi="Symbol" w:hint="default"/>
      </w:rPr>
    </w:lvl>
    <w:lvl w:ilvl="5" w:tplc="8ED05444" w:tentative="1">
      <w:start w:val="1"/>
      <w:numFmt w:val="bullet"/>
      <w:lvlText w:val=""/>
      <w:lvlJc w:val="left"/>
      <w:pPr>
        <w:tabs>
          <w:tab w:val="num" w:pos="4320"/>
        </w:tabs>
        <w:ind w:left="4320" w:hanging="360"/>
      </w:pPr>
      <w:rPr>
        <w:rFonts w:ascii="Symbol" w:hAnsi="Symbol" w:hint="default"/>
      </w:rPr>
    </w:lvl>
    <w:lvl w:ilvl="6" w:tplc="365CE5AE" w:tentative="1">
      <w:start w:val="1"/>
      <w:numFmt w:val="bullet"/>
      <w:lvlText w:val=""/>
      <w:lvlJc w:val="left"/>
      <w:pPr>
        <w:tabs>
          <w:tab w:val="num" w:pos="5040"/>
        </w:tabs>
        <w:ind w:left="5040" w:hanging="360"/>
      </w:pPr>
      <w:rPr>
        <w:rFonts w:ascii="Symbol" w:hAnsi="Symbol" w:hint="default"/>
      </w:rPr>
    </w:lvl>
    <w:lvl w:ilvl="7" w:tplc="01A2EF1E" w:tentative="1">
      <w:start w:val="1"/>
      <w:numFmt w:val="bullet"/>
      <w:lvlText w:val=""/>
      <w:lvlJc w:val="left"/>
      <w:pPr>
        <w:tabs>
          <w:tab w:val="num" w:pos="5760"/>
        </w:tabs>
        <w:ind w:left="5760" w:hanging="360"/>
      </w:pPr>
      <w:rPr>
        <w:rFonts w:ascii="Symbol" w:hAnsi="Symbol" w:hint="default"/>
      </w:rPr>
    </w:lvl>
    <w:lvl w:ilvl="8" w:tplc="11D8EB0A" w:tentative="1">
      <w:start w:val="1"/>
      <w:numFmt w:val="bullet"/>
      <w:lvlText w:val=""/>
      <w:lvlJc w:val="left"/>
      <w:pPr>
        <w:tabs>
          <w:tab w:val="num" w:pos="6480"/>
        </w:tabs>
        <w:ind w:left="6480" w:hanging="360"/>
      </w:pPr>
      <w:rPr>
        <w:rFonts w:ascii="Symbol" w:hAnsi="Symbol" w:hint="default"/>
      </w:rPr>
    </w:lvl>
  </w:abstractNum>
  <w:num w:numId="1" w16cid:durableId="1967733154">
    <w:abstractNumId w:val="5"/>
  </w:num>
  <w:num w:numId="2" w16cid:durableId="745298725">
    <w:abstractNumId w:val="16"/>
  </w:num>
  <w:num w:numId="3" w16cid:durableId="405230775">
    <w:abstractNumId w:val="4"/>
  </w:num>
  <w:num w:numId="4" w16cid:durableId="213124338">
    <w:abstractNumId w:val="6"/>
  </w:num>
  <w:num w:numId="5" w16cid:durableId="1252200238">
    <w:abstractNumId w:val="18"/>
  </w:num>
  <w:num w:numId="6" w16cid:durableId="814296674">
    <w:abstractNumId w:val="8"/>
  </w:num>
  <w:num w:numId="7" w16cid:durableId="191455285">
    <w:abstractNumId w:val="17"/>
  </w:num>
  <w:num w:numId="8" w16cid:durableId="1240483257">
    <w:abstractNumId w:val="14"/>
  </w:num>
  <w:num w:numId="9" w16cid:durableId="1228422166">
    <w:abstractNumId w:val="19"/>
  </w:num>
  <w:num w:numId="10" w16cid:durableId="1999721128">
    <w:abstractNumId w:val="15"/>
  </w:num>
  <w:num w:numId="11" w16cid:durableId="2090157027">
    <w:abstractNumId w:val="0"/>
  </w:num>
  <w:num w:numId="12" w16cid:durableId="1484348300">
    <w:abstractNumId w:val="7"/>
  </w:num>
  <w:num w:numId="13" w16cid:durableId="932275527">
    <w:abstractNumId w:val="3"/>
  </w:num>
  <w:num w:numId="14" w16cid:durableId="685207368">
    <w:abstractNumId w:val="10"/>
  </w:num>
  <w:num w:numId="15" w16cid:durableId="1496385054">
    <w:abstractNumId w:val="1"/>
  </w:num>
  <w:num w:numId="16" w16cid:durableId="1477914858">
    <w:abstractNumId w:val="2"/>
  </w:num>
  <w:num w:numId="17" w16cid:durableId="1940064408">
    <w:abstractNumId w:val="11"/>
  </w:num>
  <w:num w:numId="18" w16cid:durableId="424155461">
    <w:abstractNumId w:val="9"/>
  </w:num>
  <w:num w:numId="19" w16cid:durableId="1529904814">
    <w:abstractNumId w:val="12"/>
  </w:num>
  <w:num w:numId="20" w16cid:durableId="15799007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D0"/>
    <w:rsid w:val="000036EF"/>
    <w:rsid w:val="00056A7A"/>
    <w:rsid w:val="00056D14"/>
    <w:rsid w:val="0008228E"/>
    <w:rsid w:val="000C6155"/>
    <w:rsid w:val="000C7737"/>
    <w:rsid w:val="000F35C5"/>
    <w:rsid w:val="00115DEB"/>
    <w:rsid w:val="001165EF"/>
    <w:rsid w:val="001166BF"/>
    <w:rsid w:val="00153053"/>
    <w:rsid w:val="00175411"/>
    <w:rsid w:val="0018097B"/>
    <w:rsid w:val="00194645"/>
    <w:rsid w:val="001B024A"/>
    <w:rsid w:val="001C092B"/>
    <w:rsid w:val="001E6FEF"/>
    <w:rsid w:val="001E7B85"/>
    <w:rsid w:val="0020671A"/>
    <w:rsid w:val="002133DE"/>
    <w:rsid w:val="002239CE"/>
    <w:rsid w:val="002C4A02"/>
    <w:rsid w:val="002E2230"/>
    <w:rsid w:val="00312042"/>
    <w:rsid w:val="00312412"/>
    <w:rsid w:val="00315D56"/>
    <w:rsid w:val="003651CA"/>
    <w:rsid w:val="00386990"/>
    <w:rsid w:val="00386EEF"/>
    <w:rsid w:val="00391183"/>
    <w:rsid w:val="003A4852"/>
    <w:rsid w:val="003F7C96"/>
    <w:rsid w:val="00403C78"/>
    <w:rsid w:val="0041038D"/>
    <w:rsid w:val="00443FBC"/>
    <w:rsid w:val="0049502F"/>
    <w:rsid w:val="004C6C99"/>
    <w:rsid w:val="004D08BA"/>
    <w:rsid w:val="004F10ED"/>
    <w:rsid w:val="005051F1"/>
    <w:rsid w:val="00511A54"/>
    <w:rsid w:val="00553BFE"/>
    <w:rsid w:val="0055619C"/>
    <w:rsid w:val="00573249"/>
    <w:rsid w:val="00592B2F"/>
    <w:rsid w:val="0059319E"/>
    <w:rsid w:val="005B0D74"/>
    <w:rsid w:val="005C6010"/>
    <w:rsid w:val="005C6A62"/>
    <w:rsid w:val="005D5C09"/>
    <w:rsid w:val="005F1BB1"/>
    <w:rsid w:val="005F724D"/>
    <w:rsid w:val="006015FE"/>
    <w:rsid w:val="00615CC9"/>
    <w:rsid w:val="00627C59"/>
    <w:rsid w:val="00633AC3"/>
    <w:rsid w:val="006368BA"/>
    <w:rsid w:val="00641339"/>
    <w:rsid w:val="00657F1F"/>
    <w:rsid w:val="0067040B"/>
    <w:rsid w:val="006A09A1"/>
    <w:rsid w:val="006F39B5"/>
    <w:rsid w:val="007165A5"/>
    <w:rsid w:val="00727B07"/>
    <w:rsid w:val="007356EF"/>
    <w:rsid w:val="00754674"/>
    <w:rsid w:val="007739DB"/>
    <w:rsid w:val="007A7E59"/>
    <w:rsid w:val="007C2192"/>
    <w:rsid w:val="007C2CC9"/>
    <w:rsid w:val="007C7B6E"/>
    <w:rsid w:val="007D2700"/>
    <w:rsid w:val="007D5FE3"/>
    <w:rsid w:val="007E092F"/>
    <w:rsid w:val="007E37B8"/>
    <w:rsid w:val="007F0352"/>
    <w:rsid w:val="00832B16"/>
    <w:rsid w:val="00832E18"/>
    <w:rsid w:val="00845DA0"/>
    <w:rsid w:val="00887A76"/>
    <w:rsid w:val="00892320"/>
    <w:rsid w:val="008A6B0F"/>
    <w:rsid w:val="008A796B"/>
    <w:rsid w:val="008F2DFF"/>
    <w:rsid w:val="008F6A3C"/>
    <w:rsid w:val="00911D28"/>
    <w:rsid w:val="00937418"/>
    <w:rsid w:val="00952714"/>
    <w:rsid w:val="00953D0E"/>
    <w:rsid w:val="00965909"/>
    <w:rsid w:val="009861D8"/>
    <w:rsid w:val="00991376"/>
    <w:rsid w:val="009A3482"/>
    <w:rsid w:val="009C3126"/>
    <w:rsid w:val="00A01B1C"/>
    <w:rsid w:val="00A02C7F"/>
    <w:rsid w:val="00A72FF5"/>
    <w:rsid w:val="00A92D2E"/>
    <w:rsid w:val="00AC2252"/>
    <w:rsid w:val="00AC5B74"/>
    <w:rsid w:val="00AD1645"/>
    <w:rsid w:val="00AD3FCE"/>
    <w:rsid w:val="00AF5688"/>
    <w:rsid w:val="00B0281D"/>
    <w:rsid w:val="00B02D0D"/>
    <w:rsid w:val="00B173CA"/>
    <w:rsid w:val="00B32F01"/>
    <w:rsid w:val="00B35A8B"/>
    <w:rsid w:val="00B42C68"/>
    <w:rsid w:val="00B4362D"/>
    <w:rsid w:val="00B471E0"/>
    <w:rsid w:val="00B520EC"/>
    <w:rsid w:val="00B61563"/>
    <w:rsid w:val="00B90BEB"/>
    <w:rsid w:val="00C0142E"/>
    <w:rsid w:val="00C147D6"/>
    <w:rsid w:val="00C22ADD"/>
    <w:rsid w:val="00C22C86"/>
    <w:rsid w:val="00C30E62"/>
    <w:rsid w:val="00C7635D"/>
    <w:rsid w:val="00C912B9"/>
    <w:rsid w:val="00C916F4"/>
    <w:rsid w:val="00CB2736"/>
    <w:rsid w:val="00D11F92"/>
    <w:rsid w:val="00D20FA1"/>
    <w:rsid w:val="00D212FF"/>
    <w:rsid w:val="00D22DB5"/>
    <w:rsid w:val="00D47CEE"/>
    <w:rsid w:val="00D56000"/>
    <w:rsid w:val="00D57433"/>
    <w:rsid w:val="00D66972"/>
    <w:rsid w:val="00D756C3"/>
    <w:rsid w:val="00D76000"/>
    <w:rsid w:val="00D90C0B"/>
    <w:rsid w:val="00D914CF"/>
    <w:rsid w:val="00DA1E37"/>
    <w:rsid w:val="00DA6513"/>
    <w:rsid w:val="00DC2330"/>
    <w:rsid w:val="00DC5336"/>
    <w:rsid w:val="00DD5E90"/>
    <w:rsid w:val="00E121E5"/>
    <w:rsid w:val="00E16F5D"/>
    <w:rsid w:val="00E223C6"/>
    <w:rsid w:val="00E37644"/>
    <w:rsid w:val="00E462D0"/>
    <w:rsid w:val="00E6367B"/>
    <w:rsid w:val="00E7231E"/>
    <w:rsid w:val="00E922B8"/>
    <w:rsid w:val="00E97F6E"/>
    <w:rsid w:val="00EA705C"/>
    <w:rsid w:val="00ED2F34"/>
    <w:rsid w:val="00ED6C32"/>
    <w:rsid w:val="00EF3A2E"/>
    <w:rsid w:val="00F04FD3"/>
    <w:rsid w:val="00F125B4"/>
    <w:rsid w:val="00F210F5"/>
    <w:rsid w:val="00F64B57"/>
    <w:rsid w:val="00F708F9"/>
    <w:rsid w:val="00FC3DB2"/>
    <w:rsid w:val="00FC68DC"/>
    <w:rsid w:val="00FC6FD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3DB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2D0"/>
    <w:pPr>
      <w:ind w:left="720"/>
      <w:contextualSpacing/>
    </w:pPr>
  </w:style>
  <w:style w:type="paragraph" w:styleId="Header">
    <w:name w:val="header"/>
    <w:basedOn w:val="Normal"/>
    <w:link w:val="HeaderChar"/>
    <w:uiPriority w:val="99"/>
    <w:unhideWhenUsed/>
    <w:rsid w:val="00C7635D"/>
    <w:pPr>
      <w:tabs>
        <w:tab w:val="center" w:pos="4320"/>
        <w:tab w:val="right" w:pos="8640"/>
      </w:tabs>
      <w:spacing w:after="0" w:line="240" w:lineRule="auto"/>
    </w:pPr>
  </w:style>
  <w:style w:type="character" w:customStyle="1" w:styleId="HeaderChar">
    <w:name w:val="Header Char"/>
    <w:basedOn w:val="DefaultParagraphFont"/>
    <w:link w:val="Header"/>
    <w:uiPriority w:val="99"/>
    <w:rsid w:val="00C7635D"/>
  </w:style>
  <w:style w:type="paragraph" w:styleId="Footer">
    <w:name w:val="footer"/>
    <w:basedOn w:val="Normal"/>
    <w:link w:val="FooterChar"/>
    <w:uiPriority w:val="99"/>
    <w:unhideWhenUsed/>
    <w:rsid w:val="00C7635D"/>
    <w:pPr>
      <w:tabs>
        <w:tab w:val="center" w:pos="4320"/>
        <w:tab w:val="right" w:pos="8640"/>
      </w:tabs>
      <w:spacing w:after="0" w:line="240" w:lineRule="auto"/>
    </w:pPr>
  </w:style>
  <w:style w:type="character" w:customStyle="1" w:styleId="FooterChar">
    <w:name w:val="Footer Char"/>
    <w:basedOn w:val="DefaultParagraphFont"/>
    <w:link w:val="Footer"/>
    <w:uiPriority w:val="99"/>
    <w:rsid w:val="00C7635D"/>
  </w:style>
  <w:style w:type="paragraph" w:styleId="BalloonText">
    <w:name w:val="Balloon Text"/>
    <w:basedOn w:val="Normal"/>
    <w:link w:val="BalloonTextChar"/>
    <w:uiPriority w:val="99"/>
    <w:semiHidden/>
    <w:unhideWhenUsed/>
    <w:rsid w:val="00C763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635D"/>
    <w:rPr>
      <w:rFonts w:ascii="Lucida Grande" w:hAnsi="Lucida Grande" w:cs="Lucida Grande"/>
      <w:sz w:val="18"/>
      <w:szCs w:val="18"/>
    </w:rPr>
  </w:style>
  <w:style w:type="character" w:styleId="Hyperlink">
    <w:name w:val="Hyperlink"/>
    <w:basedOn w:val="DefaultParagraphFont"/>
    <w:uiPriority w:val="99"/>
    <w:unhideWhenUsed/>
    <w:rsid w:val="0055619C"/>
    <w:rPr>
      <w:color w:val="0000FF" w:themeColor="hyperlink"/>
      <w:u w:val="single"/>
    </w:rPr>
  </w:style>
  <w:style w:type="character" w:styleId="FollowedHyperlink">
    <w:name w:val="FollowedHyperlink"/>
    <w:basedOn w:val="DefaultParagraphFont"/>
    <w:uiPriority w:val="99"/>
    <w:semiHidden/>
    <w:unhideWhenUsed/>
    <w:rsid w:val="00657F1F"/>
    <w:rPr>
      <w:color w:val="800080" w:themeColor="followedHyperlink"/>
      <w:u w:val="single"/>
    </w:rPr>
  </w:style>
  <w:style w:type="paragraph" w:styleId="NormalWeb">
    <w:name w:val="Normal (Web)"/>
    <w:basedOn w:val="Normal"/>
    <w:uiPriority w:val="99"/>
    <w:semiHidden/>
    <w:unhideWhenUsed/>
    <w:rsid w:val="007739DB"/>
    <w:rPr>
      <w:rFonts w:ascii="Times New Roman" w:hAnsi="Times New Roman" w:cs="Times New Roman"/>
      <w:sz w:val="24"/>
      <w:szCs w:val="24"/>
    </w:rPr>
  </w:style>
  <w:style w:type="character" w:styleId="PageNumber">
    <w:name w:val="page number"/>
    <w:basedOn w:val="DefaultParagraphFont"/>
    <w:uiPriority w:val="99"/>
    <w:semiHidden/>
    <w:unhideWhenUsed/>
    <w:rsid w:val="004F10ED"/>
  </w:style>
  <w:style w:type="character" w:styleId="UnresolvedMention">
    <w:name w:val="Unresolved Mention"/>
    <w:basedOn w:val="DefaultParagraphFont"/>
    <w:uiPriority w:val="99"/>
    <w:rsid w:val="00D76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4782">
      <w:bodyDiv w:val="1"/>
      <w:marLeft w:val="0"/>
      <w:marRight w:val="0"/>
      <w:marTop w:val="0"/>
      <w:marBottom w:val="0"/>
      <w:divBdr>
        <w:top w:val="none" w:sz="0" w:space="0" w:color="auto"/>
        <w:left w:val="none" w:sz="0" w:space="0" w:color="auto"/>
        <w:bottom w:val="none" w:sz="0" w:space="0" w:color="auto"/>
        <w:right w:val="none" w:sz="0" w:space="0" w:color="auto"/>
      </w:divBdr>
    </w:div>
    <w:div w:id="1457260534">
      <w:bodyDiv w:val="1"/>
      <w:marLeft w:val="0"/>
      <w:marRight w:val="0"/>
      <w:marTop w:val="0"/>
      <w:marBottom w:val="0"/>
      <w:divBdr>
        <w:top w:val="none" w:sz="0" w:space="0" w:color="auto"/>
        <w:left w:val="none" w:sz="0" w:space="0" w:color="auto"/>
        <w:bottom w:val="none" w:sz="0" w:space="0" w:color="auto"/>
        <w:right w:val="none" w:sz="0" w:space="0" w:color="auto"/>
      </w:divBdr>
    </w:div>
    <w:div w:id="189138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rreba3/accelerate-exponential-success-with-the-accelrr8-framework-3ee5c429bc29"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caledagileframework.com/implementation-strategies-for-business-epic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aledagileframework.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1032</Words>
  <Characters>6464</Characters>
  <Application>Microsoft Office Word</Application>
  <DocSecurity>0</DocSecurity>
  <Lines>170</Lines>
  <Paragraphs>93</Paragraphs>
  <ScaleCrop>false</ScaleCrop>
  <HeadingPairs>
    <vt:vector size="2" baseType="variant">
      <vt:variant>
        <vt:lpstr>Title</vt:lpstr>
      </vt:variant>
      <vt:variant>
        <vt:i4>1</vt:i4>
      </vt:variant>
    </vt:vector>
  </HeadingPairs>
  <TitlesOfParts>
    <vt:vector size="1" baseType="lpstr">
      <vt:lpstr>Lean Business Case</vt:lpstr>
    </vt:vector>
  </TitlesOfParts>
  <Manager/>
  <Company>Scaled Agile, Inc.</Company>
  <LinksUpToDate>false</LinksUpToDate>
  <CharactersWithSpaces>7403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Business Case</dc:title>
  <dc:subject/>
  <dc:creator>© 2016 Scaled Agile, Inc.</dc:creator>
  <cp:keywords/>
  <dc:description>©2011-2016 Scaled Agile, Inc.  All rights reserved.  The graphics and text in this presentation are protected by US and International copyright laws and may not be copied, used, or distributed without express permission.</dc:description>
  <cp:lastModifiedBy>Rich Reba</cp:lastModifiedBy>
  <cp:revision>67</cp:revision>
  <cp:lastPrinted>2017-07-12T14:47:00Z</cp:lastPrinted>
  <dcterms:created xsi:type="dcterms:W3CDTF">2020-06-29T19:47:00Z</dcterms:created>
  <dcterms:modified xsi:type="dcterms:W3CDTF">2026-08-13T03:47:00Z</dcterms:modified>
  <cp:category/>
</cp:coreProperties>
</file>