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08"/>
        <w:gridCol w:w="363"/>
        <w:gridCol w:w="1620"/>
        <w:gridCol w:w="168"/>
        <w:gridCol w:w="999"/>
        <w:gridCol w:w="354"/>
        <w:gridCol w:w="3611"/>
      </w:tblGrid>
      <w:tr w:rsidR="001166BF" w:rsidRPr="00E462D0" w14:paraId="19C8132B" w14:textId="77777777" w:rsidTr="004F10ED">
        <w:tc>
          <w:tcPr>
            <w:tcW w:w="2808" w:type="dxa"/>
            <w:tcBorders>
              <w:bottom w:val="single" w:sz="4" w:space="0" w:color="000000"/>
            </w:tcBorders>
          </w:tcPr>
          <w:p w14:paraId="2F755250" w14:textId="77777777" w:rsidR="004F10ED" w:rsidRDefault="004F10ED" w:rsidP="004F10ED">
            <w:pPr>
              <w:rPr>
                <w:b/>
                <w:lang w:val="en-US"/>
              </w:rPr>
            </w:pPr>
            <w:r>
              <w:rPr>
                <w:b/>
                <w:lang w:val="en-US"/>
              </w:rPr>
              <w:t>Funnel Entry Date:</w:t>
            </w:r>
          </w:p>
          <w:p w14:paraId="2B4A1EF7" w14:textId="21638BA1" w:rsidR="00937418" w:rsidRPr="00B35A8B" w:rsidRDefault="00633AC3" w:rsidP="004F10ED">
            <w:pPr>
              <w:rPr>
                <w:lang w:val="en-US"/>
              </w:rPr>
            </w:pPr>
            <w:r w:rsidRPr="00633AC3">
              <w:rPr>
                <w:lang w:val="en-US"/>
              </w:rPr>
              <w:t>February 1, 2024</w:t>
            </w:r>
          </w:p>
        </w:tc>
        <w:tc>
          <w:tcPr>
            <w:tcW w:w="3150" w:type="dxa"/>
            <w:gridSpan w:val="4"/>
          </w:tcPr>
          <w:p w14:paraId="6670B3F9" w14:textId="77777777" w:rsidR="00937418" w:rsidRDefault="004F10ED" w:rsidP="00E6367B">
            <w:pPr>
              <w:rPr>
                <w:bCs/>
                <w:lang w:val="en-US"/>
              </w:rPr>
            </w:pPr>
            <w:r w:rsidRPr="00E462D0">
              <w:rPr>
                <w:b/>
                <w:lang w:val="en-US"/>
              </w:rPr>
              <w:t>Epic Owner</w:t>
            </w:r>
            <w:r>
              <w:rPr>
                <w:b/>
                <w:lang w:val="en-US"/>
              </w:rPr>
              <w:t>:</w:t>
            </w:r>
          </w:p>
          <w:p w14:paraId="75E7BD70" w14:textId="27E14C9F" w:rsidR="004F10ED" w:rsidRPr="00573249" w:rsidRDefault="0021790F" w:rsidP="00E6367B">
            <w:pPr>
              <w:rPr>
                <w:lang w:val="en-US"/>
              </w:rPr>
            </w:pPr>
            <w:r>
              <w:rPr>
                <w:lang w:val="en-US"/>
              </w:rPr>
              <w:t>Industry Innovation</w:t>
            </w:r>
            <w:r>
              <w:rPr>
                <w:lang w:val="en-US"/>
              </w:rPr>
              <w:br/>
            </w:r>
            <w:r w:rsidR="00573249" w:rsidRPr="00573249">
              <w:rPr>
                <w:lang w:val="en-US"/>
              </w:rPr>
              <w:t>Service Leader</w:t>
            </w:r>
          </w:p>
        </w:tc>
        <w:tc>
          <w:tcPr>
            <w:tcW w:w="3965" w:type="dxa"/>
            <w:gridSpan w:val="2"/>
          </w:tcPr>
          <w:p w14:paraId="565B703E" w14:textId="6B997B7D" w:rsidR="00937418" w:rsidRDefault="004C6C99" w:rsidP="00511A54">
            <w:pPr>
              <w:rPr>
                <w:lang w:val="en-US"/>
              </w:rPr>
            </w:pPr>
            <w:r>
              <w:rPr>
                <w:b/>
                <w:lang w:val="en-US"/>
              </w:rPr>
              <w:t>Key Stakeholders</w:t>
            </w:r>
            <w:r w:rsidR="00937418" w:rsidRPr="00E462D0">
              <w:rPr>
                <w:b/>
                <w:lang w:val="en-US"/>
              </w:rPr>
              <w:t>:</w:t>
            </w:r>
          </w:p>
          <w:p w14:paraId="0CEDCC6C" w14:textId="022ED8C4" w:rsidR="00937418" w:rsidRPr="005B0D74" w:rsidRDefault="00573249" w:rsidP="002239CE">
            <w:pPr>
              <w:rPr>
                <w:lang w:val="en-US"/>
              </w:rPr>
            </w:pPr>
            <w:r w:rsidRPr="00573249">
              <w:rPr>
                <w:lang w:val="en-US"/>
              </w:rPr>
              <w:t>Core Boosters:  Board Members, Board Advisors</w:t>
            </w:r>
          </w:p>
        </w:tc>
      </w:tr>
      <w:tr w:rsidR="00AC5B74" w:rsidRPr="00E462D0" w14:paraId="1276EC83" w14:textId="77777777" w:rsidTr="008F6A3C">
        <w:trPr>
          <w:trHeight w:val="1484"/>
        </w:trPr>
        <w:tc>
          <w:tcPr>
            <w:tcW w:w="9923" w:type="dxa"/>
            <w:gridSpan w:val="7"/>
          </w:tcPr>
          <w:p w14:paraId="2B941A7C" w14:textId="77777777" w:rsidR="00AC5B74" w:rsidRPr="00E462D0" w:rsidRDefault="00AC5B74" w:rsidP="00E462D0">
            <w:pPr>
              <w:rPr>
                <w:b/>
                <w:lang w:val="en-US"/>
              </w:rPr>
            </w:pPr>
            <w:r>
              <w:rPr>
                <w:b/>
                <w:lang w:val="en-US"/>
              </w:rPr>
              <w:t>Epic Description</w:t>
            </w:r>
            <w:r w:rsidR="005F1BB1">
              <w:rPr>
                <w:b/>
                <w:lang w:val="en-US"/>
              </w:rPr>
              <w:t>:</w:t>
            </w:r>
          </w:p>
          <w:p w14:paraId="7C50F0B6" w14:textId="77777777" w:rsidR="00B51756" w:rsidRPr="00B51756" w:rsidRDefault="00B51756" w:rsidP="00B51756">
            <w:pPr>
              <w:rPr>
                <w:lang w:val="en-US"/>
              </w:rPr>
            </w:pPr>
            <w:r w:rsidRPr="00B51756">
              <w:rPr>
                <w:b/>
                <w:bCs/>
                <w:lang w:val="en-US"/>
              </w:rPr>
              <w:t>FOR</w:t>
            </w:r>
            <w:r w:rsidRPr="00B51756">
              <w:rPr>
                <w:lang w:val="en-US"/>
              </w:rPr>
              <w:t xml:space="preserve"> enterprising leaders involved or interested in the Tech Services industry </w:t>
            </w:r>
            <w:r w:rsidRPr="00B51756">
              <w:rPr>
                <w:b/>
                <w:bCs/>
                <w:lang w:val="en-US"/>
              </w:rPr>
              <w:t>WHO</w:t>
            </w:r>
            <w:r w:rsidRPr="00B51756">
              <w:rPr>
                <w:lang w:val="en-US"/>
              </w:rPr>
              <w:t xml:space="preserve"> want to improve their career opportunities and the Tech Services industry’s impact </w:t>
            </w:r>
            <w:r w:rsidRPr="00B51756">
              <w:rPr>
                <w:b/>
                <w:bCs/>
                <w:lang w:val="en-US"/>
              </w:rPr>
              <w:t>THE</w:t>
            </w:r>
            <w:r w:rsidRPr="00B51756">
              <w:rPr>
                <w:lang w:val="en-US"/>
              </w:rPr>
              <w:t xml:space="preserve"> AccelRR8 Consortium Non-Profit’s Industry Innovation Service </w:t>
            </w:r>
            <w:r w:rsidRPr="00B51756">
              <w:rPr>
                <w:b/>
                <w:bCs/>
                <w:lang w:val="en-US"/>
              </w:rPr>
              <w:t>IS AN</w:t>
            </w:r>
            <w:r w:rsidRPr="00B51756">
              <w:rPr>
                <w:lang w:val="en-US"/>
              </w:rPr>
              <w:t xml:space="preserve"> </w:t>
            </w:r>
            <w:r w:rsidRPr="00B51756">
              <w:rPr>
                <w:b/>
                <w:bCs/>
                <w:color w:val="F79646" w:themeColor="accent6"/>
                <w:lang w:val="en-US"/>
              </w:rPr>
              <w:t>AI</w:t>
            </w:r>
            <w:r w:rsidRPr="00B51756">
              <w:rPr>
                <w:lang w:val="en-US"/>
              </w:rPr>
              <w:t xml:space="preserve">-powered innovation support function </w:t>
            </w:r>
            <w:r w:rsidRPr="00B51756">
              <w:rPr>
                <w:b/>
                <w:bCs/>
                <w:lang w:val="en-US"/>
              </w:rPr>
              <w:t>THAT</w:t>
            </w:r>
            <w:r w:rsidRPr="00B51756">
              <w:rPr>
                <w:lang w:val="en-US"/>
              </w:rPr>
              <w:t xml:space="preserve"> helps patron-supported innovation teams use proven accelerators to develop innovative solutions. </w:t>
            </w:r>
          </w:p>
          <w:p w14:paraId="6BC8D3EC" w14:textId="40E8FE98" w:rsidR="00C30E62" w:rsidRPr="005F3C64" w:rsidRDefault="00B51756" w:rsidP="007E092F">
            <w:pPr>
              <w:rPr>
                <w:b/>
                <w:bCs/>
                <w:lang w:val="en-US"/>
              </w:rPr>
            </w:pPr>
            <w:r w:rsidRPr="00B51756">
              <w:rPr>
                <w:b/>
                <w:bCs/>
                <w:lang w:val="en-US"/>
              </w:rPr>
              <w:t>UNLIKE</w:t>
            </w:r>
            <w:r w:rsidRPr="00B51756">
              <w:rPr>
                <w:lang w:val="en-US"/>
              </w:rPr>
              <w:t xml:space="preserve"> other associations that support innovation, </w:t>
            </w:r>
            <w:r w:rsidRPr="00B51756">
              <w:rPr>
                <w:b/>
                <w:bCs/>
                <w:lang w:val="en-US"/>
              </w:rPr>
              <w:t>OUR SERVICE’s</w:t>
            </w:r>
            <w:r w:rsidRPr="00B51756">
              <w:rPr>
                <w:lang w:val="en-US"/>
              </w:rPr>
              <w:t xml:space="preserve"> own success will be a key proof point of our Consortium’s core premise:  industry innovation teams, supported by </w:t>
            </w:r>
            <w:r w:rsidRPr="00B51756">
              <w:rPr>
                <w:b/>
                <w:bCs/>
                <w:color w:val="00B050"/>
                <w:lang w:val="en-US"/>
              </w:rPr>
              <w:t>generative learning</w:t>
            </w:r>
            <w:r w:rsidRPr="00B51756">
              <w:rPr>
                <w:lang w:val="en-US"/>
              </w:rPr>
              <w:t xml:space="preserve"> and </w:t>
            </w:r>
            <w:r w:rsidRPr="00B51756">
              <w:rPr>
                <w:b/>
                <w:bCs/>
                <w:color w:val="F79646" w:themeColor="accent6"/>
                <w:lang w:val="en-US"/>
              </w:rPr>
              <w:t>AI</w:t>
            </w:r>
            <w:r w:rsidRPr="00B51756">
              <w:rPr>
                <w:lang w:val="en-US"/>
              </w:rPr>
              <w:t xml:space="preserve">, use </w:t>
            </w:r>
            <w:r w:rsidRPr="00B51756">
              <w:rPr>
                <w:b/>
                <w:bCs/>
                <w:color w:val="00B050"/>
                <w:lang w:val="en-US"/>
              </w:rPr>
              <w:t>compounding innovation</w:t>
            </w:r>
            <w:r w:rsidRPr="00B51756">
              <w:rPr>
                <w:color w:val="00B050"/>
                <w:lang w:val="en-US"/>
              </w:rPr>
              <w:t xml:space="preserve"> </w:t>
            </w:r>
            <w:r w:rsidRPr="00B51756">
              <w:rPr>
                <w:lang w:val="en-US"/>
              </w:rPr>
              <w:t>to develop solutions that address priority industry challenges, grow value exponentially, advance the state-of-the-art, and ultimately benefit humanity.</w:t>
            </w:r>
          </w:p>
        </w:tc>
      </w:tr>
      <w:tr w:rsidR="00E223C6" w:rsidRPr="00E462D0" w14:paraId="7CB36B0F" w14:textId="77777777" w:rsidTr="004C6C99">
        <w:trPr>
          <w:trHeight w:val="2240"/>
        </w:trPr>
        <w:tc>
          <w:tcPr>
            <w:tcW w:w="4959" w:type="dxa"/>
            <w:gridSpan w:val="4"/>
          </w:tcPr>
          <w:p w14:paraId="775C2717" w14:textId="77777777" w:rsidR="00E223C6" w:rsidRPr="00E462D0" w:rsidRDefault="00386990" w:rsidP="00E223C6">
            <w:pPr>
              <w:rPr>
                <w:b/>
                <w:lang w:val="en-US"/>
              </w:rPr>
            </w:pPr>
            <w:r>
              <w:rPr>
                <w:b/>
                <w:lang w:val="en-US"/>
              </w:rPr>
              <w:t>Business Outcome</w:t>
            </w:r>
            <w:r w:rsidR="00E223C6">
              <w:rPr>
                <w:b/>
                <w:lang w:val="en-US"/>
              </w:rPr>
              <w:t xml:space="preserve"> Hypothesis:</w:t>
            </w:r>
          </w:p>
          <w:p w14:paraId="2B974911" w14:textId="77777777" w:rsidR="00764D90" w:rsidRPr="00764D90" w:rsidRDefault="00764D90" w:rsidP="00764D90">
            <w:pPr>
              <w:rPr>
                <w:lang w:val="en-US"/>
              </w:rPr>
            </w:pPr>
            <w:r w:rsidRPr="00764D90">
              <w:rPr>
                <w:b/>
                <w:bCs/>
                <w:lang w:val="en-US"/>
              </w:rPr>
              <w:t>Subscribers and Patrons:</w:t>
            </w:r>
            <w:r w:rsidRPr="00764D90">
              <w:rPr>
                <w:lang w:val="en-US"/>
              </w:rPr>
              <w:t xml:space="preserve"> improve their professional network, skills / capabilities, brand, and opportunities as measured via survey</w:t>
            </w:r>
            <w:r w:rsidRPr="00764D90">
              <w:rPr>
                <w:lang w:val="en-US"/>
              </w:rPr>
              <w:br/>
            </w:r>
            <w:r w:rsidRPr="00764D90">
              <w:rPr>
                <w:b/>
                <w:bCs/>
                <w:lang w:val="en-US"/>
              </w:rPr>
              <w:t>The Tech Services industry:</w:t>
            </w:r>
            <w:r w:rsidRPr="00764D90">
              <w:rPr>
                <w:lang w:val="en-US"/>
              </w:rPr>
              <w:t xml:space="preserve"> cross-company learning among leaders with scarce talents as measured via survey of subscribers</w:t>
            </w:r>
            <w:r w:rsidRPr="00764D90">
              <w:rPr>
                <w:lang w:val="en-US"/>
              </w:rPr>
              <w:br/>
            </w:r>
            <w:r w:rsidRPr="00764D90">
              <w:rPr>
                <w:b/>
                <w:bCs/>
                <w:lang w:val="en-US"/>
              </w:rPr>
              <w:t>AccelRR8 Consortium:</w:t>
            </w:r>
            <w:r w:rsidRPr="00764D90">
              <w:rPr>
                <w:lang w:val="en-US"/>
              </w:rPr>
              <w:t xml:space="preserve"> exponential benefits via Market Network Effects (per nfx.com) as measured via survey of subscribers</w:t>
            </w:r>
          </w:p>
          <w:p w14:paraId="2554A4D4" w14:textId="32644FB1" w:rsidR="00E223C6" w:rsidRPr="007E37B8" w:rsidRDefault="00E223C6" w:rsidP="00E223C6">
            <w:pPr>
              <w:rPr>
                <w:lang w:val="en-US"/>
              </w:rPr>
            </w:pPr>
          </w:p>
        </w:tc>
        <w:tc>
          <w:tcPr>
            <w:tcW w:w="4964" w:type="dxa"/>
            <w:gridSpan w:val="3"/>
          </w:tcPr>
          <w:p w14:paraId="3B441C14" w14:textId="77777777" w:rsidR="00E223C6" w:rsidRPr="00E223C6" w:rsidRDefault="00E223C6" w:rsidP="00761649">
            <w:pPr>
              <w:rPr>
                <w:b/>
                <w:lang w:val="en-US"/>
              </w:rPr>
            </w:pPr>
            <w:r w:rsidRPr="00E223C6">
              <w:rPr>
                <w:b/>
                <w:lang w:val="en-US"/>
              </w:rPr>
              <w:t>Leading Indicators</w:t>
            </w:r>
            <w:r w:rsidR="00C147D6">
              <w:rPr>
                <w:b/>
                <w:lang w:val="en-US"/>
              </w:rPr>
              <w:t>:</w:t>
            </w:r>
          </w:p>
          <w:p w14:paraId="7C5A0390" w14:textId="53CA1C76" w:rsidR="001F44AF" w:rsidRPr="001F44AF" w:rsidRDefault="001F44AF" w:rsidP="001F44AF">
            <w:pPr>
              <w:rPr>
                <w:lang w:val="en-US"/>
              </w:rPr>
            </w:pPr>
            <w:r w:rsidRPr="001F44AF">
              <w:rPr>
                <w:lang w:val="en-US"/>
              </w:rPr>
              <w:t>1000 subscribers participating in the AccelRR8 Consortium professional network</w:t>
            </w:r>
            <w:r>
              <w:rPr>
                <w:lang w:val="en-US"/>
              </w:rPr>
              <w:t xml:space="preserve"> </w:t>
            </w:r>
            <w:r w:rsidRPr="001F44AF">
              <w:rPr>
                <w:lang w:val="en-US"/>
              </w:rPr>
              <w:t>are Net Promoters of this service as measured via survey of subscribers.</w:t>
            </w:r>
          </w:p>
          <w:p w14:paraId="3EF5F48C" w14:textId="786DF03B" w:rsidR="00E223C6" w:rsidRPr="007E37B8" w:rsidRDefault="00E223C6" w:rsidP="00761649">
            <w:pPr>
              <w:rPr>
                <w:lang w:val="en-US"/>
              </w:rPr>
            </w:pPr>
          </w:p>
        </w:tc>
      </w:tr>
      <w:tr w:rsidR="00E223C6" w:rsidRPr="00E462D0" w14:paraId="288FB81B" w14:textId="77777777" w:rsidTr="004C6C99">
        <w:trPr>
          <w:trHeight w:val="1637"/>
        </w:trPr>
        <w:tc>
          <w:tcPr>
            <w:tcW w:w="3171" w:type="dxa"/>
            <w:gridSpan w:val="2"/>
          </w:tcPr>
          <w:p w14:paraId="0A1F143D" w14:textId="77777777" w:rsidR="00E223C6" w:rsidRDefault="00E223C6" w:rsidP="00E462D0">
            <w:pPr>
              <w:rPr>
                <w:b/>
                <w:lang w:val="en-US"/>
              </w:rPr>
            </w:pPr>
            <w:r>
              <w:rPr>
                <w:b/>
                <w:lang w:val="en-US"/>
              </w:rPr>
              <w:t>In Scope:</w:t>
            </w:r>
          </w:p>
          <w:p w14:paraId="25F0C0AE" w14:textId="37BD5AF0" w:rsidR="00E223C6" w:rsidRPr="00482477" w:rsidRDefault="00482477" w:rsidP="00482477">
            <w:pPr>
              <w:pStyle w:val="ListParagraph"/>
              <w:numPr>
                <w:ilvl w:val="0"/>
                <w:numId w:val="4"/>
              </w:numPr>
              <w:rPr>
                <w:bCs/>
                <w:lang w:val="en-US"/>
              </w:rPr>
            </w:pPr>
            <w:r w:rsidRPr="00482477">
              <w:rPr>
                <w:bCs/>
                <w:lang w:val="en-US"/>
              </w:rPr>
              <w:t>Patron organizations and individuals can join the AccelRR8 Consortium network as advocates (free advertising, e.g., Bronze Tier)</w:t>
            </w:r>
          </w:p>
        </w:tc>
        <w:tc>
          <w:tcPr>
            <w:tcW w:w="3141" w:type="dxa"/>
            <w:gridSpan w:val="4"/>
          </w:tcPr>
          <w:p w14:paraId="201C95C0" w14:textId="77777777" w:rsidR="00E223C6" w:rsidRDefault="00E223C6" w:rsidP="00E462D0">
            <w:pPr>
              <w:rPr>
                <w:b/>
                <w:lang w:val="en-US"/>
              </w:rPr>
            </w:pPr>
            <w:r>
              <w:rPr>
                <w:b/>
                <w:lang w:val="en-US"/>
              </w:rPr>
              <w:t>Out of Scope:</w:t>
            </w:r>
          </w:p>
          <w:p w14:paraId="5861523A" w14:textId="2192ADA5" w:rsidR="00E223C6" w:rsidRPr="00482477" w:rsidRDefault="00482477" w:rsidP="00482477">
            <w:pPr>
              <w:pStyle w:val="ListParagraph"/>
              <w:numPr>
                <w:ilvl w:val="0"/>
                <w:numId w:val="4"/>
              </w:numPr>
              <w:rPr>
                <w:bCs/>
                <w:lang w:val="en-US"/>
              </w:rPr>
            </w:pPr>
            <w:r w:rsidRPr="00482477">
              <w:rPr>
                <w:bCs/>
                <w:lang w:val="en-US"/>
              </w:rPr>
              <w:t>Patron organizations and individuals can pay an annual fee and become higher-level patrons (e.g., Diamond, Platinum, Gold, Silver) to co-develop exponential solutions for priority industry challenges</w:t>
            </w:r>
          </w:p>
        </w:tc>
        <w:tc>
          <w:tcPr>
            <w:tcW w:w="3611" w:type="dxa"/>
          </w:tcPr>
          <w:p w14:paraId="289C5BCE" w14:textId="77777777" w:rsidR="00E223C6" w:rsidRDefault="00E223C6" w:rsidP="00E462D0">
            <w:pPr>
              <w:rPr>
                <w:b/>
                <w:lang w:val="en-US"/>
              </w:rPr>
            </w:pPr>
            <w:r>
              <w:rPr>
                <w:b/>
                <w:lang w:val="en-US"/>
              </w:rPr>
              <w:t>Nonfunctional Requirements:</w:t>
            </w:r>
          </w:p>
          <w:p w14:paraId="121BEC23" w14:textId="77777777" w:rsidR="003D3B82" w:rsidRPr="003D3B82" w:rsidRDefault="003D3B82" w:rsidP="003D3B82">
            <w:pPr>
              <w:pStyle w:val="ListParagraph"/>
              <w:numPr>
                <w:ilvl w:val="0"/>
                <w:numId w:val="4"/>
              </w:numPr>
              <w:rPr>
                <w:lang w:val="en-US"/>
              </w:rPr>
            </w:pPr>
            <w:r w:rsidRPr="003D3B82">
              <w:rPr>
                <w:b/>
                <w:bCs/>
                <w:lang w:val="en-US"/>
              </w:rPr>
              <w:t>Desirability:</w:t>
            </w:r>
            <w:r w:rsidRPr="003D3B82">
              <w:rPr>
                <w:lang w:val="en-US"/>
              </w:rPr>
              <w:t xml:space="preserve">  all want exponential success, few know how to generate it, and stakeholders like our values and culture</w:t>
            </w:r>
          </w:p>
          <w:p w14:paraId="543EB84E" w14:textId="77777777" w:rsidR="003D3B82" w:rsidRPr="003D3B82" w:rsidRDefault="003D3B82" w:rsidP="003D3B82">
            <w:pPr>
              <w:pStyle w:val="ListParagraph"/>
              <w:numPr>
                <w:ilvl w:val="0"/>
                <w:numId w:val="4"/>
              </w:numPr>
              <w:rPr>
                <w:lang w:val="en-US"/>
              </w:rPr>
            </w:pPr>
            <w:r w:rsidRPr="003D3B82">
              <w:rPr>
                <w:b/>
                <w:bCs/>
                <w:lang w:val="en-US"/>
              </w:rPr>
              <w:t>Viability:</w:t>
            </w:r>
            <w:r w:rsidRPr="003D3B82">
              <w:rPr>
                <w:lang w:val="en-US"/>
              </w:rPr>
              <w:t xml:space="preserve">  the Consortium has the required capabilities and isn’t trying to boil the ocean</w:t>
            </w:r>
          </w:p>
          <w:p w14:paraId="05316E04" w14:textId="77777777" w:rsidR="003D3B82" w:rsidRPr="003D3B82" w:rsidRDefault="003D3B82" w:rsidP="003D3B82">
            <w:pPr>
              <w:pStyle w:val="ListParagraph"/>
              <w:numPr>
                <w:ilvl w:val="0"/>
                <w:numId w:val="4"/>
              </w:numPr>
              <w:rPr>
                <w:lang w:val="en-US"/>
              </w:rPr>
            </w:pPr>
            <w:r w:rsidRPr="003D3B82">
              <w:rPr>
                <w:b/>
                <w:bCs/>
                <w:lang w:val="en-US"/>
              </w:rPr>
              <w:t>Sustainability:</w:t>
            </w:r>
            <w:r w:rsidRPr="003D3B82">
              <w:rPr>
                <w:lang w:val="en-US"/>
              </w:rPr>
              <w:t xml:space="preserve">  the core premise (proven accelerators mathematically capable of exponential results) is enduring</w:t>
            </w:r>
          </w:p>
          <w:p w14:paraId="54565596" w14:textId="77777777" w:rsidR="003D3B82" w:rsidRPr="003D3B82" w:rsidRDefault="003D3B82" w:rsidP="003D3B82">
            <w:pPr>
              <w:pStyle w:val="ListParagraph"/>
              <w:numPr>
                <w:ilvl w:val="0"/>
                <w:numId w:val="4"/>
              </w:numPr>
              <w:rPr>
                <w:lang w:val="en-US"/>
              </w:rPr>
            </w:pPr>
            <w:r w:rsidRPr="003D3B82">
              <w:rPr>
                <w:b/>
                <w:bCs/>
                <w:lang w:val="en-US"/>
              </w:rPr>
              <w:t>Performance:</w:t>
            </w:r>
            <w:r w:rsidRPr="003D3B82">
              <w:rPr>
                <w:lang w:val="en-US"/>
              </w:rPr>
              <w:t xml:space="preserve">  the Service’s own success will be a key proof of our core premise, creating a virtuous cycle</w:t>
            </w:r>
          </w:p>
          <w:p w14:paraId="798CC5DD" w14:textId="41CE58E3" w:rsidR="00E223C6" w:rsidRPr="003D3B82" w:rsidRDefault="003D3B82" w:rsidP="003D3B82">
            <w:pPr>
              <w:pStyle w:val="ListParagraph"/>
              <w:numPr>
                <w:ilvl w:val="0"/>
                <w:numId w:val="4"/>
              </w:numPr>
              <w:rPr>
                <w:b/>
                <w:bCs/>
                <w:lang w:val="en-US"/>
              </w:rPr>
            </w:pPr>
            <w:r w:rsidRPr="003D3B82">
              <w:rPr>
                <w:b/>
                <w:bCs/>
                <w:lang w:val="en-US"/>
              </w:rPr>
              <w:lastRenderedPageBreak/>
              <w:t>Usability:</w:t>
            </w:r>
            <w:r w:rsidRPr="003D3B82">
              <w:rPr>
                <w:lang w:val="en-US"/>
              </w:rPr>
              <w:t xml:space="preserve">  participating in ideation across the network and using the AccelRR8 BOK must be incredibly easy</w:t>
            </w:r>
          </w:p>
        </w:tc>
      </w:tr>
      <w:tr w:rsidR="00E223C6" w:rsidRPr="00E462D0" w14:paraId="1AD34DB7" w14:textId="77777777" w:rsidTr="004C6C99">
        <w:trPr>
          <w:trHeight w:val="1637"/>
        </w:trPr>
        <w:tc>
          <w:tcPr>
            <w:tcW w:w="4791" w:type="dxa"/>
            <w:gridSpan w:val="3"/>
          </w:tcPr>
          <w:p w14:paraId="2C96B15C" w14:textId="77777777" w:rsidR="00E223C6" w:rsidRDefault="00E223C6" w:rsidP="00E462D0">
            <w:pPr>
              <w:rPr>
                <w:b/>
                <w:lang w:val="en-US"/>
              </w:rPr>
            </w:pPr>
            <w:r>
              <w:rPr>
                <w:b/>
                <w:lang w:val="en-US"/>
              </w:rPr>
              <w:lastRenderedPageBreak/>
              <w:t>Minimum Viable Product (MVP) Features</w:t>
            </w:r>
          </w:p>
          <w:p w14:paraId="67A9C6C6" w14:textId="77777777" w:rsidR="00341DFA" w:rsidRPr="00341DFA" w:rsidRDefault="00341DFA" w:rsidP="00341DFA">
            <w:pPr>
              <w:pStyle w:val="ListParagraph"/>
              <w:numPr>
                <w:ilvl w:val="0"/>
                <w:numId w:val="4"/>
              </w:numPr>
              <w:rPr>
                <w:lang w:val="en-US"/>
              </w:rPr>
            </w:pPr>
            <w:r w:rsidRPr="00341DFA">
              <w:rPr>
                <w:lang w:val="en-US"/>
              </w:rPr>
              <w:t>Patron organizations and individuals simply click to identify as an advocate for an innovation team in the AccelRR8 Consortium’s free electronic platform</w:t>
            </w:r>
          </w:p>
          <w:p w14:paraId="0668F4B6" w14:textId="57A13DB5" w:rsidR="00E223C6" w:rsidRPr="00341DFA" w:rsidRDefault="00341DFA" w:rsidP="00341DFA">
            <w:pPr>
              <w:pStyle w:val="ListParagraph"/>
              <w:numPr>
                <w:ilvl w:val="0"/>
                <w:numId w:val="4"/>
              </w:numPr>
              <w:rPr>
                <w:lang w:val="en-US"/>
              </w:rPr>
            </w:pPr>
            <w:r w:rsidRPr="00341DFA">
              <w:rPr>
                <w:lang w:val="en-US"/>
              </w:rPr>
              <w:t xml:space="preserve">Subscribers simply click to join sponsored innovation teams </w:t>
            </w:r>
          </w:p>
        </w:tc>
        <w:tc>
          <w:tcPr>
            <w:tcW w:w="5132" w:type="dxa"/>
            <w:gridSpan w:val="4"/>
          </w:tcPr>
          <w:p w14:paraId="0380931B" w14:textId="77777777" w:rsidR="00E223C6" w:rsidRDefault="00E223C6" w:rsidP="005C6A62">
            <w:pPr>
              <w:rPr>
                <w:b/>
                <w:lang w:val="en-US"/>
              </w:rPr>
            </w:pPr>
            <w:r>
              <w:rPr>
                <w:b/>
                <w:lang w:val="en-US"/>
              </w:rPr>
              <w:t>Additional Potential Features</w:t>
            </w:r>
          </w:p>
          <w:p w14:paraId="5ACA3800" w14:textId="522A089A" w:rsidR="00E223C6" w:rsidRPr="00341DFA" w:rsidRDefault="00341DFA" w:rsidP="00341DFA">
            <w:pPr>
              <w:pStyle w:val="ListParagraph"/>
              <w:numPr>
                <w:ilvl w:val="0"/>
                <w:numId w:val="4"/>
              </w:numPr>
              <w:rPr>
                <w:lang w:val="en-US"/>
              </w:rPr>
            </w:pPr>
            <w:r w:rsidRPr="00341DFA">
              <w:rPr>
                <w:lang w:val="en-US"/>
              </w:rPr>
              <w:t>Free platform that facilitates collaboration among innovation team members (e.g., Discord)</w:t>
            </w:r>
          </w:p>
        </w:tc>
      </w:tr>
      <w:tr w:rsidR="004C6C99" w:rsidRPr="00E462D0" w14:paraId="7145B693" w14:textId="77777777" w:rsidTr="004F10ED">
        <w:trPr>
          <w:trHeight w:val="1385"/>
        </w:trPr>
        <w:tc>
          <w:tcPr>
            <w:tcW w:w="5958" w:type="dxa"/>
            <w:gridSpan w:val="5"/>
          </w:tcPr>
          <w:p w14:paraId="0D1E451E" w14:textId="77777777" w:rsidR="004C6C99" w:rsidRDefault="004C6C99" w:rsidP="00D471DE">
            <w:pPr>
              <w:rPr>
                <w:lang w:val="en-US"/>
              </w:rPr>
            </w:pPr>
            <w:r w:rsidRPr="00056D14">
              <w:rPr>
                <w:b/>
                <w:lang w:val="en-US"/>
              </w:rPr>
              <w:t>Analysis Summary</w:t>
            </w:r>
            <w:r>
              <w:rPr>
                <w:b/>
                <w:lang w:val="en-US"/>
              </w:rPr>
              <w:t>:</w:t>
            </w:r>
            <w:r w:rsidRPr="00E462D0">
              <w:rPr>
                <w:lang w:val="en-US"/>
              </w:rPr>
              <w:t xml:space="preserve"> </w:t>
            </w:r>
          </w:p>
          <w:p w14:paraId="5D4E3B48" w14:textId="77914538" w:rsidR="004C6C99" w:rsidRPr="00783074" w:rsidRDefault="00783074" w:rsidP="00783074">
            <w:pPr>
              <w:pStyle w:val="ListParagraph"/>
              <w:numPr>
                <w:ilvl w:val="0"/>
                <w:numId w:val="4"/>
              </w:numPr>
              <w:rPr>
                <w:lang w:val="en-US"/>
              </w:rPr>
            </w:pPr>
            <w:r w:rsidRPr="00783074">
              <w:rPr>
                <w:lang w:val="en-US"/>
              </w:rPr>
              <w:t>MVP desirability, viability, feasibility, and sustainability were verified by the Board of Directors as well as a subset of Advisors and Initial Subscribers.</w:t>
            </w:r>
          </w:p>
        </w:tc>
        <w:tc>
          <w:tcPr>
            <w:tcW w:w="3965" w:type="dxa"/>
            <w:gridSpan w:val="2"/>
          </w:tcPr>
          <w:p w14:paraId="1D451984" w14:textId="77777777" w:rsidR="004C6C99" w:rsidRDefault="004C6C99" w:rsidP="00D471DE">
            <w:pPr>
              <w:rPr>
                <w:b/>
                <w:lang w:val="en-US"/>
              </w:rPr>
            </w:pPr>
            <w:r>
              <w:rPr>
                <w:b/>
                <w:lang w:val="en-US"/>
              </w:rPr>
              <w:t>Go / No-Go</w:t>
            </w:r>
            <w:r w:rsidRPr="00E462D0">
              <w:rPr>
                <w:b/>
                <w:lang w:val="en-US"/>
              </w:rPr>
              <w:t>:</w:t>
            </w:r>
          </w:p>
          <w:p w14:paraId="7EF0A70E" w14:textId="2F047E23" w:rsidR="004C6C99" w:rsidRPr="00B0281D" w:rsidRDefault="00B0281D" w:rsidP="00D471DE">
            <w:pPr>
              <w:rPr>
                <w:lang w:val="en-US"/>
              </w:rPr>
            </w:pPr>
            <w:r w:rsidRPr="00B0281D">
              <w:rPr>
                <w:lang w:val="en-US"/>
              </w:rPr>
              <w:t>Go!</w:t>
            </w:r>
          </w:p>
        </w:tc>
      </w:tr>
    </w:tbl>
    <w:p w14:paraId="227191EC" w14:textId="5B220107" w:rsidR="001C092B" w:rsidRDefault="001C092B" w:rsidP="00937418"/>
    <w:p w14:paraId="428E5FDB" w14:textId="6B002721" w:rsidR="004C6C99" w:rsidRDefault="004C6C99">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791"/>
        <w:gridCol w:w="5132"/>
      </w:tblGrid>
      <w:tr w:rsidR="004C6C99" w:rsidRPr="00E462D0" w14:paraId="57984FDE" w14:textId="77777777" w:rsidTr="00D471DE">
        <w:trPr>
          <w:trHeight w:val="67"/>
        </w:trPr>
        <w:tc>
          <w:tcPr>
            <w:tcW w:w="9923" w:type="dxa"/>
            <w:gridSpan w:val="2"/>
            <w:shd w:val="clear" w:color="auto" w:fill="D9D9D9" w:themeFill="background1" w:themeFillShade="D9"/>
          </w:tcPr>
          <w:p w14:paraId="4EA629A4" w14:textId="0AC7F590" w:rsidR="004C6C99" w:rsidRPr="007739DB" w:rsidRDefault="004F10ED" w:rsidP="00D471DE">
            <w:pPr>
              <w:spacing w:after="0"/>
              <w:jc w:val="center"/>
              <w:rPr>
                <w:i/>
                <w:iCs/>
                <w:lang w:val="en-US"/>
              </w:rPr>
            </w:pPr>
            <w:r>
              <w:rPr>
                <w:b/>
                <w:lang w:val="en-US"/>
              </w:rPr>
              <w:lastRenderedPageBreak/>
              <w:t>Solution Analysis</w:t>
            </w:r>
          </w:p>
        </w:tc>
      </w:tr>
      <w:tr w:rsidR="004C6C99" w:rsidRPr="00E462D0" w14:paraId="0E98C8CD" w14:textId="77777777" w:rsidTr="00D471DE">
        <w:trPr>
          <w:trHeight w:val="1421"/>
        </w:trPr>
        <w:tc>
          <w:tcPr>
            <w:tcW w:w="9923" w:type="dxa"/>
            <w:gridSpan w:val="2"/>
          </w:tcPr>
          <w:p w14:paraId="093CE8F2" w14:textId="7C01A545" w:rsidR="004C6C99" w:rsidRDefault="004F10ED" w:rsidP="00D471DE">
            <w:pPr>
              <w:rPr>
                <w:lang w:val="en-US"/>
              </w:rPr>
            </w:pPr>
            <w:r>
              <w:rPr>
                <w:b/>
                <w:lang w:val="en-US"/>
              </w:rPr>
              <w:t>Which Internal and/or external customers are affected, and how?</w:t>
            </w:r>
          </w:p>
          <w:p w14:paraId="00C1319B" w14:textId="4D964101" w:rsidR="004C6C99" w:rsidRPr="00E462D0" w:rsidRDefault="00342F75" w:rsidP="00D471DE">
            <w:pPr>
              <w:rPr>
                <w:lang w:val="en-US"/>
              </w:rPr>
            </w:pPr>
            <w:r w:rsidRPr="00342F75">
              <w:rPr>
                <w:lang w:val="en-US"/>
              </w:rPr>
              <w:t xml:space="preserve">Our MVP is focused on proving our core premise to establish credibility with our addressable market, which includes leaders and organizations across the Tech Services industry.  We will do this by implementing proven accelerators to create </w:t>
            </w:r>
            <w:r w:rsidRPr="00342F75">
              <w:rPr>
                <w:b/>
                <w:bCs/>
                <w:color w:val="00B050"/>
                <w:lang w:val="en-US"/>
              </w:rPr>
              <w:t>Compounding Innovation</w:t>
            </w:r>
            <w:r w:rsidRPr="00342F75">
              <w:rPr>
                <w:color w:val="00B050"/>
                <w:lang w:val="en-US"/>
              </w:rPr>
              <w:t xml:space="preserve"> </w:t>
            </w:r>
            <w:r w:rsidRPr="00342F75">
              <w:rPr>
                <w:lang w:val="en-US"/>
              </w:rPr>
              <w:t xml:space="preserve">among patron-supported Innovation Teams while harnessing </w:t>
            </w:r>
            <w:r w:rsidRPr="00342F75">
              <w:rPr>
                <w:b/>
                <w:bCs/>
                <w:color w:val="00B050"/>
                <w:lang w:val="en-US"/>
              </w:rPr>
              <w:t>Generative Learning</w:t>
            </w:r>
            <w:r w:rsidRPr="00342F75">
              <w:rPr>
                <w:color w:val="00B050"/>
                <w:lang w:val="en-US"/>
              </w:rPr>
              <w:t xml:space="preserve"> </w:t>
            </w:r>
            <w:r w:rsidRPr="00342F75">
              <w:rPr>
                <w:lang w:val="en-US"/>
              </w:rPr>
              <w:t xml:space="preserve">and </w:t>
            </w:r>
            <w:r w:rsidRPr="00342F75">
              <w:rPr>
                <w:b/>
                <w:bCs/>
                <w:color w:val="F79646" w:themeColor="accent6"/>
                <w:lang w:val="en-US"/>
              </w:rPr>
              <w:t>Artificial Intelligence</w:t>
            </w:r>
            <w:r w:rsidRPr="00342F75">
              <w:rPr>
                <w:lang w:val="en-US"/>
              </w:rPr>
              <w:t>.</w:t>
            </w:r>
          </w:p>
        </w:tc>
      </w:tr>
      <w:tr w:rsidR="004C6C99" w:rsidRPr="00E462D0" w14:paraId="3B38BB98" w14:textId="77777777" w:rsidTr="00D471DE">
        <w:trPr>
          <w:trHeight w:val="1484"/>
        </w:trPr>
        <w:tc>
          <w:tcPr>
            <w:tcW w:w="9923" w:type="dxa"/>
            <w:gridSpan w:val="2"/>
          </w:tcPr>
          <w:p w14:paraId="165C0A83" w14:textId="5B601731" w:rsidR="004C6C99" w:rsidRDefault="004F10ED" w:rsidP="00D471DE">
            <w:pPr>
              <w:rPr>
                <w:lang w:val="en-US"/>
              </w:rPr>
            </w:pPr>
            <w:r>
              <w:rPr>
                <w:b/>
                <w:lang w:val="en-US"/>
              </w:rPr>
              <w:t>What is the p</w:t>
            </w:r>
            <w:r w:rsidR="004C6C99">
              <w:rPr>
                <w:b/>
                <w:lang w:val="en-US"/>
              </w:rPr>
              <w:t xml:space="preserve">otential </w:t>
            </w:r>
            <w:r>
              <w:rPr>
                <w:b/>
                <w:lang w:val="en-US"/>
              </w:rPr>
              <w:t>i</w:t>
            </w:r>
            <w:r w:rsidR="004C6C99">
              <w:rPr>
                <w:b/>
                <w:lang w:val="en-US"/>
              </w:rPr>
              <w:t xml:space="preserve">mpact on </w:t>
            </w:r>
            <w:r>
              <w:rPr>
                <w:b/>
                <w:lang w:val="en-US"/>
              </w:rPr>
              <w:t>s</w:t>
            </w:r>
            <w:r w:rsidR="004C6C99">
              <w:rPr>
                <w:b/>
                <w:lang w:val="en-US"/>
              </w:rPr>
              <w:t xml:space="preserve">olutions, </w:t>
            </w:r>
            <w:r>
              <w:rPr>
                <w:b/>
                <w:lang w:val="en-US"/>
              </w:rPr>
              <w:t>p</w:t>
            </w:r>
            <w:r w:rsidR="004C6C99">
              <w:rPr>
                <w:b/>
                <w:lang w:val="en-US"/>
              </w:rPr>
              <w:t xml:space="preserve">rograms and </w:t>
            </w:r>
            <w:r>
              <w:rPr>
                <w:b/>
                <w:lang w:val="en-US"/>
              </w:rPr>
              <w:t>s</w:t>
            </w:r>
            <w:r w:rsidR="004C6C99">
              <w:rPr>
                <w:b/>
                <w:lang w:val="en-US"/>
              </w:rPr>
              <w:t>ervices</w:t>
            </w:r>
            <w:r>
              <w:rPr>
                <w:lang w:val="en-US"/>
              </w:rPr>
              <w:t>?</w:t>
            </w:r>
          </w:p>
          <w:p w14:paraId="640BFEBE" w14:textId="36B70A69" w:rsidR="004C6C99" w:rsidRPr="00E462D0" w:rsidRDefault="001E1629" w:rsidP="00D471DE">
            <w:pPr>
              <w:rPr>
                <w:lang w:val="en-US"/>
              </w:rPr>
            </w:pPr>
            <w:r w:rsidRPr="001E1629">
              <w:rPr>
                <w:lang w:val="en-US"/>
              </w:rPr>
              <w:t>As we gain credibility, we will create a virtuous cycle of exponential growth and impact, crossing the chasm from Early Adopters into Mainstream Adoption by leaders and organizations across the Tech Services industry, materially improving the Tech Services industry and helping humanity.</w:t>
            </w:r>
          </w:p>
        </w:tc>
      </w:tr>
      <w:tr w:rsidR="004C6C99" w:rsidRPr="00E462D0" w14:paraId="7FAA4AD7" w14:textId="77777777" w:rsidTr="00D471DE">
        <w:trPr>
          <w:trHeight w:val="1160"/>
        </w:trPr>
        <w:tc>
          <w:tcPr>
            <w:tcW w:w="9923" w:type="dxa"/>
            <w:gridSpan w:val="2"/>
            <w:tcBorders>
              <w:bottom w:val="single" w:sz="4" w:space="0" w:color="000000"/>
            </w:tcBorders>
          </w:tcPr>
          <w:p w14:paraId="0A817C0E" w14:textId="4B30CA1A" w:rsidR="004C6C99" w:rsidRDefault="004F10ED" w:rsidP="00D471DE">
            <w:pPr>
              <w:rPr>
                <w:lang w:val="en-US"/>
              </w:rPr>
            </w:pPr>
            <w:r>
              <w:rPr>
                <w:b/>
                <w:lang w:val="en-US"/>
              </w:rPr>
              <w:t xml:space="preserve">What is the potential impact on sales, distribution, deployment and support? </w:t>
            </w:r>
          </w:p>
          <w:p w14:paraId="2480E3A7" w14:textId="0060CF9E" w:rsidR="004C6C99" w:rsidRPr="00E462D0" w:rsidRDefault="001E1629" w:rsidP="00D471DE">
            <w:pPr>
              <w:rPr>
                <w:lang w:val="en-US"/>
              </w:rPr>
            </w:pPr>
            <w:r w:rsidRPr="001E1629">
              <w:rPr>
                <w:lang w:val="en-US"/>
              </w:rPr>
              <w:t>Demand Generation, Beneficiaries Engagement, and Delivery of Service for our MVP should be focused on getting leaders in recognizable organizations to become patrons and support industry innovation teams.  As our Service mature</w:t>
            </w:r>
            <w:r w:rsidR="00581CE4">
              <w:rPr>
                <w:lang w:val="en-US"/>
              </w:rPr>
              <w:t>s</w:t>
            </w:r>
            <w:r w:rsidRPr="001E1629">
              <w:rPr>
                <w:lang w:val="en-US"/>
              </w:rPr>
              <w:t xml:space="preserve"> beyond MVP, and we find new revenue sources, we will be able to invest in more sophisticated Demand Generation, Beneficiary Engagement, and Delivery of Service activities to further accelerate growth and impact.</w:t>
            </w:r>
          </w:p>
        </w:tc>
      </w:tr>
      <w:tr w:rsidR="004C6C99" w:rsidRPr="00E462D0" w14:paraId="5CB0547F" w14:textId="77777777" w:rsidTr="00D471DE">
        <w:trPr>
          <w:trHeight w:val="67"/>
        </w:trPr>
        <w:tc>
          <w:tcPr>
            <w:tcW w:w="9923" w:type="dxa"/>
            <w:gridSpan w:val="2"/>
            <w:shd w:val="clear" w:color="auto" w:fill="D9D9D9" w:themeFill="background1" w:themeFillShade="D9"/>
          </w:tcPr>
          <w:p w14:paraId="43061DC1" w14:textId="77777777" w:rsidR="004C6C99" w:rsidRPr="007739DB" w:rsidRDefault="004C6C99" w:rsidP="00D471DE">
            <w:pPr>
              <w:spacing w:after="0"/>
              <w:jc w:val="center"/>
              <w:rPr>
                <w:i/>
                <w:iCs/>
                <w:lang w:val="en-US"/>
              </w:rPr>
            </w:pPr>
            <w:r>
              <w:rPr>
                <w:b/>
                <w:lang w:val="en-US"/>
              </w:rPr>
              <w:t>Forecasted Costs</w:t>
            </w:r>
          </w:p>
        </w:tc>
      </w:tr>
      <w:tr w:rsidR="004C6C99" w:rsidRPr="00E462D0" w14:paraId="23ECC71A" w14:textId="77777777" w:rsidTr="00D471DE">
        <w:trPr>
          <w:trHeight w:val="1106"/>
        </w:trPr>
        <w:tc>
          <w:tcPr>
            <w:tcW w:w="4791" w:type="dxa"/>
          </w:tcPr>
          <w:p w14:paraId="73A66EBD" w14:textId="77777777" w:rsidR="004C6C99" w:rsidRDefault="004C6C99" w:rsidP="00D471DE">
            <w:pPr>
              <w:rPr>
                <w:lang w:val="en-US"/>
              </w:rPr>
            </w:pPr>
            <w:r>
              <w:rPr>
                <w:b/>
                <w:lang w:val="en-US"/>
              </w:rPr>
              <w:t>MVP Cost:</w:t>
            </w:r>
          </w:p>
          <w:p w14:paraId="52F34A5C" w14:textId="08E7F1FE" w:rsidR="004C6C99" w:rsidRDefault="00194645" w:rsidP="00D471DE">
            <w:pPr>
              <w:rPr>
                <w:lang w:val="en-US"/>
              </w:rPr>
            </w:pPr>
            <w:r w:rsidRPr="00194645">
              <w:rPr>
                <w:lang w:val="en-US"/>
              </w:rPr>
              <w:t>Estimate:  $10K</w:t>
            </w:r>
          </w:p>
        </w:tc>
        <w:tc>
          <w:tcPr>
            <w:tcW w:w="5132" w:type="dxa"/>
          </w:tcPr>
          <w:p w14:paraId="5A789572" w14:textId="29C61812" w:rsidR="004C6C99" w:rsidRDefault="004C6C99" w:rsidP="00D471DE">
            <w:pPr>
              <w:rPr>
                <w:b/>
                <w:lang w:val="en-US"/>
              </w:rPr>
            </w:pPr>
            <w:r>
              <w:rPr>
                <w:b/>
                <w:lang w:val="en-US"/>
              </w:rPr>
              <w:t>Estimated Implementation Cost:</w:t>
            </w:r>
          </w:p>
          <w:p w14:paraId="0540D9B6" w14:textId="72BC03D3" w:rsidR="004C6C99" w:rsidRPr="00D66972" w:rsidRDefault="00D66972" w:rsidP="00D471DE">
            <w:pPr>
              <w:rPr>
                <w:lang w:val="en-US"/>
              </w:rPr>
            </w:pPr>
            <w:r w:rsidRPr="00D66972">
              <w:rPr>
                <w:lang w:val="en-US"/>
              </w:rPr>
              <w:t>Initial estimate: $125K</w:t>
            </w:r>
          </w:p>
        </w:tc>
      </w:tr>
      <w:tr w:rsidR="004C6C99" w:rsidRPr="00E462D0" w14:paraId="672F9D26" w14:textId="77777777" w:rsidTr="00D471DE">
        <w:trPr>
          <w:trHeight w:val="67"/>
        </w:trPr>
        <w:tc>
          <w:tcPr>
            <w:tcW w:w="9923" w:type="dxa"/>
            <w:gridSpan w:val="2"/>
            <w:shd w:val="clear" w:color="auto" w:fill="D9D9D9" w:themeFill="background1" w:themeFillShade="D9"/>
          </w:tcPr>
          <w:p w14:paraId="4D9EFBD3" w14:textId="77777777" w:rsidR="004C6C99" w:rsidRPr="007739DB" w:rsidRDefault="004C6C99" w:rsidP="00D471DE">
            <w:pPr>
              <w:spacing w:after="0"/>
              <w:jc w:val="center"/>
              <w:rPr>
                <w:i/>
                <w:iCs/>
                <w:lang w:val="en-US"/>
              </w:rPr>
            </w:pPr>
            <w:r>
              <w:rPr>
                <w:b/>
                <w:lang w:val="en-US"/>
              </w:rPr>
              <w:t xml:space="preserve">Forecasted Returns </w:t>
            </w:r>
          </w:p>
        </w:tc>
      </w:tr>
      <w:tr w:rsidR="004C6C99" w:rsidRPr="00E462D0" w14:paraId="42ACB514" w14:textId="77777777" w:rsidTr="00D471DE">
        <w:trPr>
          <w:trHeight w:val="1124"/>
        </w:trPr>
        <w:tc>
          <w:tcPr>
            <w:tcW w:w="9923" w:type="dxa"/>
            <w:gridSpan w:val="2"/>
            <w:tcBorders>
              <w:bottom w:val="single" w:sz="4" w:space="0" w:color="000000"/>
            </w:tcBorders>
          </w:tcPr>
          <w:p w14:paraId="28ACB04B" w14:textId="77777777" w:rsidR="004C6C99" w:rsidRDefault="004C6C99" w:rsidP="00D471DE">
            <w:pPr>
              <w:rPr>
                <w:lang w:val="en-US"/>
              </w:rPr>
            </w:pPr>
            <w:r>
              <w:rPr>
                <w:b/>
                <w:lang w:val="en-US"/>
              </w:rPr>
              <w:t>Type of Return:</w:t>
            </w:r>
          </w:p>
          <w:p w14:paraId="03F3FFE5" w14:textId="0AF0F694" w:rsidR="004C6C99" w:rsidRPr="006303B3" w:rsidRDefault="006303B3" w:rsidP="00D471DE">
            <w:pPr>
              <w:rPr>
                <w:lang w:val="en-US"/>
              </w:rPr>
            </w:pPr>
            <w:r w:rsidRPr="006303B3">
              <w:rPr>
                <w:b/>
                <w:bCs/>
                <w:lang w:val="en-US"/>
              </w:rPr>
              <w:t>Leading Indicators:</w:t>
            </w:r>
            <w:r w:rsidRPr="006303B3">
              <w:rPr>
                <w:lang w:val="en-US"/>
              </w:rPr>
              <w:t xml:space="preserve">  Increasing numbers of industry solutions adopted by and materially benefiting Tech Services industry enterprises, tripling every 2-3 years</w:t>
            </w:r>
            <w:r w:rsidRPr="006303B3">
              <w:rPr>
                <w:lang w:val="en-US"/>
              </w:rPr>
              <w:br/>
            </w:r>
            <w:r w:rsidRPr="006303B3">
              <w:rPr>
                <w:b/>
                <w:bCs/>
                <w:lang w:val="en-US"/>
              </w:rPr>
              <w:t>Lagging indicators:</w:t>
            </w:r>
            <w:r w:rsidRPr="006303B3">
              <w:rPr>
                <w:lang w:val="en-US"/>
              </w:rPr>
              <w:t xml:space="preserve">  Increasing benefit to subscribers, patrons, the Tech Services industry, and humanity, as measured by subscriber and patron surveys</w:t>
            </w:r>
          </w:p>
        </w:tc>
      </w:tr>
    </w:tbl>
    <w:p w14:paraId="7FE9FD44" w14:textId="28FE99CB" w:rsidR="004F10ED" w:rsidRDefault="004F10ED" w:rsidP="00937418"/>
    <w:p w14:paraId="4A5ECA7A" w14:textId="77777777" w:rsidR="004F10ED" w:rsidRDefault="004F10ED">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4F10ED" w:rsidRPr="00E462D0" w14:paraId="2875FC28" w14:textId="77777777" w:rsidTr="00D471DE">
        <w:trPr>
          <w:trHeight w:val="67"/>
        </w:trPr>
        <w:tc>
          <w:tcPr>
            <w:tcW w:w="9923" w:type="dxa"/>
            <w:shd w:val="clear" w:color="auto" w:fill="D9D9D9" w:themeFill="background1" w:themeFillShade="D9"/>
          </w:tcPr>
          <w:p w14:paraId="318A79F8" w14:textId="78A479E6" w:rsidR="004F10ED" w:rsidRPr="007739DB" w:rsidRDefault="00391183" w:rsidP="0030002A">
            <w:pPr>
              <w:spacing w:after="0"/>
              <w:jc w:val="center"/>
              <w:rPr>
                <w:i/>
                <w:iCs/>
                <w:lang w:val="en-US"/>
              </w:rPr>
            </w:pPr>
            <w:r>
              <w:rPr>
                <w:b/>
                <w:lang w:val="en-US"/>
              </w:rPr>
              <w:lastRenderedPageBreak/>
              <w:t>Development Strategy</w:t>
            </w:r>
            <w:r w:rsidR="004F10ED">
              <w:rPr>
                <w:b/>
                <w:lang w:val="en-US"/>
              </w:rPr>
              <w:t xml:space="preserve"> </w:t>
            </w:r>
          </w:p>
        </w:tc>
      </w:tr>
      <w:tr w:rsidR="004F10ED" w:rsidRPr="00E462D0" w14:paraId="39C448FD" w14:textId="77777777" w:rsidTr="00D471DE">
        <w:trPr>
          <w:trHeight w:val="755"/>
        </w:trPr>
        <w:tc>
          <w:tcPr>
            <w:tcW w:w="9923" w:type="dxa"/>
          </w:tcPr>
          <w:p w14:paraId="515754EF" w14:textId="77777777" w:rsidR="004F10ED" w:rsidRDefault="004F10ED" w:rsidP="00D471DE">
            <w:pPr>
              <w:rPr>
                <w:lang w:val="en-US"/>
              </w:rPr>
            </w:pPr>
            <w:r>
              <w:rPr>
                <w:b/>
                <w:lang w:val="en-US"/>
              </w:rPr>
              <w:t>In-house or O</w:t>
            </w:r>
            <w:r w:rsidRPr="00E462D0">
              <w:rPr>
                <w:b/>
                <w:lang w:val="en-US"/>
              </w:rPr>
              <w:t>utsource</w:t>
            </w:r>
            <w:r>
              <w:rPr>
                <w:b/>
                <w:lang w:val="en-US"/>
              </w:rPr>
              <w:t>d D</w:t>
            </w:r>
            <w:r w:rsidRPr="00E462D0">
              <w:rPr>
                <w:b/>
                <w:lang w:val="en-US"/>
              </w:rPr>
              <w:t>evelopmen</w:t>
            </w:r>
            <w:r>
              <w:rPr>
                <w:b/>
                <w:lang w:val="en-US"/>
              </w:rPr>
              <w:t>t:</w:t>
            </w:r>
          </w:p>
          <w:p w14:paraId="5DB45678" w14:textId="77777777" w:rsidR="000E4C02" w:rsidRPr="000E4C02" w:rsidRDefault="000E4C02" w:rsidP="000E4C02">
            <w:pPr>
              <w:rPr>
                <w:lang w:val="en-US"/>
              </w:rPr>
            </w:pPr>
            <w:r w:rsidRPr="000E4C02">
              <w:rPr>
                <w:lang w:val="en-US"/>
              </w:rPr>
              <w:t xml:space="preserve">In-house development:  </w:t>
            </w:r>
          </w:p>
          <w:p w14:paraId="6A6633F3" w14:textId="3AED38D5" w:rsidR="000E4C02" w:rsidRPr="000E4C02" w:rsidRDefault="000E4C02" w:rsidP="000E4C02">
            <w:pPr>
              <w:numPr>
                <w:ilvl w:val="0"/>
                <w:numId w:val="24"/>
              </w:numPr>
              <w:tabs>
                <w:tab w:val="num" w:pos="720"/>
              </w:tabs>
              <w:rPr>
                <w:lang w:val="en-US"/>
              </w:rPr>
            </w:pPr>
            <w:r w:rsidRPr="000E4C02">
              <w:rPr>
                <w:lang w:val="en-US"/>
              </w:rPr>
              <w:t>Service Strategy, Context, Intent, Development Kit, Demand Generation Kit, Beneficiaries Engagement Kit, and Delivery of Service Kit</w:t>
            </w:r>
          </w:p>
          <w:p w14:paraId="1E623CD4" w14:textId="485341C8" w:rsidR="004F10ED" w:rsidRPr="00E462D0" w:rsidRDefault="000E4C02" w:rsidP="00D471DE">
            <w:pPr>
              <w:rPr>
                <w:lang w:val="en-US"/>
              </w:rPr>
            </w:pPr>
            <w:r w:rsidRPr="000E4C02">
              <w:rPr>
                <w:lang w:val="en-US"/>
              </w:rPr>
              <w:t>Outsourced development:  None</w:t>
            </w:r>
          </w:p>
        </w:tc>
      </w:tr>
      <w:tr w:rsidR="004F10ED" w:rsidRPr="00E462D0" w14:paraId="6E41CE39" w14:textId="77777777" w:rsidTr="00D471DE">
        <w:trPr>
          <w:trHeight w:val="1178"/>
        </w:trPr>
        <w:tc>
          <w:tcPr>
            <w:tcW w:w="9923" w:type="dxa"/>
          </w:tcPr>
          <w:p w14:paraId="3A30DFB0" w14:textId="77777777" w:rsidR="004F10ED" w:rsidRDefault="004F10ED" w:rsidP="00D471DE">
            <w:pPr>
              <w:rPr>
                <w:lang w:val="en-US"/>
              </w:rPr>
            </w:pPr>
            <w:r w:rsidRPr="00E462D0">
              <w:rPr>
                <w:b/>
                <w:lang w:val="en-US"/>
              </w:rPr>
              <w:t>Incremental Implementation Strateg</w:t>
            </w:r>
            <w:r>
              <w:rPr>
                <w:b/>
                <w:lang w:val="en-US"/>
              </w:rPr>
              <w:t>y:</w:t>
            </w:r>
          </w:p>
          <w:p w14:paraId="32FBE4F3" w14:textId="77777777" w:rsidR="0043677A" w:rsidRPr="0043677A" w:rsidRDefault="0043677A" w:rsidP="0043677A">
            <w:pPr>
              <w:rPr>
                <w:lang w:val="en-US"/>
              </w:rPr>
            </w:pPr>
            <w:r w:rsidRPr="0043677A">
              <w:rPr>
                <w:lang w:val="en-US"/>
              </w:rPr>
              <w:t>The Product team will take the “Architectural effort precedes business functionality by one or a few iterations” strategy.  The Industry Innovation Service MVP (v1) is a Portfolio-Level Business Epic being developed concurrently with the AccelRR8 Framework open methodology and the AccelRR8 Body of Knowledge Overview MVPs (v1), which in this context are Architectural Epics that support the Business Epic.</w:t>
            </w:r>
          </w:p>
          <w:p w14:paraId="00022B3F" w14:textId="6C545DAB" w:rsidR="004F10ED" w:rsidRPr="00D76000" w:rsidRDefault="0043677A" w:rsidP="00D471DE">
            <w:pPr>
              <w:rPr>
                <w:lang w:val="en-US"/>
              </w:rPr>
            </w:pPr>
            <w:r w:rsidRPr="0043677A">
              <w:rPr>
                <w:lang w:val="en-US"/>
              </w:rPr>
              <w:t xml:space="preserve">Click </w:t>
            </w:r>
            <w:hyperlink r:id="rId7" w:history="1">
              <w:r w:rsidRPr="0043677A">
                <w:rPr>
                  <w:rStyle w:val="Hyperlink"/>
                  <w:lang w:val="en-US"/>
                </w:rPr>
                <w:t>here</w:t>
              </w:r>
            </w:hyperlink>
            <w:r w:rsidRPr="0043677A">
              <w:rPr>
                <w:lang w:val="en-US"/>
              </w:rPr>
              <w:t xml:space="preserve"> for details on the “Architectural effort precedes business functionality by one or a few iterations” strategy.</w:t>
            </w:r>
            <w:r w:rsidRPr="0043677A">
              <w:rPr>
                <w:lang w:val="en-US"/>
              </w:rPr>
              <w:br/>
              <w:t>© Scaled Agile, Inc.</w:t>
            </w:r>
          </w:p>
        </w:tc>
      </w:tr>
      <w:tr w:rsidR="004F10ED" w:rsidRPr="00E462D0" w14:paraId="200AE9F8" w14:textId="77777777" w:rsidTr="00D471DE">
        <w:trPr>
          <w:trHeight w:val="926"/>
        </w:trPr>
        <w:tc>
          <w:tcPr>
            <w:tcW w:w="9923" w:type="dxa"/>
          </w:tcPr>
          <w:p w14:paraId="6D9165B4" w14:textId="77777777" w:rsidR="004F10ED" w:rsidRDefault="004F10ED" w:rsidP="00D471DE">
            <w:pPr>
              <w:rPr>
                <w:lang w:val="en-US"/>
              </w:rPr>
            </w:pPr>
            <w:r>
              <w:rPr>
                <w:b/>
                <w:lang w:val="en-US"/>
              </w:rPr>
              <w:t>Sequencing and Dependencies:</w:t>
            </w:r>
          </w:p>
          <w:p w14:paraId="7DF7A1E6" w14:textId="2ABBBD78" w:rsidR="004F10ED" w:rsidRPr="00E462D0" w:rsidRDefault="00A455F0" w:rsidP="00D471DE">
            <w:pPr>
              <w:rPr>
                <w:lang w:val="en-US"/>
              </w:rPr>
            </w:pPr>
            <w:r>
              <w:rPr>
                <w:lang w:val="en-US"/>
              </w:rPr>
              <w:t>Required f</w:t>
            </w:r>
            <w:r w:rsidRPr="00A455F0">
              <w:rPr>
                <w:lang w:val="en-US"/>
              </w:rPr>
              <w:t xml:space="preserve">eatures </w:t>
            </w:r>
            <w:proofErr w:type="spellStart"/>
            <w:r w:rsidR="00270BCC" w:rsidRPr="00270BCC">
              <w:t>of</w:t>
            </w:r>
            <w:proofErr w:type="spellEnd"/>
            <w:r w:rsidR="00270BCC" w:rsidRPr="00270BCC">
              <w:t xml:space="preserve"> </w:t>
            </w:r>
            <w:proofErr w:type="spellStart"/>
            <w:r w:rsidR="00270BCC" w:rsidRPr="00270BCC">
              <w:t>the</w:t>
            </w:r>
            <w:proofErr w:type="spellEnd"/>
            <w:r w:rsidR="00270BCC" w:rsidRPr="00270BCC">
              <w:t xml:space="preserve"> AccelRR8 Framework </w:t>
            </w:r>
            <w:proofErr w:type="spellStart"/>
            <w:r w:rsidR="00270BCC" w:rsidRPr="00270BCC">
              <w:t>open</w:t>
            </w:r>
            <w:proofErr w:type="spellEnd"/>
            <w:r w:rsidR="00270BCC" w:rsidRPr="00270BCC">
              <w:t xml:space="preserve"> </w:t>
            </w:r>
            <w:proofErr w:type="spellStart"/>
            <w:r w:rsidR="00270BCC" w:rsidRPr="00270BCC">
              <w:t>methodology</w:t>
            </w:r>
            <w:proofErr w:type="spellEnd"/>
            <w:r w:rsidR="00270BCC" w:rsidRPr="00270BCC">
              <w:t xml:space="preserve"> </w:t>
            </w:r>
            <w:proofErr w:type="spellStart"/>
            <w:r w:rsidR="00270BCC" w:rsidRPr="00270BCC">
              <w:t>and</w:t>
            </w:r>
            <w:proofErr w:type="spellEnd"/>
            <w:r w:rsidR="00270BCC" w:rsidRPr="00270BCC">
              <w:t xml:space="preserve"> </w:t>
            </w:r>
            <w:proofErr w:type="spellStart"/>
            <w:r w:rsidR="00270BCC" w:rsidRPr="00270BCC">
              <w:t>the</w:t>
            </w:r>
            <w:proofErr w:type="spellEnd"/>
            <w:r w:rsidR="00270BCC" w:rsidRPr="00270BCC">
              <w:t xml:space="preserve"> AccelRR8 Body </w:t>
            </w:r>
            <w:proofErr w:type="spellStart"/>
            <w:r w:rsidR="00270BCC" w:rsidRPr="00270BCC">
              <w:t>of</w:t>
            </w:r>
            <w:proofErr w:type="spellEnd"/>
            <w:r w:rsidR="00270BCC" w:rsidRPr="00270BCC">
              <w:t xml:space="preserve"> </w:t>
            </w:r>
            <w:proofErr w:type="spellStart"/>
            <w:r w:rsidR="00270BCC" w:rsidRPr="00270BCC">
              <w:t>Knowledge</w:t>
            </w:r>
            <w:proofErr w:type="spellEnd"/>
            <w:r w:rsidR="00270BCC" w:rsidRPr="00270BCC">
              <w:t xml:space="preserve"> </w:t>
            </w:r>
            <w:proofErr w:type="spellStart"/>
            <w:r w:rsidR="00270BCC" w:rsidRPr="00270BCC">
              <w:t>Overview</w:t>
            </w:r>
            <w:proofErr w:type="spellEnd"/>
            <w:r w:rsidR="00270BCC" w:rsidRPr="00270BCC">
              <w:t xml:space="preserve"> </w:t>
            </w:r>
            <w:proofErr w:type="spellStart"/>
            <w:r w:rsidR="00270BCC" w:rsidRPr="00270BCC">
              <w:t>MVPs</w:t>
            </w:r>
            <w:proofErr w:type="spellEnd"/>
            <w:r w:rsidR="00270BCC" w:rsidRPr="00270BCC">
              <w:t xml:space="preserve"> (v1) </w:t>
            </w:r>
            <w:proofErr w:type="spellStart"/>
            <w:r w:rsidR="00270BCC" w:rsidRPr="00270BCC">
              <w:t>will</w:t>
            </w:r>
            <w:proofErr w:type="spellEnd"/>
            <w:r w:rsidR="00270BCC" w:rsidRPr="00270BCC">
              <w:t xml:space="preserve"> </w:t>
            </w:r>
            <w:proofErr w:type="spellStart"/>
            <w:r w:rsidR="00270BCC" w:rsidRPr="00270BCC">
              <w:t>be</w:t>
            </w:r>
            <w:proofErr w:type="spellEnd"/>
            <w:r w:rsidR="00270BCC" w:rsidRPr="00270BCC">
              <w:t xml:space="preserve"> </w:t>
            </w:r>
            <w:proofErr w:type="spellStart"/>
            <w:r w:rsidR="00270BCC" w:rsidRPr="00270BCC">
              <w:t>developed</w:t>
            </w:r>
            <w:proofErr w:type="spellEnd"/>
            <w:r w:rsidR="00270BCC" w:rsidRPr="00270BCC">
              <w:t xml:space="preserve"> </w:t>
            </w:r>
            <w:proofErr w:type="spellStart"/>
            <w:r w:rsidR="00270BCC" w:rsidRPr="00270BCC">
              <w:t>before</w:t>
            </w:r>
            <w:proofErr w:type="spellEnd"/>
            <w:r w:rsidR="00270BCC" w:rsidRPr="00270BCC">
              <w:t xml:space="preserve"> </w:t>
            </w:r>
            <w:proofErr w:type="spellStart"/>
            <w:r w:rsidR="00270BCC" w:rsidRPr="00270BCC">
              <w:t>they</w:t>
            </w:r>
            <w:proofErr w:type="spellEnd"/>
            <w:r w:rsidR="00270BCC" w:rsidRPr="00270BCC">
              <w:t xml:space="preserve"> </w:t>
            </w:r>
            <w:proofErr w:type="spellStart"/>
            <w:r w:rsidR="00270BCC" w:rsidRPr="00270BCC">
              <w:t>are</w:t>
            </w:r>
            <w:proofErr w:type="spellEnd"/>
            <w:r w:rsidR="00270BCC" w:rsidRPr="00270BCC">
              <w:t xml:space="preserve"> </w:t>
            </w:r>
            <w:proofErr w:type="spellStart"/>
            <w:r w:rsidR="00270BCC" w:rsidRPr="00270BCC">
              <w:t>needed</w:t>
            </w:r>
            <w:proofErr w:type="spellEnd"/>
            <w:r w:rsidR="00270BCC" w:rsidRPr="00270BCC">
              <w:t xml:space="preserve"> </w:t>
            </w:r>
            <w:proofErr w:type="spellStart"/>
            <w:r w:rsidR="00270BCC" w:rsidRPr="00270BCC">
              <w:t>by</w:t>
            </w:r>
            <w:proofErr w:type="spellEnd"/>
            <w:r w:rsidR="00270BCC" w:rsidRPr="00270BCC">
              <w:t xml:space="preserve"> </w:t>
            </w:r>
            <w:proofErr w:type="spellStart"/>
            <w:r w:rsidR="00270BCC" w:rsidRPr="00270BCC">
              <w:t>the</w:t>
            </w:r>
            <w:proofErr w:type="spellEnd"/>
            <w:r w:rsidR="00270BCC" w:rsidRPr="00270BCC">
              <w:t xml:space="preserve"> </w:t>
            </w:r>
            <w:proofErr w:type="spellStart"/>
            <w:r w:rsidR="00270BCC" w:rsidRPr="00270BCC">
              <w:t>Consortium’s</w:t>
            </w:r>
            <w:proofErr w:type="spellEnd"/>
            <w:r w:rsidR="00270BCC" w:rsidRPr="00270BCC">
              <w:t xml:space="preserve"> Industry Innovation Service v1.</w:t>
            </w:r>
          </w:p>
        </w:tc>
      </w:tr>
    </w:tbl>
    <w:p w14:paraId="033454A5" w14:textId="77777777" w:rsidR="004F10ED" w:rsidRDefault="004F10ED" w:rsidP="004F10ED"/>
    <w:p w14:paraId="099FF41E" w14:textId="77777777" w:rsidR="004F10ED" w:rsidRDefault="004F10ED" w:rsidP="004F10ED"/>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391183" w:rsidRPr="00E462D0" w14:paraId="0E5928F2" w14:textId="77777777" w:rsidTr="00D471DE">
        <w:trPr>
          <w:trHeight w:val="67"/>
        </w:trPr>
        <w:tc>
          <w:tcPr>
            <w:tcW w:w="9923" w:type="dxa"/>
            <w:shd w:val="clear" w:color="auto" w:fill="D9D9D9" w:themeFill="background1" w:themeFillShade="D9"/>
          </w:tcPr>
          <w:p w14:paraId="66EC3279" w14:textId="3DA02ED8" w:rsidR="00391183" w:rsidRPr="007739DB" w:rsidRDefault="00391183" w:rsidP="00D471DE">
            <w:pPr>
              <w:spacing w:after="0"/>
              <w:jc w:val="center"/>
              <w:rPr>
                <w:i/>
                <w:iCs/>
                <w:lang w:val="en-US"/>
              </w:rPr>
            </w:pPr>
            <w:r>
              <w:rPr>
                <w:b/>
                <w:lang w:val="en-US"/>
              </w:rPr>
              <w:t xml:space="preserve">Additional Supporting Data </w:t>
            </w:r>
          </w:p>
        </w:tc>
      </w:tr>
      <w:tr w:rsidR="00391183" w:rsidRPr="00E462D0" w14:paraId="051B811B" w14:textId="77777777" w:rsidTr="00D471DE">
        <w:tc>
          <w:tcPr>
            <w:tcW w:w="9923" w:type="dxa"/>
          </w:tcPr>
          <w:p w14:paraId="0D848F5A" w14:textId="77777777" w:rsidR="00391183" w:rsidRDefault="00391183" w:rsidP="00D471DE">
            <w:pPr>
              <w:rPr>
                <w:lang w:val="en-US"/>
              </w:rPr>
            </w:pPr>
            <w:r w:rsidRPr="00E462D0">
              <w:rPr>
                <w:b/>
                <w:lang w:val="en-US"/>
              </w:rPr>
              <w:t>Attachments</w:t>
            </w:r>
            <w:r>
              <w:rPr>
                <w:b/>
                <w:lang w:val="en-US"/>
              </w:rPr>
              <w:t>:</w:t>
            </w:r>
          </w:p>
          <w:p w14:paraId="02CA9506" w14:textId="77777777" w:rsidR="00115E56" w:rsidRPr="00115E56" w:rsidRDefault="00115E56" w:rsidP="00115E56">
            <w:pPr>
              <w:rPr>
                <w:lang w:val="en-US"/>
              </w:rPr>
            </w:pPr>
            <w:r w:rsidRPr="00115E56">
              <w:rPr>
                <w:lang w:val="en-US"/>
              </w:rPr>
              <w:t>See Industry Innovation Service Components on Next Slide.</w:t>
            </w:r>
          </w:p>
          <w:p w14:paraId="317C3574" w14:textId="777B9432" w:rsidR="00391183" w:rsidRPr="00E462D0" w:rsidRDefault="00115E56" w:rsidP="00D471DE">
            <w:pPr>
              <w:rPr>
                <w:lang w:val="en-US"/>
              </w:rPr>
            </w:pPr>
            <w:r w:rsidRPr="00115E56">
              <w:rPr>
                <w:lang w:val="en-US"/>
              </w:rPr>
              <w:t>These include Service Strategy, Context, Intent, Development Kit, Demand Generation Kit, Beneficiaries Engagement Kit, and Delivery of Service Kit components.</w:t>
            </w:r>
          </w:p>
        </w:tc>
      </w:tr>
      <w:tr w:rsidR="00391183" w:rsidRPr="00E462D0" w14:paraId="65A0FFA7" w14:textId="77777777" w:rsidTr="00D471DE">
        <w:trPr>
          <w:trHeight w:val="1097"/>
        </w:trPr>
        <w:tc>
          <w:tcPr>
            <w:tcW w:w="9923" w:type="dxa"/>
          </w:tcPr>
          <w:p w14:paraId="0B3493BF" w14:textId="77777777" w:rsidR="00391183" w:rsidRDefault="00391183" w:rsidP="00D471DE">
            <w:pPr>
              <w:rPr>
                <w:b/>
                <w:lang w:val="en-US"/>
              </w:rPr>
            </w:pPr>
            <w:r>
              <w:rPr>
                <w:b/>
                <w:lang w:val="en-US"/>
              </w:rPr>
              <w:t>Other Notes and C</w:t>
            </w:r>
            <w:r w:rsidRPr="00E462D0">
              <w:rPr>
                <w:b/>
                <w:lang w:val="en-US"/>
              </w:rPr>
              <w:t>omments</w:t>
            </w:r>
            <w:r>
              <w:rPr>
                <w:b/>
                <w:lang w:val="en-US"/>
              </w:rPr>
              <w:t>:</w:t>
            </w:r>
          </w:p>
          <w:p w14:paraId="0724565C" w14:textId="0C528CC4" w:rsidR="00370425" w:rsidRPr="00370425" w:rsidRDefault="00370425" w:rsidP="00370425">
            <w:pPr>
              <w:rPr>
                <w:lang w:val="en-US"/>
              </w:rPr>
            </w:pPr>
            <w:r w:rsidRPr="00370425">
              <w:rPr>
                <w:lang w:val="en-US"/>
              </w:rPr>
              <w:t xml:space="preserve">Methodologies used to develop the </w:t>
            </w:r>
            <w:r w:rsidR="00115E56">
              <w:rPr>
                <w:lang w:val="en-US"/>
              </w:rPr>
              <w:t>Industry Innovation</w:t>
            </w:r>
            <w:r w:rsidRPr="00370425">
              <w:rPr>
                <w:lang w:val="en-US"/>
              </w:rPr>
              <w:t xml:space="preserve"> Service MVP include:</w:t>
            </w:r>
          </w:p>
          <w:p w14:paraId="1811C52A" w14:textId="77777777" w:rsidR="00370425" w:rsidRPr="00370425" w:rsidRDefault="00370425" w:rsidP="00370425">
            <w:pPr>
              <w:rPr>
                <w:lang w:val="en-US"/>
              </w:rPr>
            </w:pPr>
            <w:r w:rsidRPr="00370425">
              <w:rPr>
                <w:lang w:val="en-US"/>
              </w:rPr>
              <w:t xml:space="preserve">- The </w:t>
            </w:r>
            <w:hyperlink r:id="rId8" w:history="1">
              <w:r w:rsidRPr="00370425">
                <w:rPr>
                  <w:rStyle w:val="Hyperlink"/>
                  <w:lang w:val="en-US"/>
                </w:rPr>
                <w:t>AccelRR8 Framework</w:t>
              </w:r>
            </w:hyperlink>
            <w:r w:rsidRPr="00370425">
              <w:rPr>
                <w:lang w:val="en-US"/>
              </w:rPr>
              <w:t xml:space="preserve"> produced by AccelRR8 LLC</w:t>
            </w:r>
          </w:p>
          <w:p w14:paraId="7B14BCEE" w14:textId="5F8CD20E" w:rsidR="00391183" w:rsidRPr="00312042" w:rsidRDefault="00370425" w:rsidP="00D471DE">
            <w:pPr>
              <w:rPr>
                <w:lang w:val="en-US"/>
              </w:rPr>
            </w:pPr>
            <w:r w:rsidRPr="00370425">
              <w:rPr>
                <w:lang w:val="en-US"/>
              </w:rPr>
              <w:t xml:space="preserve">- The </w:t>
            </w:r>
            <w:hyperlink r:id="rId9" w:history="1">
              <w:r w:rsidRPr="00370425">
                <w:rPr>
                  <w:rStyle w:val="Hyperlink"/>
                  <w:lang w:val="en-US"/>
                </w:rPr>
                <w:t>Scaled Agile Framework</w:t>
              </w:r>
            </w:hyperlink>
            <w:r w:rsidRPr="00370425">
              <w:rPr>
                <w:lang w:val="en-US"/>
              </w:rPr>
              <w:t xml:space="preserve"> produced by Scaled Agile, Inc.</w:t>
            </w:r>
          </w:p>
        </w:tc>
      </w:tr>
    </w:tbl>
    <w:p w14:paraId="4D289590" w14:textId="65FC2D4D" w:rsidR="004C6C99" w:rsidRDefault="004C6C99" w:rsidP="00937418"/>
    <w:p w14:paraId="1662CA00" w14:textId="77777777" w:rsidR="00391183" w:rsidRDefault="00391183" w:rsidP="00937418"/>
    <w:sectPr w:rsidR="00391183" w:rsidSect="004F10ED">
      <w:headerReference w:type="default" r:id="rId10"/>
      <w:footerReference w:type="even" r:id="rId11"/>
      <w:footerReference w:type="default" r:id="rId12"/>
      <w:pgSz w:w="11900" w:h="16820"/>
      <w:pgMar w:top="1115" w:right="720" w:bottom="1166" w:left="1080" w:header="34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2985D" w14:textId="77777777" w:rsidR="00332250" w:rsidRDefault="00332250" w:rsidP="00C7635D">
      <w:pPr>
        <w:spacing w:after="0" w:line="240" w:lineRule="auto"/>
      </w:pPr>
      <w:r>
        <w:separator/>
      </w:r>
    </w:p>
  </w:endnote>
  <w:endnote w:type="continuationSeparator" w:id="0">
    <w:p w14:paraId="27B78A39" w14:textId="77777777" w:rsidR="00332250" w:rsidRDefault="00332250" w:rsidP="00C7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3474114"/>
      <w:docPartObj>
        <w:docPartGallery w:val="Page Numbers (Bottom of Page)"/>
        <w:docPartUnique/>
      </w:docPartObj>
    </w:sdtPr>
    <w:sdtEndPr>
      <w:rPr>
        <w:rStyle w:val="PageNumber"/>
      </w:rPr>
    </w:sdtEndPr>
    <w:sdtContent>
      <w:p w14:paraId="12E5764B" w14:textId="47AE6D4B"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94AE5D" w14:textId="2602F459" w:rsidR="004F10ED" w:rsidRDefault="004F10ED" w:rsidP="004F10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8737853"/>
      <w:docPartObj>
        <w:docPartGallery w:val="Page Numbers (Bottom of Page)"/>
        <w:docPartUnique/>
      </w:docPartObj>
    </w:sdtPr>
    <w:sdtEndPr>
      <w:rPr>
        <w:rStyle w:val="PageNumber"/>
      </w:rPr>
    </w:sdtEndPr>
    <w:sdtContent>
      <w:p w14:paraId="29CAB22F" w14:textId="3B2E1407"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E94859" w14:textId="0FCAD41B" w:rsidR="004F10ED" w:rsidRDefault="004F10ED" w:rsidP="004F10ED">
    <w:pPr>
      <w:pStyle w:val="Footer"/>
      <w:ind w:right="360"/>
    </w:pPr>
    <w:r>
      <w:rPr>
        <w:noProof/>
        <w:lang w:val="en-US"/>
      </w:rPr>
      <w:drawing>
        <wp:inline distT="0" distB="0" distL="0" distR="0" wp14:anchorId="7337C9A7" wp14:editId="3E3FEE33">
          <wp:extent cx="1603565" cy="182504"/>
          <wp:effectExtent l="0" t="0" r="0" b="0"/>
          <wp:docPr id="2" name="Picture 2" descr="/Users/jeffreylong/Documents/04 Graphics - Logos, cert, Covers, ART box, etc/Scaled-Agile-PPT-s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ffreylong/Documents/04 Graphics - Logos, cert, Covers, ART box, etc/Scaled-Agile-PPT-siz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402" cy="19728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10422" w14:textId="77777777" w:rsidR="00332250" w:rsidRDefault="00332250" w:rsidP="00C7635D">
      <w:pPr>
        <w:spacing w:after="0" w:line="240" w:lineRule="auto"/>
      </w:pPr>
      <w:r>
        <w:separator/>
      </w:r>
    </w:p>
  </w:footnote>
  <w:footnote w:type="continuationSeparator" w:id="0">
    <w:p w14:paraId="4FEC3C97" w14:textId="77777777" w:rsidR="00332250" w:rsidRDefault="00332250" w:rsidP="00C7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F0EF" w14:textId="64757F8F" w:rsidR="001165EF" w:rsidRPr="004F10ED" w:rsidRDefault="004F10ED" w:rsidP="004F10ED">
    <w:pPr>
      <w:pStyle w:val="Header"/>
      <w:rPr>
        <w:b/>
        <w:bCs/>
        <w:sz w:val="32"/>
        <w:szCs w:val="32"/>
        <w:lang w:val="en-US"/>
      </w:rPr>
    </w:pPr>
    <w:r>
      <w:tab/>
    </w:r>
    <w:r w:rsidRPr="004F10ED">
      <w:rPr>
        <w:b/>
        <w:bCs/>
        <w:sz w:val="32"/>
        <w:szCs w:val="32"/>
        <w:lang w:val="en-US"/>
      </w:rPr>
      <w:t>Lean Business Case</w:t>
    </w:r>
    <w:r>
      <w:rPr>
        <w:b/>
        <w:bCs/>
        <w:sz w:val="32"/>
        <w:szCs w:val="32"/>
        <w:lang w:val="en-US"/>
      </w:rPr>
      <w:t xml:space="preserve"> for </w:t>
    </w:r>
    <w:r w:rsidR="0021790F">
      <w:rPr>
        <w:b/>
        <w:bCs/>
        <w:sz w:val="32"/>
        <w:szCs w:val="32"/>
        <w:lang w:val="en-US"/>
      </w:rPr>
      <w:t>Industry Innovation</w:t>
    </w:r>
    <w:r w:rsidR="000C7737">
      <w:rPr>
        <w:b/>
        <w:bCs/>
        <w:sz w:val="32"/>
        <w:szCs w:val="32"/>
        <w:lang w:val="en-US"/>
      </w:rPr>
      <w:t xml:space="preserve"> v1</w:t>
    </w:r>
    <w:r w:rsidRPr="004F10ED">
      <w:rPr>
        <w:b/>
        <w:bCs/>
        <w:sz w:val="32"/>
        <w:szCs w:val="3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7E8"/>
    <w:multiLevelType w:val="hybridMultilevel"/>
    <w:tmpl w:val="2BE8DE20"/>
    <w:lvl w:ilvl="0" w:tplc="2258D8BE">
      <w:start w:val="1"/>
      <w:numFmt w:val="bullet"/>
      <w:lvlText w:val="•"/>
      <w:lvlJc w:val="left"/>
      <w:pPr>
        <w:tabs>
          <w:tab w:val="num" w:pos="720"/>
        </w:tabs>
        <w:ind w:left="720" w:hanging="360"/>
      </w:pPr>
      <w:rPr>
        <w:rFonts w:ascii="Arial" w:hAnsi="Arial" w:hint="default"/>
      </w:rPr>
    </w:lvl>
    <w:lvl w:ilvl="1" w:tplc="A87C33C8" w:tentative="1">
      <w:start w:val="1"/>
      <w:numFmt w:val="bullet"/>
      <w:lvlText w:val="•"/>
      <w:lvlJc w:val="left"/>
      <w:pPr>
        <w:tabs>
          <w:tab w:val="num" w:pos="1440"/>
        </w:tabs>
        <w:ind w:left="1440" w:hanging="360"/>
      </w:pPr>
      <w:rPr>
        <w:rFonts w:ascii="Arial" w:hAnsi="Arial" w:hint="default"/>
      </w:rPr>
    </w:lvl>
    <w:lvl w:ilvl="2" w:tplc="CB82D318" w:tentative="1">
      <w:start w:val="1"/>
      <w:numFmt w:val="bullet"/>
      <w:lvlText w:val="•"/>
      <w:lvlJc w:val="left"/>
      <w:pPr>
        <w:tabs>
          <w:tab w:val="num" w:pos="2160"/>
        </w:tabs>
        <w:ind w:left="2160" w:hanging="360"/>
      </w:pPr>
      <w:rPr>
        <w:rFonts w:ascii="Arial" w:hAnsi="Arial" w:hint="default"/>
      </w:rPr>
    </w:lvl>
    <w:lvl w:ilvl="3" w:tplc="B6A67746" w:tentative="1">
      <w:start w:val="1"/>
      <w:numFmt w:val="bullet"/>
      <w:lvlText w:val="•"/>
      <w:lvlJc w:val="left"/>
      <w:pPr>
        <w:tabs>
          <w:tab w:val="num" w:pos="2880"/>
        </w:tabs>
        <w:ind w:left="2880" w:hanging="360"/>
      </w:pPr>
      <w:rPr>
        <w:rFonts w:ascii="Arial" w:hAnsi="Arial" w:hint="default"/>
      </w:rPr>
    </w:lvl>
    <w:lvl w:ilvl="4" w:tplc="48A2BB5A" w:tentative="1">
      <w:start w:val="1"/>
      <w:numFmt w:val="bullet"/>
      <w:lvlText w:val="•"/>
      <w:lvlJc w:val="left"/>
      <w:pPr>
        <w:tabs>
          <w:tab w:val="num" w:pos="3600"/>
        </w:tabs>
        <w:ind w:left="3600" w:hanging="360"/>
      </w:pPr>
      <w:rPr>
        <w:rFonts w:ascii="Arial" w:hAnsi="Arial" w:hint="default"/>
      </w:rPr>
    </w:lvl>
    <w:lvl w:ilvl="5" w:tplc="07D490C8" w:tentative="1">
      <w:start w:val="1"/>
      <w:numFmt w:val="bullet"/>
      <w:lvlText w:val="•"/>
      <w:lvlJc w:val="left"/>
      <w:pPr>
        <w:tabs>
          <w:tab w:val="num" w:pos="4320"/>
        </w:tabs>
        <w:ind w:left="4320" w:hanging="360"/>
      </w:pPr>
      <w:rPr>
        <w:rFonts w:ascii="Arial" w:hAnsi="Arial" w:hint="default"/>
      </w:rPr>
    </w:lvl>
    <w:lvl w:ilvl="6" w:tplc="B838D8FA" w:tentative="1">
      <w:start w:val="1"/>
      <w:numFmt w:val="bullet"/>
      <w:lvlText w:val="•"/>
      <w:lvlJc w:val="left"/>
      <w:pPr>
        <w:tabs>
          <w:tab w:val="num" w:pos="5040"/>
        </w:tabs>
        <w:ind w:left="5040" w:hanging="360"/>
      </w:pPr>
      <w:rPr>
        <w:rFonts w:ascii="Arial" w:hAnsi="Arial" w:hint="default"/>
      </w:rPr>
    </w:lvl>
    <w:lvl w:ilvl="7" w:tplc="83B8C132" w:tentative="1">
      <w:start w:val="1"/>
      <w:numFmt w:val="bullet"/>
      <w:lvlText w:val="•"/>
      <w:lvlJc w:val="left"/>
      <w:pPr>
        <w:tabs>
          <w:tab w:val="num" w:pos="5760"/>
        </w:tabs>
        <w:ind w:left="5760" w:hanging="360"/>
      </w:pPr>
      <w:rPr>
        <w:rFonts w:ascii="Arial" w:hAnsi="Arial" w:hint="default"/>
      </w:rPr>
    </w:lvl>
    <w:lvl w:ilvl="8" w:tplc="49EEC2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42740C"/>
    <w:multiLevelType w:val="hybridMultilevel"/>
    <w:tmpl w:val="A7DC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05560"/>
    <w:multiLevelType w:val="hybridMultilevel"/>
    <w:tmpl w:val="22904512"/>
    <w:lvl w:ilvl="0" w:tplc="5582E974">
      <w:start w:val="1"/>
      <w:numFmt w:val="bullet"/>
      <w:lvlText w:val=""/>
      <w:lvlJc w:val="left"/>
      <w:pPr>
        <w:tabs>
          <w:tab w:val="num" w:pos="720"/>
        </w:tabs>
        <w:ind w:left="720" w:hanging="360"/>
      </w:pPr>
      <w:rPr>
        <w:rFonts w:ascii="Symbol" w:hAnsi="Symbol" w:hint="default"/>
      </w:rPr>
    </w:lvl>
    <w:lvl w:ilvl="1" w:tplc="B4107DBC" w:tentative="1">
      <w:start w:val="1"/>
      <w:numFmt w:val="bullet"/>
      <w:lvlText w:val=""/>
      <w:lvlJc w:val="left"/>
      <w:pPr>
        <w:tabs>
          <w:tab w:val="num" w:pos="1440"/>
        </w:tabs>
        <w:ind w:left="1440" w:hanging="360"/>
      </w:pPr>
      <w:rPr>
        <w:rFonts w:ascii="Symbol" w:hAnsi="Symbol" w:hint="default"/>
      </w:rPr>
    </w:lvl>
    <w:lvl w:ilvl="2" w:tplc="0486059A" w:tentative="1">
      <w:start w:val="1"/>
      <w:numFmt w:val="bullet"/>
      <w:lvlText w:val=""/>
      <w:lvlJc w:val="left"/>
      <w:pPr>
        <w:tabs>
          <w:tab w:val="num" w:pos="2160"/>
        </w:tabs>
        <w:ind w:left="2160" w:hanging="360"/>
      </w:pPr>
      <w:rPr>
        <w:rFonts w:ascii="Symbol" w:hAnsi="Symbol" w:hint="default"/>
      </w:rPr>
    </w:lvl>
    <w:lvl w:ilvl="3" w:tplc="61648CCC" w:tentative="1">
      <w:start w:val="1"/>
      <w:numFmt w:val="bullet"/>
      <w:lvlText w:val=""/>
      <w:lvlJc w:val="left"/>
      <w:pPr>
        <w:tabs>
          <w:tab w:val="num" w:pos="2880"/>
        </w:tabs>
        <w:ind w:left="2880" w:hanging="360"/>
      </w:pPr>
      <w:rPr>
        <w:rFonts w:ascii="Symbol" w:hAnsi="Symbol" w:hint="default"/>
      </w:rPr>
    </w:lvl>
    <w:lvl w:ilvl="4" w:tplc="08585112" w:tentative="1">
      <w:start w:val="1"/>
      <w:numFmt w:val="bullet"/>
      <w:lvlText w:val=""/>
      <w:lvlJc w:val="left"/>
      <w:pPr>
        <w:tabs>
          <w:tab w:val="num" w:pos="3600"/>
        </w:tabs>
        <w:ind w:left="3600" w:hanging="360"/>
      </w:pPr>
      <w:rPr>
        <w:rFonts w:ascii="Symbol" w:hAnsi="Symbol" w:hint="default"/>
      </w:rPr>
    </w:lvl>
    <w:lvl w:ilvl="5" w:tplc="B2B8C83A" w:tentative="1">
      <w:start w:val="1"/>
      <w:numFmt w:val="bullet"/>
      <w:lvlText w:val=""/>
      <w:lvlJc w:val="left"/>
      <w:pPr>
        <w:tabs>
          <w:tab w:val="num" w:pos="4320"/>
        </w:tabs>
        <w:ind w:left="4320" w:hanging="360"/>
      </w:pPr>
      <w:rPr>
        <w:rFonts w:ascii="Symbol" w:hAnsi="Symbol" w:hint="default"/>
      </w:rPr>
    </w:lvl>
    <w:lvl w:ilvl="6" w:tplc="10865CFE" w:tentative="1">
      <w:start w:val="1"/>
      <w:numFmt w:val="bullet"/>
      <w:lvlText w:val=""/>
      <w:lvlJc w:val="left"/>
      <w:pPr>
        <w:tabs>
          <w:tab w:val="num" w:pos="5040"/>
        </w:tabs>
        <w:ind w:left="5040" w:hanging="360"/>
      </w:pPr>
      <w:rPr>
        <w:rFonts w:ascii="Symbol" w:hAnsi="Symbol" w:hint="default"/>
      </w:rPr>
    </w:lvl>
    <w:lvl w:ilvl="7" w:tplc="04604CDE" w:tentative="1">
      <w:start w:val="1"/>
      <w:numFmt w:val="bullet"/>
      <w:lvlText w:val=""/>
      <w:lvlJc w:val="left"/>
      <w:pPr>
        <w:tabs>
          <w:tab w:val="num" w:pos="5760"/>
        </w:tabs>
        <w:ind w:left="5760" w:hanging="360"/>
      </w:pPr>
      <w:rPr>
        <w:rFonts w:ascii="Symbol" w:hAnsi="Symbol" w:hint="default"/>
      </w:rPr>
    </w:lvl>
    <w:lvl w:ilvl="8" w:tplc="6D5606C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93258F3"/>
    <w:multiLevelType w:val="hybridMultilevel"/>
    <w:tmpl w:val="A4524A0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C27C74"/>
    <w:multiLevelType w:val="hybridMultilevel"/>
    <w:tmpl w:val="94DAD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FF6607"/>
    <w:multiLevelType w:val="hybridMultilevel"/>
    <w:tmpl w:val="E80EFC8E"/>
    <w:lvl w:ilvl="0" w:tplc="731ED838">
      <w:start w:val="1"/>
      <w:numFmt w:val="bullet"/>
      <w:lvlText w:val="•"/>
      <w:lvlJc w:val="left"/>
      <w:pPr>
        <w:tabs>
          <w:tab w:val="num" w:pos="360"/>
        </w:tabs>
        <w:ind w:left="360" w:hanging="360"/>
      </w:pPr>
      <w:rPr>
        <w:rFonts w:ascii="Arial" w:hAnsi="Arial" w:hint="default"/>
      </w:rPr>
    </w:lvl>
    <w:lvl w:ilvl="1" w:tplc="841E01C2" w:tentative="1">
      <w:start w:val="1"/>
      <w:numFmt w:val="bullet"/>
      <w:lvlText w:val="•"/>
      <w:lvlJc w:val="left"/>
      <w:pPr>
        <w:tabs>
          <w:tab w:val="num" w:pos="1080"/>
        </w:tabs>
        <w:ind w:left="1080" w:hanging="360"/>
      </w:pPr>
      <w:rPr>
        <w:rFonts w:ascii="Arial" w:hAnsi="Arial" w:hint="default"/>
      </w:rPr>
    </w:lvl>
    <w:lvl w:ilvl="2" w:tplc="DFD2392A" w:tentative="1">
      <w:start w:val="1"/>
      <w:numFmt w:val="bullet"/>
      <w:lvlText w:val="•"/>
      <w:lvlJc w:val="left"/>
      <w:pPr>
        <w:tabs>
          <w:tab w:val="num" w:pos="1800"/>
        </w:tabs>
        <w:ind w:left="1800" w:hanging="360"/>
      </w:pPr>
      <w:rPr>
        <w:rFonts w:ascii="Arial" w:hAnsi="Arial" w:hint="default"/>
      </w:rPr>
    </w:lvl>
    <w:lvl w:ilvl="3" w:tplc="542811FC" w:tentative="1">
      <w:start w:val="1"/>
      <w:numFmt w:val="bullet"/>
      <w:lvlText w:val="•"/>
      <w:lvlJc w:val="left"/>
      <w:pPr>
        <w:tabs>
          <w:tab w:val="num" w:pos="2520"/>
        </w:tabs>
        <w:ind w:left="2520" w:hanging="360"/>
      </w:pPr>
      <w:rPr>
        <w:rFonts w:ascii="Arial" w:hAnsi="Arial" w:hint="default"/>
      </w:rPr>
    </w:lvl>
    <w:lvl w:ilvl="4" w:tplc="45D8F83C" w:tentative="1">
      <w:start w:val="1"/>
      <w:numFmt w:val="bullet"/>
      <w:lvlText w:val="•"/>
      <w:lvlJc w:val="left"/>
      <w:pPr>
        <w:tabs>
          <w:tab w:val="num" w:pos="3240"/>
        </w:tabs>
        <w:ind w:left="3240" w:hanging="360"/>
      </w:pPr>
      <w:rPr>
        <w:rFonts w:ascii="Arial" w:hAnsi="Arial" w:hint="default"/>
      </w:rPr>
    </w:lvl>
    <w:lvl w:ilvl="5" w:tplc="B3C2CDC4" w:tentative="1">
      <w:start w:val="1"/>
      <w:numFmt w:val="bullet"/>
      <w:lvlText w:val="•"/>
      <w:lvlJc w:val="left"/>
      <w:pPr>
        <w:tabs>
          <w:tab w:val="num" w:pos="3960"/>
        </w:tabs>
        <w:ind w:left="3960" w:hanging="360"/>
      </w:pPr>
      <w:rPr>
        <w:rFonts w:ascii="Arial" w:hAnsi="Arial" w:hint="default"/>
      </w:rPr>
    </w:lvl>
    <w:lvl w:ilvl="6" w:tplc="8C52BBE8" w:tentative="1">
      <w:start w:val="1"/>
      <w:numFmt w:val="bullet"/>
      <w:lvlText w:val="•"/>
      <w:lvlJc w:val="left"/>
      <w:pPr>
        <w:tabs>
          <w:tab w:val="num" w:pos="4680"/>
        </w:tabs>
        <w:ind w:left="4680" w:hanging="360"/>
      </w:pPr>
      <w:rPr>
        <w:rFonts w:ascii="Arial" w:hAnsi="Arial" w:hint="default"/>
      </w:rPr>
    </w:lvl>
    <w:lvl w:ilvl="7" w:tplc="5E40402C" w:tentative="1">
      <w:start w:val="1"/>
      <w:numFmt w:val="bullet"/>
      <w:lvlText w:val="•"/>
      <w:lvlJc w:val="left"/>
      <w:pPr>
        <w:tabs>
          <w:tab w:val="num" w:pos="5400"/>
        </w:tabs>
        <w:ind w:left="5400" w:hanging="360"/>
      </w:pPr>
      <w:rPr>
        <w:rFonts w:ascii="Arial" w:hAnsi="Arial" w:hint="default"/>
      </w:rPr>
    </w:lvl>
    <w:lvl w:ilvl="8" w:tplc="4EF8EB38"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2352466D"/>
    <w:multiLevelType w:val="hybridMultilevel"/>
    <w:tmpl w:val="28F21FF4"/>
    <w:lvl w:ilvl="0" w:tplc="5C3492DE">
      <w:start w:val="1"/>
      <w:numFmt w:val="bullet"/>
      <w:lvlText w:val=""/>
      <w:lvlJc w:val="left"/>
      <w:pPr>
        <w:tabs>
          <w:tab w:val="num" w:pos="720"/>
        </w:tabs>
        <w:ind w:left="720" w:hanging="360"/>
      </w:pPr>
      <w:rPr>
        <w:rFonts w:ascii="Symbol" w:hAnsi="Symbol" w:hint="default"/>
      </w:rPr>
    </w:lvl>
    <w:lvl w:ilvl="1" w:tplc="E50A4C1C" w:tentative="1">
      <w:start w:val="1"/>
      <w:numFmt w:val="bullet"/>
      <w:lvlText w:val=""/>
      <w:lvlJc w:val="left"/>
      <w:pPr>
        <w:tabs>
          <w:tab w:val="num" w:pos="1440"/>
        </w:tabs>
        <w:ind w:left="1440" w:hanging="360"/>
      </w:pPr>
      <w:rPr>
        <w:rFonts w:ascii="Symbol" w:hAnsi="Symbol" w:hint="default"/>
      </w:rPr>
    </w:lvl>
    <w:lvl w:ilvl="2" w:tplc="2FA05FD0" w:tentative="1">
      <w:start w:val="1"/>
      <w:numFmt w:val="bullet"/>
      <w:lvlText w:val=""/>
      <w:lvlJc w:val="left"/>
      <w:pPr>
        <w:tabs>
          <w:tab w:val="num" w:pos="2160"/>
        </w:tabs>
        <w:ind w:left="2160" w:hanging="360"/>
      </w:pPr>
      <w:rPr>
        <w:rFonts w:ascii="Symbol" w:hAnsi="Symbol" w:hint="default"/>
      </w:rPr>
    </w:lvl>
    <w:lvl w:ilvl="3" w:tplc="3E8E2DCA" w:tentative="1">
      <w:start w:val="1"/>
      <w:numFmt w:val="bullet"/>
      <w:lvlText w:val=""/>
      <w:lvlJc w:val="left"/>
      <w:pPr>
        <w:tabs>
          <w:tab w:val="num" w:pos="2880"/>
        </w:tabs>
        <w:ind w:left="2880" w:hanging="360"/>
      </w:pPr>
      <w:rPr>
        <w:rFonts w:ascii="Symbol" w:hAnsi="Symbol" w:hint="default"/>
      </w:rPr>
    </w:lvl>
    <w:lvl w:ilvl="4" w:tplc="16BCA246" w:tentative="1">
      <w:start w:val="1"/>
      <w:numFmt w:val="bullet"/>
      <w:lvlText w:val=""/>
      <w:lvlJc w:val="left"/>
      <w:pPr>
        <w:tabs>
          <w:tab w:val="num" w:pos="3600"/>
        </w:tabs>
        <w:ind w:left="3600" w:hanging="360"/>
      </w:pPr>
      <w:rPr>
        <w:rFonts w:ascii="Symbol" w:hAnsi="Symbol" w:hint="default"/>
      </w:rPr>
    </w:lvl>
    <w:lvl w:ilvl="5" w:tplc="D5B058A0" w:tentative="1">
      <w:start w:val="1"/>
      <w:numFmt w:val="bullet"/>
      <w:lvlText w:val=""/>
      <w:lvlJc w:val="left"/>
      <w:pPr>
        <w:tabs>
          <w:tab w:val="num" w:pos="4320"/>
        </w:tabs>
        <w:ind w:left="4320" w:hanging="360"/>
      </w:pPr>
      <w:rPr>
        <w:rFonts w:ascii="Symbol" w:hAnsi="Symbol" w:hint="default"/>
      </w:rPr>
    </w:lvl>
    <w:lvl w:ilvl="6" w:tplc="7E840846" w:tentative="1">
      <w:start w:val="1"/>
      <w:numFmt w:val="bullet"/>
      <w:lvlText w:val=""/>
      <w:lvlJc w:val="left"/>
      <w:pPr>
        <w:tabs>
          <w:tab w:val="num" w:pos="5040"/>
        </w:tabs>
        <w:ind w:left="5040" w:hanging="360"/>
      </w:pPr>
      <w:rPr>
        <w:rFonts w:ascii="Symbol" w:hAnsi="Symbol" w:hint="default"/>
      </w:rPr>
    </w:lvl>
    <w:lvl w:ilvl="7" w:tplc="ABA2FAA6" w:tentative="1">
      <w:start w:val="1"/>
      <w:numFmt w:val="bullet"/>
      <w:lvlText w:val=""/>
      <w:lvlJc w:val="left"/>
      <w:pPr>
        <w:tabs>
          <w:tab w:val="num" w:pos="5760"/>
        </w:tabs>
        <w:ind w:left="5760" w:hanging="360"/>
      </w:pPr>
      <w:rPr>
        <w:rFonts w:ascii="Symbol" w:hAnsi="Symbol" w:hint="default"/>
      </w:rPr>
    </w:lvl>
    <w:lvl w:ilvl="8" w:tplc="6B4CC5B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3B4756F"/>
    <w:multiLevelType w:val="hybridMultilevel"/>
    <w:tmpl w:val="E006C39E"/>
    <w:lvl w:ilvl="0" w:tplc="26B68CA0">
      <w:start w:val="1"/>
      <w:numFmt w:val="bullet"/>
      <w:lvlText w:val=""/>
      <w:lvlJc w:val="left"/>
      <w:pPr>
        <w:tabs>
          <w:tab w:val="num" w:pos="720"/>
        </w:tabs>
        <w:ind w:left="720" w:hanging="360"/>
      </w:pPr>
      <w:rPr>
        <w:rFonts w:ascii="Symbol" w:hAnsi="Symbol" w:hint="default"/>
      </w:rPr>
    </w:lvl>
    <w:lvl w:ilvl="1" w:tplc="3ADC64BC" w:tentative="1">
      <w:start w:val="1"/>
      <w:numFmt w:val="bullet"/>
      <w:lvlText w:val=""/>
      <w:lvlJc w:val="left"/>
      <w:pPr>
        <w:tabs>
          <w:tab w:val="num" w:pos="1440"/>
        </w:tabs>
        <w:ind w:left="1440" w:hanging="360"/>
      </w:pPr>
      <w:rPr>
        <w:rFonts w:ascii="Symbol" w:hAnsi="Symbol" w:hint="default"/>
      </w:rPr>
    </w:lvl>
    <w:lvl w:ilvl="2" w:tplc="1BBC583C" w:tentative="1">
      <w:start w:val="1"/>
      <w:numFmt w:val="bullet"/>
      <w:lvlText w:val=""/>
      <w:lvlJc w:val="left"/>
      <w:pPr>
        <w:tabs>
          <w:tab w:val="num" w:pos="2160"/>
        </w:tabs>
        <w:ind w:left="2160" w:hanging="360"/>
      </w:pPr>
      <w:rPr>
        <w:rFonts w:ascii="Symbol" w:hAnsi="Symbol" w:hint="default"/>
      </w:rPr>
    </w:lvl>
    <w:lvl w:ilvl="3" w:tplc="5A3AE7A4" w:tentative="1">
      <w:start w:val="1"/>
      <w:numFmt w:val="bullet"/>
      <w:lvlText w:val=""/>
      <w:lvlJc w:val="left"/>
      <w:pPr>
        <w:tabs>
          <w:tab w:val="num" w:pos="2880"/>
        </w:tabs>
        <w:ind w:left="2880" w:hanging="360"/>
      </w:pPr>
      <w:rPr>
        <w:rFonts w:ascii="Symbol" w:hAnsi="Symbol" w:hint="default"/>
      </w:rPr>
    </w:lvl>
    <w:lvl w:ilvl="4" w:tplc="1062F160" w:tentative="1">
      <w:start w:val="1"/>
      <w:numFmt w:val="bullet"/>
      <w:lvlText w:val=""/>
      <w:lvlJc w:val="left"/>
      <w:pPr>
        <w:tabs>
          <w:tab w:val="num" w:pos="3600"/>
        </w:tabs>
        <w:ind w:left="3600" w:hanging="360"/>
      </w:pPr>
      <w:rPr>
        <w:rFonts w:ascii="Symbol" w:hAnsi="Symbol" w:hint="default"/>
      </w:rPr>
    </w:lvl>
    <w:lvl w:ilvl="5" w:tplc="AF1E9E58" w:tentative="1">
      <w:start w:val="1"/>
      <w:numFmt w:val="bullet"/>
      <w:lvlText w:val=""/>
      <w:lvlJc w:val="left"/>
      <w:pPr>
        <w:tabs>
          <w:tab w:val="num" w:pos="4320"/>
        </w:tabs>
        <w:ind w:left="4320" w:hanging="360"/>
      </w:pPr>
      <w:rPr>
        <w:rFonts w:ascii="Symbol" w:hAnsi="Symbol" w:hint="default"/>
      </w:rPr>
    </w:lvl>
    <w:lvl w:ilvl="6" w:tplc="12EEA95A" w:tentative="1">
      <w:start w:val="1"/>
      <w:numFmt w:val="bullet"/>
      <w:lvlText w:val=""/>
      <w:lvlJc w:val="left"/>
      <w:pPr>
        <w:tabs>
          <w:tab w:val="num" w:pos="5040"/>
        </w:tabs>
        <w:ind w:left="5040" w:hanging="360"/>
      </w:pPr>
      <w:rPr>
        <w:rFonts w:ascii="Symbol" w:hAnsi="Symbol" w:hint="default"/>
      </w:rPr>
    </w:lvl>
    <w:lvl w:ilvl="7" w:tplc="8E889668" w:tentative="1">
      <w:start w:val="1"/>
      <w:numFmt w:val="bullet"/>
      <w:lvlText w:val=""/>
      <w:lvlJc w:val="left"/>
      <w:pPr>
        <w:tabs>
          <w:tab w:val="num" w:pos="5760"/>
        </w:tabs>
        <w:ind w:left="5760" w:hanging="360"/>
      </w:pPr>
      <w:rPr>
        <w:rFonts w:ascii="Symbol" w:hAnsi="Symbol" w:hint="default"/>
      </w:rPr>
    </w:lvl>
    <w:lvl w:ilvl="8" w:tplc="B936DC6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8660E48"/>
    <w:multiLevelType w:val="hybridMultilevel"/>
    <w:tmpl w:val="15223778"/>
    <w:lvl w:ilvl="0" w:tplc="668EB8AC">
      <w:start w:val="1"/>
      <w:numFmt w:val="bullet"/>
      <w:lvlText w:val=""/>
      <w:lvlJc w:val="left"/>
      <w:pPr>
        <w:tabs>
          <w:tab w:val="num" w:pos="720"/>
        </w:tabs>
        <w:ind w:left="720" w:hanging="360"/>
      </w:pPr>
      <w:rPr>
        <w:rFonts w:ascii="Symbol" w:hAnsi="Symbol" w:hint="default"/>
      </w:rPr>
    </w:lvl>
    <w:lvl w:ilvl="1" w:tplc="21A6547A" w:tentative="1">
      <w:start w:val="1"/>
      <w:numFmt w:val="bullet"/>
      <w:lvlText w:val=""/>
      <w:lvlJc w:val="left"/>
      <w:pPr>
        <w:tabs>
          <w:tab w:val="num" w:pos="1440"/>
        </w:tabs>
        <w:ind w:left="1440" w:hanging="360"/>
      </w:pPr>
      <w:rPr>
        <w:rFonts w:ascii="Symbol" w:hAnsi="Symbol" w:hint="default"/>
      </w:rPr>
    </w:lvl>
    <w:lvl w:ilvl="2" w:tplc="404612B6" w:tentative="1">
      <w:start w:val="1"/>
      <w:numFmt w:val="bullet"/>
      <w:lvlText w:val=""/>
      <w:lvlJc w:val="left"/>
      <w:pPr>
        <w:tabs>
          <w:tab w:val="num" w:pos="2160"/>
        </w:tabs>
        <w:ind w:left="2160" w:hanging="360"/>
      </w:pPr>
      <w:rPr>
        <w:rFonts w:ascii="Symbol" w:hAnsi="Symbol" w:hint="default"/>
      </w:rPr>
    </w:lvl>
    <w:lvl w:ilvl="3" w:tplc="460215B2" w:tentative="1">
      <w:start w:val="1"/>
      <w:numFmt w:val="bullet"/>
      <w:lvlText w:val=""/>
      <w:lvlJc w:val="left"/>
      <w:pPr>
        <w:tabs>
          <w:tab w:val="num" w:pos="2880"/>
        </w:tabs>
        <w:ind w:left="2880" w:hanging="360"/>
      </w:pPr>
      <w:rPr>
        <w:rFonts w:ascii="Symbol" w:hAnsi="Symbol" w:hint="default"/>
      </w:rPr>
    </w:lvl>
    <w:lvl w:ilvl="4" w:tplc="A2F65BDE" w:tentative="1">
      <w:start w:val="1"/>
      <w:numFmt w:val="bullet"/>
      <w:lvlText w:val=""/>
      <w:lvlJc w:val="left"/>
      <w:pPr>
        <w:tabs>
          <w:tab w:val="num" w:pos="3600"/>
        </w:tabs>
        <w:ind w:left="3600" w:hanging="360"/>
      </w:pPr>
      <w:rPr>
        <w:rFonts w:ascii="Symbol" w:hAnsi="Symbol" w:hint="default"/>
      </w:rPr>
    </w:lvl>
    <w:lvl w:ilvl="5" w:tplc="F1B2E1A8" w:tentative="1">
      <w:start w:val="1"/>
      <w:numFmt w:val="bullet"/>
      <w:lvlText w:val=""/>
      <w:lvlJc w:val="left"/>
      <w:pPr>
        <w:tabs>
          <w:tab w:val="num" w:pos="4320"/>
        </w:tabs>
        <w:ind w:left="4320" w:hanging="360"/>
      </w:pPr>
      <w:rPr>
        <w:rFonts w:ascii="Symbol" w:hAnsi="Symbol" w:hint="default"/>
      </w:rPr>
    </w:lvl>
    <w:lvl w:ilvl="6" w:tplc="97A8A6D2" w:tentative="1">
      <w:start w:val="1"/>
      <w:numFmt w:val="bullet"/>
      <w:lvlText w:val=""/>
      <w:lvlJc w:val="left"/>
      <w:pPr>
        <w:tabs>
          <w:tab w:val="num" w:pos="5040"/>
        </w:tabs>
        <w:ind w:left="5040" w:hanging="360"/>
      </w:pPr>
      <w:rPr>
        <w:rFonts w:ascii="Symbol" w:hAnsi="Symbol" w:hint="default"/>
      </w:rPr>
    </w:lvl>
    <w:lvl w:ilvl="7" w:tplc="365E34C4" w:tentative="1">
      <w:start w:val="1"/>
      <w:numFmt w:val="bullet"/>
      <w:lvlText w:val=""/>
      <w:lvlJc w:val="left"/>
      <w:pPr>
        <w:tabs>
          <w:tab w:val="num" w:pos="5760"/>
        </w:tabs>
        <w:ind w:left="5760" w:hanging="360"/>
      </w:pPr>
      <w:rPr>
        <w:rFonts w:ascii="Symbol" w:hAnsi="Symbol" w:hint="default"/>
      </w:rPr>
    </w:lvl>
    <w:lvl w:ilvl="8" w:tplc="C234D57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8F73C5C"/>
    <w:multiLevelType w:val="hybridMultilevel"/>
    <w:tmpl w:val="87927634"/>
    <w:lvl w:ilvl="0" w:tplc="1A84C1B0">
      <w:start w:val="1"/>
      <w:numFmt w:val="bullet"/>
      <w:lvlText w:val=""/>
      <w:lvlJc w:val="left"/>
      <w:pPr>
        <w:tabs>
          <w:tab w:val="num" w:pos="720"/>
        </w:tabs>
        <w:ind w:left="720" w:hanging="360"/>
      </w:pPr>
      <w:rPr>
        <w:rFonts w:ascii="Symbol" w:hAnsi="Symbol" w:hint="default"/>
      </w:rPr>
    </w:lvl>
    <w:lvl w:ilvl="1" w:tplc="296C5F68" w:tentative="1">
      <w:start w:val="1"/>
      <w:numFmt w:val="bullet"/>
      <w:lvlText w:val=""/>
      <w:lvlJc w:val="left"/>
      <w:pPr>
        <w:tabs>
          <w:tab w:val="num" w:pos="1440"/>
        </w:tabs>
        <w:ind w:left="1440" w:hanging="360"/>
      </w:pPr>
      <w:rPr>
        <w:rFonts w:ascii="Symbol" w:hAnsi="Symbol" w:hint="default"/>
      </w:rPr>
    </w:lvl>
    <w:lvl w:ilvl="2" w:tplc="9C1EA36E" w:tentative="1">
      <w:start w:val="1"/>
      <w:numFmt w:val="bullet"/>
      <w:lvlText w:val=""/>
      <w:lvlJc w:val="left"/>
      <w:pPr>
        <w:tabs>
          <w:tab w:val="num" w:pos="2160"/>
        </w:tabs>
        <w:ind w:left="2160" w:hanging="360"/>
      </w:pPr>
      <w:rPr>
        <w:rFonts w:ascii="Symbol" w:hAnsi="Symbol" w:hint="default"/>
      </w:rPr>
    </w:lvl>
    <w:lvl w:ilvl="3" w:tplc="604223C2" w:tentative="1">
      <w:start w:val="1"/>
      <w:numFmt w:val="bullet"/>
      <w:lvlText w:val=""/>
      <w:lvlJc w:val="left"/>
      <w:pPr>
        <w:tabs>
          <w:tab w:val="num" w:pos="2880"/>
        </w:tabs>
        <w:ind w:left="2880" w:hanging="360"/>
      </w:pPr>
      <w:rPr>
        <w:rFonts w:ascii="Symbol" w:hAnsi="Symbol" w:hint="default"/>
      </w:rPr>
    </w:lvl>
    <w:lvl w:ilvl="4" w:tplc="28FA815E" w:tentative="1">
      <w:start w:val="1"/>
      <w:numFmt w:val="bullet"/>
      <w:lvlText w:val=""/>
      <w:lvlJc w:val="left"/>
      <w:pPr>
        <w:tabs>
          <w:tab w:val="num" w:pos="3600"/>
        </w:tabs>
        <w:ind w:left="3600" w:hanging="360"/>
      </w:pPr>
      <w:rPr>
        <w:rFonts w:ascii="Symbol" w:hAnsi="Symbol" w:hint="default"/>
      </w:rPr>
    </w:lvl>
    <w:lvl w:ilvl="5" w:tplc="739490A2" w:tentative="1">
      <w:start w:val="1"/>
      <w:numFmt w:val="bullet"/>
      <w:lvlText w:val=""/>
      <w:lvlJc w:val="left"/>
      <w:pPr>
        <w:tabs>
          <w:tab w:val="num" w:pos="4320"/>
        </w:tabs>
        <w:ind w:left="4320" w:hanging="360"/>
      </w:pPr>
      <w:rPr>
        <w:rFonts w:ascii="Symbol" w:hAnsi="Symbol" w:hint="default"/>
      </w:rPr>
    </w:lvl>
    <w:lvl w:ilvl="6" w:tplc="1FBCED2C" w:tentative="1">
      <w:start w:val="1"/>
      <w:numFmt w:val="bullet"/>
      <w:lvlText w:val=""/>
      <w:lvlJc w:val="left"/>
      <w:pPr>
        <w:tabs>
          <w:tab w:val="num" w:pos="5040"/>
        </w:tabs>
        <w:ind w:left="5040" w:hanging="360"/>
      </w:pPr>
      <w:rPr>
        <w:rFonts w:ascii="Symbol" w:hAnsi="Symbol" w:hint="default"/>
      </w:rPr>
    </w:lvl>
    <w:lvl w:ilvl="7" w:tplc="32068FC8" w:tentative="1">
      <w:start w:val="1"/>
      <w:numFmt w:val="bullet"/>
      <w:lvlText w:val=""/>
      <w:lvlJc w:val="left"/>
      <w:pPr>
        <w:tabs>
          <w:tab w:val="num" w:pos="5760"/>
        </w:tabs>
        <w:ind w:left="5760" w:hanging="360"/>
      </w:pPr>
      <w:rPr>
        <w:rFonts w:ascii="Symbol" w:hAnsi="Symbol" w:hint="default"/>
      </w:rPr>
    </w:lvl>
    <w:lvl w:ilvl="8" w:tplc="4ED0FF6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4EB46A4"/>
    <w:multiLevelType w:val="hybridMultilevel"/>
    <w:tmpl w:val="718CA884"/>
    <w:lvl w:ilvl="0" w:tplc="4C9AFD1C">
      <w:start w:val="1"/>
      <w:numFmt w:val="bullet"/>
      <w:lvlText w:val="•"/>
      <w:lvlJc w:val="left"/>
      <w:pPr>
        <w:tabs>
          <w:tab w:val="num" w:pos="720"/>
        </w:tabs>
        <w:ind w:left="720" w:hanging="360"/>
      </w:pPr>
      <w:rPr>
        <w:rFonts w:ascii="Arial" w:hAnsi="Arial" w:hint="default"/>
      </w:rPr>
    </w:lvl>
    <w:lvl w:ilvl="1" w:tplc="CC7EACE8" w:tentative="1">
      <w:start w:val="1"/>
      <w:numFmt w:val="bullet"/>
      <w:lvlText w:val="•"/>
      <w:lvlJc w:val="left"/>
      <w:pPr>
        <w:tabs>
          <w:tab w:val="num" w:pos="1440"/>
        </w:tabs>
        <w:ind w:left="1440" w:hanging="360"/>
      </w:pPr>
      <w:rPr>
        <w:rFonts w:ascii="Arial" w:hAnsi="Arial" w:hint="default"/>
      </w:rPr>
    </w:lvl>
    <w:lvl w:ilvl="2" w:tplc="E8DCE2D0" w:tentative="1">
      <w:start w:val="1"/>
      <w:numFmt w:val="bullet"/>
      <w:lvlText w:val="•"/>
      <w:lvlJc w:val="left"/>
      <w:pPr>
        <w:tabs>
          <w:tab w:val="num" w:pos="2160"/>
        </w:tabs>
        <w:ind w:left="2160" w:hanging="360"/>
      </w:pPr>
      <w:rPr>
        <w:rFonts w:ascii="Arial" w:hAnsi="Arial" w:hint="default"/>
      </w:rPr>
    </w:lvl>
    <w:lvl w:ilvl="3" w:tplc="DDF21C94" w:tentative="1">
      <w:start w:val="1"/>
      <w:numFmt w:val="bullet"/>
      <w:lvlText w:val="•"/>
      <w:lvlJc w:val="left"/>
      <w:pPr>
        <w:tabs>
          <w:tab w:val="num" w:pos="2880"/>
        </w:tabs>
        <w:ind w:left="2880" w:hanging="360"/>
      </w:pPr>
      <w:rPr>
        <w:rFonts w:ascii="Arial" w:hAnsi="Arial" w:hint="default"/>
      </w:rPr>
    </w:lvl>
    <w:lvl w:ilvl="4" w:tplc="A8F8DA5A" w:tentative="1">
      <w:start w:val="1"/>
      <w:numFmt w:val="bullet"/>
      <w:lvlText w:val="•"/>
      <w:lvlJc w:val="left"/>
      <w:pPr>
        <w:tabs>
          <w:tab w:val="num" w:pos="3600"/>
        </w:tabs>
        <w:ind w:left="3600" w:hanging="360"/>
      </w:pPr>
      <w:rPr>
        <w:rFonts w:ascii="Arial" w:hAnsi="Arial" w:hint="default"/>
      </w:rPr>
    </w:lvl>
    <w:lvl w:ilvl="5" w:tplc="3EB2A026" w:tentative="1">
      <w:start w:val="1"/>
      <w:numFmt w:val="bullet"/>
      <w:lvlText w:val="•"/>
      <w:lvlJc w:val="left"/>
      <w:pPr>
        <w:tabs>
          <w:tab w:val="num" w:pos="4320"/>
        </w:tabs>
        <w:ind w:left="4320" w:hanging="360"/>
      </w:pPr>
      <w:rPr>
        <w:rFonts w:ascii="Arial" w:hAnsi="Arial" w:hint="default"/>
      </w:rPr>
    </w:lvl>
    <w:lvl w:ilvl="6" w:tplc="4848550C" w:tentative="1">
      <w:start w:val="1"/>
      <w:numFmt w:val="bullet"/>
      <w:lvlText w:val="•"/>
      <w:lvlJc w:val="left"/>
      <w:pPr>
        <w:tabs>
          <w:tab w:val="num" w:pos="5040"/>
        </w:tabs>
        <w:ind w:left="5040" w:hanging="360"/>
      </w:pPr>
      <w:rPr>
        <w:rFonts w:ascii="Arial" w:hAnsi="Arial" w:hint="default"/>
      </w:rPr>
    </w:lvl>
    <w:lvl w:ilvl="7" w:tplc="32647F6A" w:tentative="1">
      <w:start w:val="1"/>
      <w:numFmt w:val="bullet"/>
      <w:lvlText w:val="•"/>
      <w:lvlJc w:val="left"/>
      <w:pPr>
        <w:tabs>
          <w:tab w:val="num" w:pos="5760"/>
        </w:tabs>
        <w:ind w:left="5760" w:hanging="360"/>
      </w:pPr>
      <w:rPr>
        <w:rFonts w:ascii="Arial" w:hAnsi="Arial" w:hint="default"/>
      </w:rPr>
    </w:lvl>
    <w:lvl w:ilvl="8" w:tplc="AC62DA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C9C616D"/>
    <w:multiLevelType w:val="hybridMultilevel"/>
    <w:tmpl w:val="C47C5B02"/>
    <w:lvl w:ilvl="0" w:tplc="AE3E2772">
      <w:start w:val="1"/>
      <w:numFmt w:val="bullet"/>
      <w:lvlText w:val=""/>
      <w:lvlJc w:val="left"/>
      <w:pPr>
        <w:tabs>
          <w:tab w:val="num" w:pos="720"/>
        </w:tabs>
        <w:ind w:left="720" w:hanging="360"/>
      </w:pPr>
      <w:rPr>
        <w:rFonts w:ascii="Symbol" w:hAnsi="Symbol" w:hint="default"/>
      </w:rPr>
    </w:lvl>
    <w:lvl w:ilvl="1" w:tplc="C39A8344" w:tentative="1">
      <w:start w:val="1"/>
      <w:numFmt w:val="bullet"/>
      <w:lvlText w:val=""/>
      <w:lvlJc w:val="left"/>
      <w:pPr>
        <w:tabs>
          <w:tab w:val="num" w:pos="1440"/>
        </w:tabs>
        <w:ind w:left="1440" w:hanging="360"/>
      </w:pPr>
      <w:rPr>
        <w:rFonts w:ascii="Symbol" w:hAnsi="Symbol" w:hint="default"/>
      </w:rPr>
    </w:lvl>
    <w:lvl w:ilvl="2" w:tplc="54B04F60" w:tentative="1">
      <w:start w:val="1"/>
      <w:numFmt w:val="bullet"/>
      <w:lvlText w:val=""/>
      <w:lvlJc w:val="left"/>
      <w:pPr>
        <w:tabs>
          <w:tab w:val="num" w:pos="2160"/>
        </w:tabs>
        <w:ind w:left="2160" w:hanging="360"/>
      </w:pPr>
      <w:rPr>
        <w:rFonts w:ascii="Symbol" w:hAnsi="Symbol" w:hint="default"/>
      </w:rPr>
    </w:lvl>
    <w:lvl w:ilvl="3" w:tplc="71E03F20" w:tentative="1">
      <w:start w:val="1"/>
      <w:numFmt w:val="bullet"/>
      <w:lvlText w:val=""/>
      <w:lvlJc w:val="left"/>
      <w:pPr>
        <w:tabs>
          <w:tab w:val="num" w:pos="2880"/>
        </w:tabs>
        <w:ind w:left="2880" w:hanging="360"/>
      </w:pPr>
      <w:rPr>
        <w:rFonts w:ascii="Symbol" w:hAnsi="Symbol" w:hint="default"/>
      </w:rPr>
    </w:lvl>
    <w:lvl w:ilvl="4" w:tplc="3428666A" w:tentative="1">
      <w:start w:val="1"/>
      <w:numFmt w:val="bullet"/>
      <w:lvlText w:val=""/>
      <w:lvlJc w:val="left"/>
      <w:pPr>
        <w:tabs>
          <w:tab w:val="num" w:pos="3600"/>
        </w:tabs>
        <w:ind w:left="3600" w:hanging="360"/>
      </w:pPr>
      <w:rPr>
        <w:rFonts w:ascii="Symbol" w:hAnsi="Symbol" w:hint="default"/>
      </w:rPr>
    </w:lvl>
    <w:lvl w:ilvl="5" w:tplc="76AC3E80" w:tentative="1">
      <w:start w:val="1"/>
      <w:numFmt w:val="bullet"/>
      <w:lvlText w:val=""/>
      <w:lvlJc w:val="left"/>
      <w:pPr>
        <w:tabs>
          <w:tab w:val="num" w:pos="4320"/>
        </w:tabs>
        <w:ind w:left="4320" w:hanging="360"/>
      </w:pPr>
      <w:rPr>
        <w:rFonts w:ascii="Symbol" w:hAnsi="Symbol" w:hint="default"/>
      </w:rPr>
    </w:lvl>
    <w:lvl w:ilvl="6" w:tplc="103631DE" w:tentative="1">
      <w:start w:val="1"/>
      <w:numFmt w:val="bullet"/>
      <w:lvlText w:val=""/>
      <w:lvlJc w:val="left"/>
      <w:pPr>
        <w:tabs>
          <w:tab w:val="num" w:pos="5040"/>
        </w:tabs>
        <w:ind w:left="5040" w:hanging="360"/>
      </w:pPr>
      <w:rPr>
        <w:rFonts w:ascii="Symbol" w:hAnsi="Symbol" w:hint="default"/>
      </w:rPr>
    </w:lvl>
    <w:lvl w:ilvl="7" w:tplc="9B9A0344" w:tentative="1">
      <w:start w:val="1"/>
      <w:numFmt w:val="bullet"/>
      <w:lvlText w:val=""/>
      <w:lvlJc w:val="left"/>
      <w:pPr>
        <w:tabs>
          <w:tab w:val="num" w:pos="5760"/>
        </w:tabs>
        <w:ind w:left="5760" w:hanging="360"/>
      </w:pPr>
      <w:rPr>
        <w:rFonts w:ascii="Symbol" w:hAnsi="Symbol" w:hint="default"/>
      </w:rPr>
    </w:lvl>
    <w:lvl w:ilvl="8" w:tplc="B69E70E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0B6454B"/>
    <w:multiLevelType w:val="hybridMultilevel"/>
    <w:tmpl w:val="063C7A8E"/>
    <w:lvl w:ilvl="0" w:tplc="2DFA4916">
      <w:start w:val="1"/>
      <w:numFmt w:val="bullet"/>
      <w:lvlText w:val=""/>
      <w:lvlJc w:val="left"/>
      <w:pPr>
        <w:tabs>
          <w:tab w:val="num" w:pos="720"/>
        </w:tabs>
        <w:ind w:left="720" w:hanging="360"/>
      </w:pPr>
      <w:rPr>
        <w:rFonts w:ascii="Symbol" w:hAnsi="Symbol" w:hint="default"/>
      </w:rPr>
    </w:lvl>
    <w:lvl w:ilvl="1" w:tplc="4C780122" w:tentative="1">
      <w:start w:val="1"/>
      <w:numFmt w:val="bullet"/>
      <w:lvlText w:val=""/>
      <w:lvlJc w:val="left"/>
      <w:pPr>
        <w:tabs>
          <w:tab w:val="num" w:pos="1440"/>
        </w:tabs>
        <w:ind w:left="1440" w:hanging="360"/>
      </w:pPr>
      <w:rPr>
        <w:rFonts w:ascii="Symbol" w:hAnsi="Symbol" w:hint="default"/>
      </w:rPr>
    </w:lvl>
    <w:lvl w:ilvl="2" w:tplc="BE0A07CE" w:tentative="1">
      <w:start w:val="1"/>
      <w:numFmt w:val="bullet"/>
      <w:lvlText w:val=""/>
      <w:lvlJc w:val="left"/>
      <w:pPr>
        <w:tabs>
          <w:tab w:val="num" w:pos="2160"/>
        </w:tabs>
        <w:ind w:left="2160" w:hanging="360"/>
      </w:pPr>
      <w:rPr>
        <w:rFonts w:ascii="Symbol" w:hAnsi="Symbol" w:hint="default"/>
      </w:rPr>
    </w:lvl>
    <w:lvl w:ilvl="3" w:tplc="AA32BC1C" w:tentative="1">
      <w:start w:val="1"/>
      <w:numFmt w:val="bullet"/>
      <w:lvlText w:val=""/>
      <w:lvlJc w:val="left"/>
      <w:pPr>
        <w:tabs>
          <w:tab w:val="num" w:pos="2880"/>
        </w:tabs>
        <w:ind w:left="2880" w:hanging="360"/>
      </w:pPr>
      <w:rPr>
        <w:rFonts w:ascii="Symbol" w:hAnsi="Symbol" w:hint="default"/>
      </w:rPr>
    </w:lvl>
    <w:lvl w:ilvl="4" w:tplc="F2648B12" w:tentative="1">
      <w:start w:val="1"/>
      <w:numFmt w:val="bullet"/>
      <w:lvlText w:val=""/>
      <w:lvlJc w:val="left"/>
      <w:pPr>
        <w:tabs>
          <w:tab w:val="num" w:pos="3600"/>
        </w:tabs>
        <w:ind w:left="3600" w:hanging="360"/>
      </w:pPr>
      <w:rPr>
        <w:rFonts w:ascii="Symbol" w:hAnsi="Symbol" w:hint="default"/>
      </w:rPr>
    </w:lvl>
    <w:lvl w:ilvl="5" w:tplc="D9922F98" w:tentative="1">
      <w:start w:val="1"/>
      <w:numFmt w:val="bullet"/>
      <w:lvlText w:val=""/>
      <w:lvlJc w:val="left"/>
      <w:pPr>
        <w:tabs>
          <w:tab w:val="num" w:pos="4320"/>
        </w:tabs>
        <w:ind w:left="4320" w:hanging="360"/>
      </w:pPr>
      <w:rPr>
        <w:rFonts w:ascii="Symbol" w:hAnsi="Symbol" w:hint="default"/>
      </w:rPr>
    </w:lvl>
    <w:lvl w:ilvl="6" w:tplc="2F729B6E" w:tentative="1">
      <w:start w:val="1"/>
      <w:numFmt w:val="bullet"/>
      <w:lvlText w:val=""/>
      <w:lvlJc w:val="left"/>
      <w:pPr>
        <w:tabs>
          <w:tab w:val="num" w:pos="5040"/>
        </w:tabs>
        <w:ind w:left="5040" w:hanging="360"/>
      </w:pPr>
      <w:rPr>
        <w:rFonts w:ascii="Symbol" w:hAnsi="Symbol" w:hint="default"/>
      </w:rPr>
    </w:lvl>
    <w:lvl w:ilvl="7" w:tplc="57887BF0" w:tentative="1">
      <w:start w:val="1"/>
      <w:numFmt w:val="bullet"/>
      <w:lvlText w:val=""/>
      <w:lvlJc w:val="left"/>
      <w:pPr>
        <w:tabs>
          <w:tab w:val="num" w:pos="5760"/>
        </w:tabs>
        <w:ind w:left="5760" w:hanging="360"/>
      </w:pPr>
      <w:rPr>
        <w:rFonts w:ascii="Symbol" w:hAnsi="Symbol" w:hint="default"/>
      </w:rPr>
    </w:lvl>
    <w:lvl w:ilvl="8" w:tplc="0DC2278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1EB071F"/>
    <w:multiLevelType w:val="hybridMultilevel"/>
    <w:tmpl w:val="E670D5F4"/>
    <w:lvl w:ilvl="0" w:tplc="A078C104">
      <w:start w:val="1"/>
      <w:numFmt w:val="bullet"/>
      <w:lvlText w:val="•"/>
      <w:lvlJc w:val="left"/>
      <w:pPr>
        <w:tabs>
          <w:tab w:val="num" w:pos="720"/>
        </w:tabs>
        <w:ind w:left="720" w:hanging="360"/>
      </w:pPr>
      <w:rPr>
        <w:rFonts w:ascii="Arial" w:hAnsi="Arial" w:hint="default"/>
      </w:rPr>
    </w:lvl>
    <w:lvl w:ilvl="1" w:tplc="5088003C" w:tentative="1">
      <w:start w:val="1"/>
      <w:numFmt w:val="bullet"/>
      <w:lvlText w:val="•"/>
      <w:lvlJc w:val="left"/>
      <w:pPr>
        <w:tabs>
          <w:tab w:val="num" w:pos="1440"/>
        </w:tabs>
        <w:ind w:left="1440" w:hanging="360"/>
      </w:pPr>
      <w:rPr>
        <w:rFonts w:ascii="Arial" w:hAnsi="Arial" w:hint="default"/>
      </w:rPr>
    </w:lvl>
    <w:lvl w:ilvl="2" w:tplc="41B2A044" w:tentative="1">
      <w:start w:val="1"/>
      <w:numFmt w:val="bullet"/>
      <w:lvlText w:val="•"/>
      <w:lvlJc w:val="left"/>
      <w:pPr>
        <w:tabs>
          <w:tab w:val="num" w:pos="2160"/>
        </w:tabs>
        <w:ind w:left="2160" w:hanging="360"/>
      </w:pPr>
      <w:rPr>
        <w:rFonts w:ascii="Arial" w:hAnsi="Arial" w:hint="default"/>
      </w:rPr>
    </w:lvl>
    <w:lvl w:ilvl="3" w:tplc="B896F4A6" w:tentative="1">
      <w:start w:val="1"/>
      <w:numFmt w:val="bullet"/>
      <w:lvlText w:val="•"/>
      <w:lvlJc w:val="left"/>
      <w:pPr>
        <w:tabs>
          <w:tab w:val="num" w:pos="2880"/>
        </w:tabs>
        <w:ind w:left="2880" w:hanging="360"/>
      </w:pPr>
      <w:rPr>
        <w:rFonts w:ascii="Arial" w:hAnsi="Arial" w:hint="default"/>
      </w:rPr>
    </w:lvl>
    <w:lvl w:ilvl="4" w:tplc="41CCB7BE" w:tentative="1">
      <w:start w:val="1"/>
      <w:numFmt w:val="bullet"/>
      <w:lvlText w:val="•"/>
      <w:lvlJc w:val="left"/>
      <w:pPr>
        <w:tabs>
          <w:tab w:val="num" w:pos="3600"/>
        </w:tabs>
        <w:ind w:left="3600" w:hanging="360"/>
      </w:pPr>
      <w:rPr>
        <w:rFonts w:ascii="Arial" w:hAnsi="Arial" w:hint="default"/>
      </w:rPr>
    </w:lvl>
    <w:lvl w:ilvl="5" w:tplc="A75AA166" w:tentative="1">
      <w:start w:val="1"/>
      <w:numFmt w:val="bullet"/>
      <w:lvlText w:val="•"/>
      <w:lvlJc w:val="left"/>
      <w:pPr>
        <w:tabs>
          <w:tab w:val="num" w:pos="4320"/>
        </w:tabs>
        <w:ind w:left="4320" w:hanging="360"/>
      </w:pPr>
      <w:rPr>
        <w:rFonts w:ascii="Arial" w:hAnsi="Arial" w:hint="default"/>
      </w:rPr>
    </w:lvl>
    <w:lvl w:ilvl="6" w:tplc="5B24DF00" w:tentative="1">
      <w:start w:val="1"/>
      <w:numFmt w:val="bullet"/>
      <w:lvlText w:val="•"/>
      <w:lvlJc w:val="left"/>
      <w:pPr>
        <w:tabs>
          <w:tab w:val="num" w:pos="5040"/>
        </w:tabs>
        <w:ind w:left="5040" w:hanging="360"/>
      </w:pPr>
      <w:rPr>
        <w:rFonts w:ascii="Arial" w:hAnsi="Arial" w:hint="default"/>
      </w:rPr>
    </w:lvl>
    <w:lvl w:ilvl="7" w:tplc="B790AA30" w:tentative="1">
      <w:start w:val="1"/>
      <w:numFmt w:val="bullet"/>
      <w:lvlText w:val="•"/>
      <w:lvlJc w:val="left"/>
      <w:pPr>
        <w:tabs>
          <w:tab w:val="num" w:pos="5760"/>
        </w:tabs>
        <w:ind w:left="5760" w:hanging="360"/>
      </w:pPr>
      <w:rPr>
        <w:rFonts w:ascii="Arial" w:hAnsi="Arial" w:hint="default"/>
      </w:rPr>
    </w:lvl>
    <w:lvl w:ilvl="8" w:tplc="8C16D3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49E28FA"/>
    <w:multiLevelType w:val="hybridMultilevel"/>
    <w:tmpl w:val="8662E10A"/>
    <w:lvl w:ilvl="0" w:tplc="D60C2A06">
      <w:start w:val="1"/>
      <w:numFmt w:val="bullet"/>
      <w:lvlText w:val="•"/>
      <w:lvlJc w:val="left"/>
      <w:pPr>
        <w:tabs>
          <w:tab w:val="num" w:pos="360"/>
        </w:tabs>
        <w:ind w:left="360" w:hanging="360"/>
      </w:pPr>
      <w:rPr>
        <w:rFonts w:ascii="Arial" w:hAnsi="Arial" w:hint="default"/>
      </w:rPr>
    </w:lvl>
    <w:lvl w:ilvl="1" w:tplc="B56C868A" w:tentative="1">
      <w:start w:val="1"/>
      <w:numFmt w:val="bullet"/>
      <w:lvlText w:val="•"/>
      <w:lvlJc w:val="left"/>
      <w:pPr>
        <w:tabs>
          <w:tab w:val="num" w:pos="1080"/>
        </w:tabs>
        <w:ind w:left="1080" w:hanging="360"/>
      </w:pPr>
      <w:rPr>
        <w:rFonts w:ascii="Arial" w:hAnsi="Arial" w:hint="default"/>
      </w:rPr>
    </w:lvl>
    <w:lvl w:ilvl="2" w:tplc="013CBDBC" w:tentative="1">
      <w:start w:val="1"/>
      <w:numFmt w:val="bullet"/>
      <w:lvlText w:val="•"/>
      <w:lvlJc w:val="left"/>
      <w:pPr>
        <w:tabs>
          <w:tab w:val="num" w:pos="1800"/>
        </w:tabs>
        <w:ind w:left="1800" w:hanging="360"/>
      </w:pPr>
      <w:rPr>
        <w:rFonts w:ascii="Arial" w:hAnsi="Arial" w:hint="default"/>
      </w:rPr>
    </w:lvl>
    <w:lvl w:ilvl="3" w:tplc="6498B0C4" w:tentative="1">
      <w:start w:val="1"/>
      <w:numFmt w:val="bullet"/>
      <w:lvlText w:val="•"/>
      <w:lvlJc w:val="left"/>
      <w:pPr>
        <w:tabs>
          <w:tab w:val="num" w:pos="2520"/>
        </w:tabs>
        <w:ind w:left="2520" w:hanging="360"/>
      </w:pPr>
      <w:rPr>
        <w:rFonts w:ascii="Arial" w:hAnsi="Arial" w:hint="default"/>
      </w:rPr>
    </w:lvl>
    <w:lvl w:ilvl="4" w:tplc="D78A4E1C" w:tentative="1">
      <w:start w:val="1"/>
      <w:numFmt w:val="bullet"/>
      <w:lvlText w:val="•"/>
      <w:lvlJc w:val="left"/>
      <w:pPr>
        <w:tabs>
          <w:tab w:val="num" w:pos="3240"/>
        </w:tabs>
        <w:ind w:left="3240" w:hanging="360"/>
      </w:pPr>
      <w:rPr>
        <w:rFonts w:ascii="Arial" w:hAnsi="Arial" w:hint="default"/>
      </w:rPr>
    </w:lvl>
    <w:lvl w:ilvl="5" w:tplc="DBF04626" w:tentative="1">
      <w:start w:val="1"/>
      <w:numFmt w:val="bullet"/>
      <w:lvlText w:val="•"/>
      <w:lvlJc w:val="left"/>
      <w:pPr>
        <w:tabs>
          <w:tab w:val="num" w:pos="3960"/>
        </w:tabs>
        <w:ind w:left="3960" w:hanging="360"/>
      </w:pPr>
      <w:rPr>
        <w:rFonts w:ascii="Arial" w:hAnsi="Arial" w:hint="default"/>
      </w:rPr>
    </w:lvl>
    <w:lvl w:ilvl="6" w:tplc="9B84873E" w:tentative="1">
      <w:start w:val="1"/>
      <w:numFmt w:val="bullet"/>
      <w:lvlText w:val="•"/>
      <w:lvlJc w:val="left"/>
      <w:pPr>
        <w:tabs>
          <w:tab w:val="num" w:pos="4680"/>
        </w:tabs>
        <w:ind w:left="4680" w:hanging="360"/>
      </w:pPr>
      <w:rPr>
        <w:rFonts w:ascii="Arial" w:hAnsi="Arial" w:hint="default"/>
      </w:rPr>
    </w:lvl>
    <w:lvl w:ilvl="7" w:tplc="F9C0D460" w:tentative="1">
      <w:start w:val="1"/>
      <w:numFmt w:val="bullet"/>
      <w:lvlText w:val="•"/>
      <w:lvlJc w:val="left"/>
      <w:pPr>
        <w:tabs>
          <w:tab w:val="num" w:pos="5400"/>
        </w:tabs>
        <w:ind w:left="5400" w:hanging="360"/>
      </w:pPr>
      <w:rPr>
        <w:rFonts w:ascii="Arial" w:hAnsi="Arial" w:hint="default"/>
      </w:rPr>
    </w:lvl>
    <w:lvl w:ilvl="8" w:tplc="FC68AF16"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559914B1"/>
    <w:multiLevelType w:val="hybridMultilevel"/>
    <w:tmpl w:val="FB6C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1E3DC1"/>
    <w:multiLevelType w:val="hybridMultilevel"/>
    <w:tmpl w:val="9782C0E0"/>
    <w:lvl w:ilvl="0" w:tplc="F8B0192E">
      <w:start w:val="1"/>
      <w:numFmt w:val="bullet"/>
      <w:lvlText w:val="•"/>
      <w:lvlJc w:val="left"/>
      <w:pPr>
        <w:tabs>
          <w:tab w:val="num" w:pos="720"/>
        </w:tabs>
        <w:ind w:left="720" w:hanging="360"/>
      </w:pPr>
      <w:rPr>
        <w:rFonts w:ascii="Arial" w:hAnsi="Arial" w:hint="default"/>
      </w:rPr>
    </w:lvl>
    <w:lvl w:ilvl="1" w:tplc="472CDF16" w:tentative="1">
      <w:start w:val="1"/>
      <w:numFmt w:val="bullet"/>
      <w:lvlText w:val="•"/>
      <w:lvlJc w:val="left"/>
      <w:pPr>
        <w:tabs>
          <w:tab w:val="num" w:pos="1440"/>
        </w:tabs>
        <w:ind w:left="1440" w:hanging="360"/>
      </w:pPr>
      <w:rPr>
        <w:rFonts w:ascii="Arial" w:hAnsi="Arial" w:hint="default"/>
      </w:rPr>
    </w:lvl>
    <w:lvl w:ilvl="2" w:tplc="FCECAF9C" w:tentative="1">
      <w:start w:val="1"/>
      <w:numFmt w:val="bullet"/>
      <w:lvlText w:val="•"/>
      <w:lvlJc w:val="left"/>
      <w:pPr>
        <w:tabs>
          <w:tab w:val="num" w:pos="2160"/>
        </w:tabs>
        <w:ind w:left="2160" w:hanging="360"/>
      </w:pPr>
      <w:rPr>
        <w:rFonts w:ascii="Arial" w:hAnsi="Arial" w:hint="default"/>
      </w:rPr>
    </w:lvl>
    <w:lvl w:ilvl="3" w:tplc="7B4C851C" w:tentative="1">
      <w:start w:val="1"/>
      <w:numFmt w:val="bullet"/>
      <w:lvlText w:val="•"/>
      <w:lvlJc w:val="left"/>
      <w:pPr>
        <w:tabs>
          <w:tab w:val="num" w:pos="2880"/>
        </w:tabs>
        <w:ind w:left="2880" w:hanging="360"/>
      </w:pPr>
      <w:rPr>
        <w:rFonts w:ascii="Arial" w:hAnsi="Arial" w:hint="default"/>
      </w:rPr>
    </w:lvl>
    <w:lvl w:ilvl="4" w:tplc="2BCE0002" w:tentative="1">
      <w:start w:val="1"/>
      <w:numFmt w:val="bullet"/>
      <w:lvlText w:val="•"/>
      <w:lvlJc w:val="left"/>
      <w:pPr>
        <w:tabs>
          <w:tab w:val="num" w:pos="3600"/>
        </w:tabs>
        <w:ind w:left="3600" w:hanging="360"/>
      </w:pPr>
      <w:rPr>
        <w:rFonts w:ascii="Arial" w:hAnsi="Arial" w:hint="default"/>
      </w:rPr>
    </w:lvl>
    <w:lvl w:ilvl="5" w:tplc="ADCE3B02" w:tentative="1">
      <w:start w:val="1"/>
      <w:numFmt w:val="bullet"/>
      <w:lvlText w:val="•"/>
      <w:lvlJc w:val="left"/>
      <w:pPr>
        <w:tabs>
          <w:tab w:val="num" w:pos="4320"/>
        </w:tabs>
        <w:ind w:left="4320" w:hanging="360"/>
      </w:pPr>
      <w:rPr>
        <w:rFonts w:ascii="Arial" w:hAnsi="Arial" w:hint="default"/>
      </w:rPr>
    </w:lvl>
    <w:lvl w:ilvl="6" w:tplc="25E89F4A" w:tentative="1">
      <w:start w:val="1"/>
      <w:numFmt w:val="bullet"/>
      <w:lvlText w:val="•"/>
      <w:lvlJc w:val="left"/>
      <w:pPr>
        <w:tabs>
          <w:tab w:val="num" w:pos="5040"/>
        </w:tabs>
        <w:ind w:left="5040" w:hanging="360"/>
      </w:pPr>
      <w:rPr>
        <w:rFonts w:ascii="Arial" w:hAnsi="Arial" w:hint="default"/>
      </w:rPr>
    </w:lvl>
    <w:lvl w:ilvl="7" w:tplc="6340E8EE" w:tentative="1">
      <w:start w:val="1"/>
      <w:numFmt w:val="bullet"/>
      <w:lvlText w:val="•"/>
      <w:lvlJc w:val="left"/>
      <w:pPr>
        <w:tabs>
          <w:tab w:val="num" w:pos="5760"/>
        </w:tabs>
        <w:ind w:left="5760" w:hanging="360"/>
      </w:pPr>
      <w:rPr>
        <w:rFonts w:ascii="Arial" w:hAnsi="Arial" w:hint="default"/>
      </w:rPr>
    </w:lvl>
    <w:lvl w:ilvl="8" w:tplc="75CED0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4EA0F4E"/>
    <w:multiLevelType w:val="hybridMultilevel"/>
    <w:tmpl w:val="93D03C18"/>
    <w:lvl w:ilvl="0" w:tplc="C5781E92">
      <w:start w:val="1"/>
      <w:numFmt w:val="bullet"/>
      <w:lvlText w:val="•"/>
      <w:lvlJc w:val="left"/>
      <w:pPr>
        <w:tabs>
          <w:tab w:val="num" w:pos="720"/>
        </w:tabs>
        <w:ind w:left="720" w:hanging="360"/>
      </w:pPr>
      <w:rPr>
        <w:rFonts w:ascii="Arial" w:hAnsi="Arial" w:hint="default"/>
      </w:rPr>
    </w:lvl>
    <w:lvl w:ilvl="1" w:tplc="2A38176E" w:tentative="1">
      <w:start w:val="1"/>
      <w:numFmt w:val="bullet"/>
      <w:lvlText w:val="•"/>
      <w:lvlJc w:val="left"/>
      <w:pPr>
        <w:tabs>
          <w:tab w:val="num" w:pos="1440"/>
        </w:tabs>
        <w:ind w:left="1440" w:hanging="360"/>
      </w:pPr>
      <w:rPr>
        <w:rFonts w:ascii="Arial" w:hAnsi="Arial" w:hint="default"/>
      </w:rPr>
    </w:lvl>
    <w:lvl w:ilvl="2" w:tplc="238ABF1A" w:tentative="1">
      <w:start w:val="1"/>
      <w:numFmt w:val="bullet"/>
      <w:lvlText w:val="•"/>
      <w:lvlJc w:val="left"/>
      <w:pPr>
        <w:tabs>
          <w:tab w:val="num" w:pos="2160"/>
        </w:tabs>
        <w:ind w:left="2160" w:hanging="360"/>
      </w:pPr>
      <w:rPr>
        <w:rFonts w:ascii="Arial" w:hAnsi="Arial" w:hint="default"/>
      </w:rPr>
    </w:lvl>
    <w:lvl w:ilvl="3" w:tplc="C1160E10" w:tentative="1">
      <w:start w:val="1"/>
      <w:numFmt w:val="bullet"/>
      <w:lvlText w:val="•"/>
      <w:lvlJc w:val="left"/>
      <w:pPr>
        <w:tabs>
          <w:tab w:val="num" w:pos="2880"/>
        </w:tabs>
        <w:ind w:left="2880" w:hanging="360"/>
      </w:pPr>
      <w:rPr>
        <w:rFonts w:ascii="Arial" w:hAnsi="Arial" w:hint="default"/>
      </w:rPr>
    </w:lvl>
    <w:lvl w:ilvl="4" w:tplc="CA0823D4" w:tentative="1">
      <w:start w:val="1"/>
      <w:numFmt w:val="bullet"/>
      <w:lvlText w:val="•"/>
      <w:lvlJc w:val="left"/>
      <w:pPr>
        <w:tabs>
          <w:tab w:val="num" w:pos="3600"/>
        </w:tabs>
        <w:ind w:left="3600" w:hanging="360"/>
      </w:pPr>
      <w:rPr>
        <w:rFonts w:ascii="Arial" w:hAnsi="Arial" w:hint="default"/>
      </w:rPr>
    </w:lvl>
    <w:lvl w:ilvl="5" w:tplc="E9225F94" w:tentative="1">
      <w:start w:val="1"/>
      <w:numFmt w:val="bullet"/>
      <w:lvlText w:val="•"/>
      <w:lvlJc w:val="left"/>
      <w:pPr>
        <w:tabs>
          <w:tab w:val="num" w:pos="4320"/>
        </w:tabs>
        <w:ind w:left="4320" w:hanging="360"/>
      </w:pPr>
      <w:rPr>
        <w:rFonts w:ascii="Arial" w:hAnsi="Arial" w:hint="default"/>
      </w:rPr>
    </w:lvl>
    <w:lvl w:ilvl="6" w:tplc="1E389120" w:tentative="1">
      <w:start w:val="1"/>
      <w:numFmt w:val="bullet"/>
      <w:lvlText w:val="•"/>
      <w:lvlJc w:val="left"/>
      <w:pPr>
        <w:tabs>
          <w:tab w:val="num" w:pos="5040"/>
        </w:tabs>
        <w:ind w:left="5040" w:hanging="360"/>
      </w:pPr>
      <w:rPr>
        <w:rFonts w:ascii="Arial" w:hAnsi="Arial" w:hint="default"/>
      </w:rPr>
    </w:lvl>
    <w:lvl w:ilvl="7" w:tplc="13481EF0" w:tentative="1">
      <w:start w:val="1"/>
      <w:numFmt w:val="bullet"/>
      <w:lvlText w:val="•"/>
      <w:lvlJc w:val="left"/>
      <w:pPr>
        <w:tabs>
          <w:tab w:val="num" w:pos="5760"/>
        </w:tabs>
        <w:ind w:left="5760" w:hanging="360"/>
      </w:pPr>
      <w:rPr>
        <w:rFonts w:ascii="Arial" w:hAnsi="Arial" w:hint="default"/>
      </w:rPr>
    </w:lvl>
    <w:lvl w:ilvl="8" w:tplc="3F5E5B9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63C2E37"/>
    <w:multiLevelType w:val="hybridMultilevel"/>
    <w:tmpl w:val="66D80008"/>
    <w:lvl w:ilvl="0" w:tplc="73980ABA">
      <w:start w:val="1"/>
      <w:numFmt w:val="bullet"/>
      <w:lvlText w:val=""/>
      <w:lvlJc w:val="left"/>
      <w:pPr>
        <w:tabs>
          <w:tab w:val="num" w:pos="720"/>
        </w:tabs>
        <w:ind w:left="720" w:hanging="360"/>
      </w:pPr>
      <w:rPr>
        <w:rFonts w:ascii="Symbol" w:hAnsi="Symbol" w:hint="default"/>
      </w:rPr>
    </w:lvl>
    <w:lvl w:ilvl="1" w:tplc="BBEA980C" w:tentative="1">
      <w:start w:val="1"/>
      <w:numFmt w:val="bullet"/>
      <w:lvlText w:val=""/>
      <w:lvlJc w:val="left"/>
      <w:pPr>
        <w:tabs>
          <w:tab w:val="num" w:pos="1440"/>
        </w:tabs>
        <w:ind w:left="1440" w:hanging="360"/>
      </w:pPr>
      <w:rPr>
        <w:rFonts w:ascii="Symbol" w:hAnsi="Symbol" w:hint="default"/>
      </w:rPr>
    </w:lvl>
    <w:lvl w:ilvl="2" w:tplc="B2D657B0" w:tentative="1">
      <w:start w:val="1"/>
      <w:numFmt w:val="bullet"/>
      <w:lvlText w:val=""/>
      <w:lvlJc w:val="left"/>
      <w:pPr>
        <w:tabs>
          <w:tab w:val="num" w:pos="2160"/>
        </w:tabs>
        <w:ind w:left="2160" w:hanging="360"/>
      </w:pPr>
      <w:rPr>
        <w:rFonts w:ascii="Symbol" w:hAnsi="Symbol" w:hint="default"/>
      </w:rPr>
    </w:lvl>
    <w:lvl w:ilvl="3" w:tplc="959AE014" w:tentative="1">
      <w:start w:val="1"/>
      <w:numFmt w:val="bullet"/>
      <w:lvlText w:val=""/>
      <w:lvlJc w:val="left"/>
      <w:pPr>
        <w:tabs>
          <w:tab w:val="num" w:pos="2880"/>
        </w:tabs>
        <w:ind w:left="2880" w:hanging="360"/>
      </w:pPr>
      <w:rPr>
        <w:rFonts w:ascii="Symbol" w:hAnsi="Symbol" w:hint="default"/>
      </w:rPr>
    </w:lvl>
    <w:lvl w:ilvl="4" w:tplc="22C8D724" w:tentative="1">
      <w:start w:val="1"/>
      <w:numFmt w:val="bullet"/>
      <w:lvlText w:val=""/>
      <w:lvlJc w:val="left"/>
      <w:pPr>
        <w:tabs>
          <w:tab w:val="num" w:pos="3600"/>
        </w:tabs>
        <w:ind w:left="3600" w:hanging="360"/>
      </w:pPr>
      <w:rPr>
        <w:rFonts w:ascii="Symbol" w:hAnsi="Symbol" w:hint="default"/>
      </w:rPr>
    </w:lvl>
    <w:lvl w:ilvl="5" w:tplc="14CC2504" w:tentative="1">
      <w:start w:val="1"/>
      <w:numFmt w:val="bullet"/>
      <w:lvlText w:val=""/>
      <w:lvlJc w:val="left"/>
      <w:pPr>
        <w:tabs>
          <w:tab w:val="num" w:pos="4320"/>
        </w:tabs>
        <w:ind w:left="4320" w:hanging="360"/>
      </w:pPr>
      <w:rPr>
        <w:rFonts w:ascii="Symbol" w:hAnsi="Symbol" w:hint="default"/>
      </w:rPr>
    </w:lvl>
    <w:lvl w:ilvl="6" w:tplc="85A442D8" w:tentative="1">
      <w:start w:val="1"/>
      <w:numFmt w:val="bullet"/>
      <w:lvlText w:val=""/>
      <w:lvlJc w:val="left"/>
      <w:pPr>
        <w:tabs>
          <w:tab w:val="num" w:pos="5040"/>
        </w:tabs>
        <w:ind w:left="5040" w:hanging="360"/>
      </w:pPr>
      <w:rPr>
        <w:rFonts w:ascii="Symbol" w:hAnsi="Symbol" w:hint="default"/>
      </w:rPr>
    </w:lvl>
    <w:lvl w:ilvl="7" w:tplc="D05E2C18" w:tentative="1">
      <w:start w:val="1"/>
      <w:numFmt w:val="bullet"/>
      <w:lvlText w:val=""/>
      <w:lvlJc w:val="left"/>
      <w:pPr>
        <w:tabs>
          <w:tab w:val="num" w:pos="5760"/>
        </w:tabs>
        <w:ind w:left="5760" w:hanging="360"/>
      </w:pPr>
      <w:rPr>
        <w:rFonts w:ascii="Symbol" w:hAnsi="Symbol" w:hint="default"/>
      </w:rPr>
    </w:lvl>
    <w:lvl w:ilvl="8" w:tplc="E65E3F96"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8C16456"/>
    <w:multiLevelType w:val="hybridMultilevel"/>
    <w:tmpl w:val="20629F54"/>
    <w:lvl w:ilvl="0" w:tplc="FC2229A0">
      <w:start w:val="1"/>
      <w:numFmt w:val="bullet"/>
      <w:lvlText w:val=""/>
      <w:lvlJc w:val="left"/>
      <w:pPr>
        <w:tabs>
          <w:tab w:val="num" w:pos="720"/>
        </w:tabs>
        <w:ind w:left="720" w:hanging="360"/>
      </w:pPr>
      <w:rPr>
        <w:rFonts w:ascii="Symbol" w:hAnsi="Symbol" w:hint="default"/>
      </w:rPr>
    </w:lvl>
    <w:lvl w:ilvl="1" w:tplc="6278F318" w:tentative="1">
      <w:start w:val="1"/>
      <w:numFmt w:val="bullet"/>
      <w:lvlText w:val=""/>
      <w:lvlJc w:val="left"/>
      <w:pPr>
        <w:tabs>
          <w:tab w:val="num" w:pos="1440"/>
        </w:tabs>
        <w:ind w:left="1440" w:hanging="360"/>
      </w:pPr>
      <w:rPr>
        <w:rFonts w:ascii="Symbol" w:hAnsi="Symbol" w:hint="default"/>
      </w:rPr>
    </w:lvl>
    <w:lvl w:ilvl="2" w:tplc="A0BCC8DC" w:tentative="1">
      <w:start w:val="1"/>
      <w:numFmt w:val="bullet"/>
      <w:lvlText w:val=""/>
      <w:lvlJc w:val="left"/>
      <w:pPr>
        <w:tabs>
          <w:tab w:val="num" w:pos="2160"/>
        </w:tabs>
        <w:ind w:left="2160" w:hanging="360"/>
      </w:pPr>
      <w:rPr>
        <w:rFonts w:ascii="Symbol" w:hAnsi="Symbol" w:hint="default"/>
      </w:rPr>
    </w:lvl>
    <w:lvl w:ilvl="3" w:tplc="17A45564" w:tentative="1">
      <w:start w:val="1"/>
      <w:numFmt w:val="bullet"/>
      <w:lvlText w:val=""/>
      <w:lvlJc w:val="left"/>
      <w:pPr>
        <w:tabs>
          <w:tab w:val="num" w:pos="2880"/>
        </w:tabs>
        <w:ind w:left="2880" w:hanging="360"/>
      </w:pPr>
      <w:rPr>
        <w:rFonts w:ascii="Symbol" w:hAnsi="Symbol" w:hint="default"/>
      </w:rPr>
    </w:lvl>
    <w:lvl w:ilvl="4" w:tplc="4D88C81E" w:tentative="1">
      <w:start w:val="1"/>
      <w:numFmt w:val="bullet"/>
      <w:lvlText w:val=""/>
      <w:lvlJc w:val="left"/>
      <w:pPr>
        <w:tabs>
          <w:tab w:val="num" w:pos="3600"/>
        </w:tabs>
        <w:ind w:left="3600" w:hanging="360"/>
      </w:pPr>
      <w:rPr>
        <w:rFonts w:ascii="Symbol" w:hAnsi="Symbol" w:hint="default"/>
      </w:rPr>
    </w:lvl>
    <w:lvl w:ilvl="5" w:tplc="E3FCF26A" w:tentative="1">
      <w:start w:val="1"/>
      <w:numFmt w:val="bullet"/>
      <w:lvlText w:val=""/>
      <w:lvlJc w:val="left"/>
      <w:pPr>
        <w:tabs>
          <w:tab w:val="num" w:pos="4320"/>
        </w:tabs>
        <w:ind w:left="4320" w:hanging="360"/>
      </w:pPr>
      <w:rPr>
        <w:rFonts w:ascii="Symbol" w:hAnsi="Symbol" w:hint="default"/>
      </w:rPr>
    </w:lvl>
    <w:lvl w:ilvl="6" w:tplc="67FE01F2" w:tentative="1">
      <w:start w:val="1"/>
      <w:numFmt w:val="bullet"/>
      <w:lvlText w:val=""/>
      <w:lvlJc w:val="left"/>
      <w:pPr>
        <w:tabs>
          <w:tab w:val="num" w:pos="5040"/>
        </w:tabs>
        <w:ind w:left="5040" w:hanging="360"/>
      </w:pPr>
      <w:rPr>
        <w:rFonts w:ascii="Symbol" w:hAnsi="Symbol" w:hint="default"/>
      </w:rPr>
    </w:lvl>
    <w:lvl w:ilvl="7" w:tplc="01EE8708" w:tentative="1">
      <w:start w:val="1"/>
      <w:numFmt w:val="bullet"/>
      <w:lvlText w:val=""/>
      <w:lvlJc w:val="left"/>
      <w:pPr>
        <w:tabs>
          <w:tab w:val="num" w:pos="5760"/>
        </w:tabs>
        <w:ind w:left="5760" w:hanging="360"/>
      </w:pPr>
      <w:rPr>
        <w:rFonts w:ascii="Symbol" w:hAnsi="Symbol" w:hint="default"/>
      </w:rPr>
    </w:lvl>
    <w:lvl w:ilvl="8" w:tplc="CF825E4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95E5325"/>
    <w:multiLevelType w:val="hybridMultilevel"/>
    <w:tmpl w:val="0E868436"/>
    <w:lvl w:ilvl="0" w:tplc="A71085C4">
      <w:start w:val="1"/>
      <w:numFmt w:val="bullet"/>
      <w:lvlText w:val=""/>
      <w:lvlJc w:val="left"/>
      <w:pPr>
        <w:tabs>
          <w:tab w:val="num" w:pos="720"/>
        </w:tabs>
        <w:ind w:left="720" w:hanging="360"/>
      </w:pPr>
      <w:rPr>
        <w:rFonts w:ascii="Symbol" w:hAnsi="Symbol" w:hint="default"/>
      </w:rPr>
    </w:lvl>
    <w:lvl w:ilvl="1" w:tplc="136446CA" w:tentative="1">
      <w:start w:val="1"/>
      <w:numFmt w:val="bullet"/>
      <w:lvlText w:val=""/>
      <w:lvlJc w:val="left"/>
      <w:pPr>
        <w:tabs>
          <w:tab w:val="num" w:pos="1440"/>
        </w:tabs>
        <w:ind w:left="1440" w:hanging="360"/>
      </w:pPr>
      <w:rPr>
        <w:rFonts w:ascii="Symbol" w:hAnsi="Symbol" w:hint="default"/>
      </w:rPr>
    </w:lvl>
    <w:lvl w:ilvl="2" w:tplc="1950843C" w:tentative="1">
      <w:start w:val="1"/>
      <w:numFmt w:val="bullet"/>
      <w:lvlText w:val=""/>
      <w:lvlJc w:val="left"/>
      <w:pPr>
        <w:tabs>
          <w:tab w:val="num" w:pos="2160"/>
        </w:tabs>
        <w:ind w:left="2160" w:hanging="360"/>
      </w:pPr>
      <w:rPr>
        <w:rFonts w:ascii="Symbol" w:hAnsi="Symbol" w:hint="default"/>
      </w:rPr>
    </w:lvl>
    <w:lvl w:ilvl="3" w:tplc="855826E6" w:tentative="1">
      <w:start w:val="1"/>
      <w:numFmt w:val="bullet"/>
      <w:lvlText w:val=""/>
      <w:lvlJc w:val="left"/>
      <w:pPr>
        <w:tabs>
          <w:tab w:val="num" w:pos="2880"/>
        </w:tabs>
        <w:ind w:left="2880" w:hanging="360"/>
      </w:pPr>
      <w:rPr>
        <w:rFonts w:ascii="Symbol" w:hAnsi="Symbol" w:hint="default"/>
      </w:rPr>
    </w:lvl>
    <w:lvl w:ilvl="4" w:tplc="B2AC0E66" w:tentative="1">
      <w:start w:val="1"/>
      <w:numFmt w:val="bullet"/>
      <w:lvlText w:val=""/>
      <w:lvlJc w:val="left"/>
      <w:pPr>
        <w:tabs>
          <w:tab w:val="num" w:pos="3600"/>
        </w:tabs>
        <w:ind w:left="3600" w:hanging="360"/>
      </w:pPr>
      <w:rPr>
        <w:rFonts w:ascii="Symbol" w:hAnsi="Symbol" w:hint="default"/>
      </w:rPr>
    </w:lvl>
    <w:lvl w:ilvl="5" w:tplc="D3F05E5A" w:tentative="1">
      <w:start w:val="1"/>
      <w:numFmt w:val="bullet"/>
      <w:lvlText w:val=""/>
      <w:lvlJc w:val="left"/>
      <w:pPr>
        <w:tabs>
          <w:tab w:val="num" w:pos="4320"/>
        </w:tabs>
        <w:ind w:left="4320" w:hanging="360"/>
      </w:pPr>
      <w:rPr>
        <w:rFonts w:ascii="Symbol" w:hAnsi="Symbol" w:hint="default"/>
      </w:rPr>
    </w:lvl>
    <w:lvl w:ilvl="6" w:tplc="31B0724C" w:tentative="1">
      <w:start w:val="1"/>
      <w:numFmt w:val="bullet"/>
      <w:lvlText w:val=""/>
      <w:lvlJc w:val="left"/>
      <w:pPr>
        <w:tabs>
          <w:tab w:val="num" w:pos="5040"/>
        </w:tabs>
        <w:ind w:left="5040" w:hanging="360"/>
      </w:pPr>
      <w:rPr>
        <w:rFonts w:ascii="Symbol" w:hAnsi="Symbol" w:hint="default"/>
      </w:rPr>
    </w:lvl>
    <w:lvl w:ilvl="7" w:tplc="6EB8E25E" w:tentative="1">
      <w:start w:val="1"/>
      <w:numFmt w:val="bullet"/>
      <w:lvlText w:val=""/>
      <w:lvlJc w:val="left"/>
      <w:pPr>
        <w:tabs>
          <w:tab w:val="num" w:pos="5760"/>
        </w:tabs>
        <w:ind w:left="5760" w:hanging="360"/>
      </w:pPr>
      <w:rPr>
        <w:rFonts w:ascii="Symbol" w:hAnsi="Symbol" w:hint="default"/>
      </w:rPr>
    </w:lvl>
    <w:lvl w:ilvl="8" w:tplc="BB424F1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B3206FC"/>
    <w:multiLevelType w:val="hybridMultilevel"/>
    <w:tmpl w:val="57F27950"/>
    <w:lvl w:ilvl="0" w:tplc="9480600E">
      <w:start w:val="1"/>
      <w:numFmt w:val="bullet"/>
      <w:lvlText w:val="•"/>
      <w:lvlJc w:val="left"/>
      <w:pPr>
        <w:tabs>
          <w:tab w:val="num" w:pos="720"/>
        </w:tabs>
        <w:ind w:left="720" w:hanging="360"/>
      </w:pPr>
      <w:rPr>
        <w:rFonts w:ascii="Arial" w:hAnsi="Arial" w:hint="default"/>
      </w:rPr>
    </w:lvl>
    <w:lvl w:ilvl="1" w:tplc="7B0051DA" w:tentative="1">
      <w:start w:val="1"/>
      <w:numFmt w:val="bullet"/>
      <w:lvlText w:val="•"/>
      <w:lvlJc w:val="left"/>
      <w:pPr>
        <w:tabs>
          <w:tab w:val="num" w:pos="1440"/>
        </w:tabs>
        <w:ind w:left="1440" w:hanging="360"/>
      </w:pPr>
      <w:rPr>
        <w:rFonts w:ascii="Arial" w:hAnsi="Arial" w:hint="default"/>
      </w:rPr>
    </w:lvl>
    <w:lvl w:ilvl="2" w:tplc="901CEA54">
      <w:start w:val="1"/>
      <w:numFmt w:val="bullet"/>
      <w:lvlText w:val="•"/>
      <w:lvlJc w:val="left"/>
      <w:pPr>
        <w:tabs>
          <w:tab w:val="num" w:pos="2160"/>
        </w:tabs>
        <w:ind w:left="2160" w:hanging="360"/>
      </w:pPr>
      <w:rPr>
        <w:rFonts w:ascii="Arial" w:hAnsi="Arial" w:hint="default"/>
      </w:rPr>
    </w:lvl>
    <w:lvl w:ilvl="3" w:tplc="2ADA337C" w:tentative="1">
      <w:start w:val="1"/>
      <w:numFmt w:val="bullet"/>
      <w:lvlText w:val="•"/>
      <w:lvlJc w:val="left"/>
      <w:pPr>
        <w:tabs>
          <w:tab w:val="num" w:pos="2880"/>
        </w:tabs>
        <w:ind w:left="2880" w:hanging="360"/>
      </w:pPr>
      <w:rPr>
        <w:rFonts w:ascii="Arial" w:hAnsi="Arial" w:hint="default"/>
      </w:rPr>
    </w:lvl>
    <w:lvl w:ilvl="4" w:tplc="70B2FF2E" w:tentative="1">
      <w:start w:val="1"/>
      <w:numFmt w:val="bullet"/>
      <w:lvlText w:val="•"/>
      <w:lvlJc w:val="left"/>
      <w:pPr>
        <w:tabs>
          <w:tab w:val="num" w:pos="3600"/>
        </w:tabs>
        <w:ind w:left="3600" w:hanging="360"/>
      </w:pPr>
      <w:rPr>
        <w:rFonts w:ascii="Arial" w:hAnsi="Arial" w:hint="default"/>
      </w:rPr>
    </w:lvl>
    <w:lvl w:ilvl="5" w:tplc="50206C96" w:tentative="1">
      <w:start w:val="1"/>
      <w:numFmt w:val="bullet"/>
      <w:lvlText w:val="•"/>
      <w:lvlJc w:val="left"/>
      <w:pPr>
        <w:tabs>
          <w:tab w:val="num" w:pos="4320"/>
        </w:tabs>
        <w:ind w:left="4320" w:hanging="360"/>
      </w:pPr>
      <w:rPr>
        <w:rFonts w:ascii="Arial" w:hAnsi="Arial" w:hint="default"/>
      </w:rPr>
    </w:lvl>
    <w:lvl w:ilvl="6" w:tplc="4CC44DFC" w:tentative="1">
      <w:start w:val="1"/>
      <w:numFmt w:val="bullet"/>
      <w:lvlText w:val="•"/>
      <w:lvlJc w:val="left"/>
      <w:pPr>
        <w:tabs>
          <w:tab w:val="num" w:pos="5040"/>
        </w:tabs>
        <w:ind w:left="5040" w:hanging="360"/>
      </w:pPr>
      <w:rPr>
        <w:rFonts w:ascii="Arial" w:hAnsi="Arial" w:hint="default"/>
      </w:rPr>
    </w:lvl>
    <w:lvl w:ilvl="7" w:tplc="331C3E98" w:tentative="1">
      <w:start w:val="1"/>
      <w:numFmt w:val="bullet"/>
      <w:lvlText w:val="•"/>
      <w:lvlJc w:val="left"/>
      <w:pPr>
        <w:tabs>
          <w:tab w:val="num" w:pos="5760"/>
        </w:tabs>
        <w:ind w:left="5760" w:hanging="360"/>
      </w:pPr>
      <w:rPr>
        <w:rFonts w:ascii="Arial" w:hAnsi="Arial" w:hint="default"/>
      </w:rPr>
    </w:lvl>
    <w:lvl w:ilvl="8" w:tplc="97BC806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BC921C5"/>
    <w:multiLevelType w:val="hybridMultilevel"/>
    <w:tmpl w:val="9072CB66"/>
    <w:lvl w:ilvl="0" w:tplc="A614F854">
      <w:start w:val="1"/>
      <w:numFmt w:val="bullet"/>
      <w:lvlText w:val=""/>
      <w:lvlJc w:val="left"/>
      <w:pPr>
        <w:tabs>
          <w:tab w:val="num" w:pos="720"/>
        </w:tabs>
        <w:ind w:left="720" w:hanging="360"/>
      </w:pPr>
      <w:rPr>
        <w:rFonts w:ascii="Symbol" w:hAnsi="Symbol" w:hint="default"/>
      </w:rPr>
    </w:lvl>
    <w:lvl w:ilvl="1" w:tplc="6E16D97A" w:tentative="1">
      <w:start w:val="1"/>
      <w:numFmt w:val="bullet"/>
      <w:lvlText w:val=""/>
      <w:lvlJc w:val="left"/>
      <w:pPr>
        <w:tabs>
          <w:tab w:val="num" w:pos="1440"/>
        </w:tabs>
        <w:ind w:left="1440" w:hanging="360"/>
      </w:pPr>
      <w:rPr>
        <w:rFonts w:ascii="Symbol" w:hAnsi="Symbol" w:hint="default"/>
      </w:rPr>
    </w:lvl>
    <w:lvl w:ilvl="2" w:tplc="CB007302" w:tentative="1">
      <w:start w:val="1"/>
      <w:numFmt w:val="bullet"/>
      <w:lvlText w:val=""/>
      <w:lvlJc w:val="left"/>
      <w:pPr>
        <w:tabs>
          <w:tab w:val="num" w:pos="2160"/>
        </w:tabs>
        <w:ind w:left="2160" w:hanging="360"/>
      </w:pPr>
      <w:rPr>
        <w:rFonts w:ascii="Symbol" w:hAnsi="Symbol" w:hint="default"/>
      </w:rPr>
    </w:lvl>
    <w:lvl w:ilvl="3" w:tplc="75A6BCBA" w:tentative="1">
      <w:start w:val="1"/>
      <w:numFmt w:val="bullet"/>
      <w:lvlText w:val=""/>
      <w:lvlJc w:val="left"/>
      <w:pPr>
        <w:tabs>
          <w:tab w:val="num" w:pos="2880"/>
        </w:tabs>
        <w:ind w:left="2880" w:hanging="360"/>
      </w:pPr>
      <w:rPr>
        <w:rFonts w:ascii="Symbol" w:hAnsi="Symbol" w:hint="default"/>
      </w:rPr>
    </w:lvl>
    <w:lvl w:ilvl="4" w:tplc="C4AC819A" w:tentative="1">
      <w:start w:val="1"/>
      <w:numFmt w:val="bullet"/>
      <w:lvlText w:val=""/>
      <w:lvlJc w:val="left"/>
      <w:pPr>
        <w:tabs>
          <w:tab w:val="num" w:pos="3600"/>
        </w:tabs>
        <w:ind w:left="3600" w:hanging="360"/>
      </w:pPr>
      <w:rPr>
        <w:rFonts w:ascii="Symbol" w:hAnsi="Symbol" w:hint="default"/>
      </w:rPr>
    </w:lvl>
    <w:lvl w:ilvl="5" w:tplc="8ED05444" w:tentative="1">
      <w:start w:val="1"/>
      <w:numFmt w:val="bullet"/>
      <w:lvlText w:val=""/>
      <w:lvlJc w:val="left"/>
      <w:pPr>
        <w:tabs>
          <w:tab w:val="num" w:pos="4320"/>
        </w:tabs>
        <w:ind w:left="4320" w:hanging="360"/>
      </w:pPr>
      <w:rPr>
        <w:rFonts w:ascii="Symbol" w:hAnsi="Symbol" w:hint="default"/>
      </w:rPr>
    </w:lvl>
    <w:lvl w:ilvl="6" w:tplc="365CE5AE" w:tentative="1">
      <w:start w:val="1"/>
      <w:numFmt w:val="bullet"/>
      <w:lvlText w:val=""/>
      <w:lvlJc w:val="left"/>
      <w:pPr>
        <w:tabs>
          <w:tab w:val="num" w:pos="5040"/>
        </w:tabs>
        <w:ind w:left="5040" w:hanging="360"/>
      </w:pPr>
      <w:rPr>
        <w:rFonts w:ascii="Symbol" w:hAnsi="Symbol" w:hint="default"/>
      </w:rPr>
    </w:lvl>
    <w:lvl w:ilvl="7" w:tplc="01A2EF1E" w:tentative="1">
      <w:start w:val="1"/>
      <w:numFmt w:val="bullet"/>
      <w:lvlText w:val=""/>
      <w:lvlJc w:val="left"/>
      <w:pPr>
        <w:tabs>
          <w:tab w:val="num" w:pos="5760"/>
        </w:tabs>
        <w:ind w:left="5760" w:hanging="360"/>
      </w:pPr>
      <w:rPr>
        <w:rFonts w:ascii="Symbol" w:hAnsi="Symbol" w:hint="default"/>
      </w:rPr>
    </w:lvl>
    <w:lvl w:ilvl="8" w:tplc="11D8EB0A"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FD56231"/>
    <w:multiLevelType w:val="hybridMultilevel"/>
    <w:tmpl w:val="6C4CF79A"/>
    <w:lvl w:ilvl="0" w:tplc="951CCCBA">
      <w:start w:val="1"/>
      <w:numFmt w:val="bullet"/>
      <w:lvlText w:val=""/>
      <w:lvlJc w:val="left"/>
      <w:pPr>
        <w:tabs>
          <w:tab w:val="num" w:pos="720"/>
        </w:tabs>
        <w:ind w:left="720" w:hanging="360"/>
      </w:pPr>
      <w:rPr>
        <w:rFonts w:ascii="Symbol" w:hAnsi="Symbol" w:hint="default"/>
      </w:rPr>
    </w:lvl>
    <w:lvl w:ilvl="1" w:tplc="B750F05C" w:tentative="1">
      <w:start w:val="1"/>
      <w:numFmt w:val="bullet"/>
      <w:lvlText w:val=""/>
      <w:lvlJc w:val="left"/>
      <w:pPr>
        <w:tabs>
          <w:tab w:val="num" w:pos="1440"/>
        </w:tabs>
        <w:ind w:left="1440" w:hanging="360"/>
      </w:pPr>
      <w:rPr>
        <w:rFonts w:ascii="Symbol" w:hAnsi="Symbol" w:hint="default"/>
      </w:rPr>
    </w:lvl>
    <w:lvl w:ilvl="2" w:tplc="98D6D6F2" w:tentative="1">
      <w:start w:val="1"/>
      <w:numFmt w:val="bullet"/>
      <w:lvlText w:val=""/>
      <w:lvlJc w:val="left"/>
      <w:pPr>
        <w:tabs>
          <w:tab w:val="num" w:pos="2160"/>
        </w:tabs>
        <w:ind w:left="2160" w:hanging="360"/>
      </w:pPr>
      <w:rPr>
        <w:rFonts w:ascii="Symbol" w:hAnsi="Symbol" w:hint="default"/>
      </w:rPr>
    </w:lvl>
    <w:lvl w:ilvl="3" w:tplc="8D4AB1EC" w:tentative="1">
      <w:start w:val="1"/>
      <w:numFmt w:val="bullet"/>
      <w:lvlText w:val=""/>
      <w:lvlJc w:val="left"/>
      <w:pPr>
        <w:tabs>
          <w:tab w:val="num" w:pos="2880"/>
        </w:tabs>
        <w:ind w:left="2880" w:hanging="360"/>
      </w:pPr>
      <w:rPr>
        <w:rFonts w:ascii="Symbol" w:hAnsi="Symbol" w:hint="default"/>
      </w:rPr>
    </w:lvl>
    <w:lvl w:ilvl="4" w:tplc="2E5CE52C" w:tentative="1">
      <w:start w:val="1"/>
      <w:numFmt w:val="bullet"/>
      <w:lvlText w:val=""/>
      <w:lvlJc w:val="left"/>
      <w:pPr>
        <w:tabs>
          <w:tab w:val="num" w:pos="3600"/>
        </w:tabs>
        <w:ind w:left="3600" w:hanging="360"/>
      </w:pPr>
      <w:rPr>
        <w:rFonts w:ascii="Symbol" w:hAnsi="Symbol" w:hint="default"/>
      </w:rPr>
    </w:lvl>
    <w:lvl w:ilvl="5" w:tplc="8E1C4ED2" w:tentative="1">
      <w:start w:val="1"/>
      <w:numFmt w:val="bullet"/>
      <w:lvlText w:val=""/>
      <w:lvlJc w:val="left"/>
      <w:pPr>
        <w:tabs>
          <w:tab w:val="num" w:pos="4320"/>
        </w:tabs>
        <w:ind w:left="4320" w:hanging="360"/>
      </w:pPr>
      <w:rPr>
        <w:rFonts w:ascii="Symbol" w:hAnsi="Symbol" w:hint="default"/>
      </w:rPr>
    </w:lvl>
    <w:lvl w:ilvl="6" w:tplc="5B0C56A2" w:tentative="1">
      <w:start w:val="1"/>
      <w:numFmt w:val="bullet"/>
      <w:lvlText w:val=""/>
      <w:lvlJc w:val="left"/>
      <w:pPr>
        <w:tabs>
          <w:tab w:val="num" w:pos="5040"/>
        </w:tabs>
        <w:ind w:left="5040" w:hanging="360"/>
      </w:pPr>
      <w:rPr>
        <w:rFonts w:ascii="Symbol" w:hAnsi="Symbol" w:hint="default"/>
      </w:rPr>
    </w:lvl>
    <w:lvl w:ilvl="7" w:tplc="1660C484" w:tentative="1">
      <w:start w:val="1"/>
      <w:numFmt w:val="bullet"/>
      <w:lvlText w:val=""/>
      <w:lvlJc w:val="left"/>
      <w:pPr>
        <w:tabs>
          <w:tab w:val="num" w:pos="5760"/>
        </w:tabs>
        <w:ind w:left="5760" w:hanging="360"/>
      </w:pPr>
      <w:rPr>
        <w:rFonts w:ascii="Symbol" w:hAnsi="Symbol" w:hint="default"/>
      </w:rPr>
    </w:lvl>
    <w:lvl w:ilvl="8" w:tplc="AE0A250C" w:tentative="1">
      <w:start w:val="1"/>
      <w:numFmt w:val="bullet"/>
      <w:lvlText w:val=""/>
      <w:lvlJc w:val="left"/>
      <w:pPr>
        <w:tabs>
          <w:tab w:val="num" w:pos="6480"/>
        </w:tabs>
        <w:ind w:left="6480" w:hanging="360"/>
      </w:pPr>
      <w:rPr>
        <w:rFonts w:ascii="Symbol" w:hAnsi="Symbol" w:hint="default"/>
      </w:rPr>
    </w:lvl>
  </w:abstractNum>
  <w:num w:numId="1" w16cid:durableId="1967733154">
    <w:abstractNumId w:val="3"/>
  </w:num>
  <w:num w:numId="2" w16cid:durableId="745298725">
    <w:abstractNumId w:val="15"/>
  </w:num>
  <w:num w:numId="3" w16cid:durableId="405230775">
    <w:abstractNumId w:val="1"/>
  </w:num>
  <w:num w:numId="4" w16cid:durableId="213124338">
    <w:abstractNumId w:val="4"/>
  </w:num>
  <w:num w:numId="5" w16cid:durableId="1252200238">
    <w:abstractNumId w:val="19"/>
  </w:num>
  <w:num w:numId="6" w16cid:durableId="814296674">
    <w:abstractNumId w:val="8"/>
  </w:num>
  <w:num w:numId="7" w16cid:durableId="191455285">
    <w:abstractNumId w:val="17"/>
  </w:num>
  <w:num w:numId="8" w16cid:durableId="1240483257">
    <w:abstractNumId w:val="11"/>
  </w:num>
  <w:num w:numId="9" w16cid:durableId="1228422166">
    <w:abstractNumId w:val="22"/>
  </w:num>
  <w:num w:numId="10" w16cid:durableId="1999721128">
    <w:abstractNumId w:val="13"/>
  </w:num>
  <w:num w:numId="11" w16cid:durableId="2090157027">
    <w:abstractNumId w:val="0"/>
  </w:num>
  <w:num w:numId="12" w16cid:durableId="1945114090">
    <w:abstractNumId w:val="18"/>
  </w:num>
  <w:num w:numId="13" w16cid:durableId="1066953115">
    <w:abstractNumId w:val="23"/>
  </w:num>
  <w:num w:numId="14" w16cid:durableId="1740783832">
    <w:abstractNumId w:val="12"/>
  </w:num>
  <w:num w:numId="15" w16cid:durableId="2043357490">
    <w:abstractNumId w:val="20"/>
  </w:num>
  <w:num w:numId="16" w16cid:durableId="268515891">
    <w:abstractNumId w:val="9"/>
  </w:num>
  <w:num w:numId="17" w16cid:durableId="753286614">
    <w:abstractNumId w:val="16"/>
  </w:num>
  <w:num w:numId="18" w16cid:durableId="735779862">
    <w:abstractNumId w:val="14"/>
  </w:num>
  <w:num w:numId="19" w16cid:durableId="1146119370">
    <w:abstractNumId w:val="21"/>
  </w:num>
  <w:num w:numId="20" w16cid:durableId="1055810774">
    <w:abstractNumId w:val="6"/>
  </w:num>
  <w:num w:numId="21" w16cid:durableId="1218467192">
    <w:abstractNumId w:val="2"/>
  </w:num>
  <w:num w:numId="22" w16cid:durableId="1188523107">
    <w:abstractNumId w:val="7"/>
  </w:num>
  <w:num w:numId="23" w16cid:durableId="1912545079">
    <w:abstractNumId w:val="10"/>
  </w:num>
  <w:num w:numId="24" w16cid:durableId="1170216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D0"/>
    <w:rsid w:val="000036EF"/>
    <w:rsid w:val="0001419E"/>
    <w:rsid w:val="00056D14"/>
    <w:rsid w:val="0008228E"/>
    <w:rsid w:val="000C6155"/>
    <w:rsid w:val="000C7737"/>
    <w:rsid w:val="000E4C02"/>
    <w:rsid w:val="000F35C5"/>
    <w:rsid w:val="00115DEB"/>
    <w:rsid w:val="00115E56"/>
    <w:rsid w:val="001165EF"/>
    <w:rsid w:val="001166BF"/>
    <w:rsid w:val="001362A1"/>
    <w:rsid w:val="00153053"/>
    <w:rsid w:val="00175411"/>
    <w:rsid w:val="0018097B"/>
    <w:rsid w:val="00194645"/>
    <w:rsid w:val="001B024A"/>
    <w:rsid w:val="001C092B"/>
    <w:rsid w:val="001E1629"/>
    <w:rsid w:val="001E6FEF"/>
    <w:rsid w:val="001F44AF"/>
    <w:rsid w:val="0020671A"/>
    <w:rsid w:val="0021790F"/>
    <w:rsid w:val="002239CE"/>
    <w:rsid w:val="00270BCC"/>
    <w:rsid w:val="002E2230"/>
    <w:rsid w:val="0030002A"/>
    <w:rsid w:val="00312042"/>
    <w:rsid w:val="00312412"/>
    <w:rsid w:val="00315D56"/>
    <w:rsid w:val="00332250"/>
    <w:rsid w:val="00341DFA"/>
    <w:rsid w:val="00342F75"/>
    <w:rsid w:val="00345CDB"/>
    <w:rsid w:val="00370425"/>
    <w:rsid w:val="00386990"/>
    <w:rsid w:val="00386EEF"/>
    <w:rsid w:val="00391183"/>
    <w:rsid w:val="003A4852"/>
    <w:rsid w:val="003D3B82"/>
    <w:rsid w:val="003F7C96"/>
    <w:rsid w:val="00403C78"/>
    <w:rsid w:val="0041038D"/>
    <w:rsid w:val="00415E09"/>
    <w:rsid w:val="00430B87"/>
    <w:rsid w:val="0043677A"/>
    <w:rsid w:val="00482477"/>
    <w:rsid w:val="0049502F"/>
    <w:rsid w:val="004C6C99"/>
    <w:rsid w:val="004F10ED"/>
    <w:rsid w:val="005051F1"/>
    <w:rsid w:val="00511A54"/>
    <w:rsid w:val="00553BFE"/>
    <w:rsid w:val="0055619C"/>
    <w:rsid w:val="00573249"/>
    <w:rsid w:val="00581CE4"/>
    <w:rsid w:val="00592B2F"/>
    <w:rsid w:val="0059319E"/>
    <w:rsid w:val="005B0D74"/>
    <w:rsid w:val="005C6010"/>
    <w:rsid w:val="005C6A62"/>
    <w:rsid w:val="005D5C09"/>
    <w:rsid w:val="005F1BB1"/>
    <w:rsid w:val="005F3C64"/>
    <w:rsid w:val="005F724D"/>
    <w:rsid w:val="006015FE"/>
    <w:rsid w:val="00615CC9"/>
    <w:rsid w:val="00627C59"/>
    <w:rsid w:val="006303B3"/>
    <w:rsid w:val="00633AC3"/>
    <w:rsid w:val="006368BA"/>
    <w:rsid w:val="00641339"/>
    <w:rsid w:val="00657F1F"/>
    <w:rsid w:val="0067040B"/>
    <w:rsid w:val="0069241B"/>
    <w:rsid w:val="006F39B5"/>
    <w:rsid w:val="007165A5"/>
    <w:rsid w:val="00727B07"/>
    <w:rsid w:val="00745E40"/>
    <w:rsid w:val="00754674"/>
    <w:rsid w:val="00764D90"/>
    <w:rsid w:val="007739DB"/>
    <w:rsid w:val="00783074"/>
    <w:rsid w:val="007A7E59"/>
    <w:rsid w:val="007C2CC9"/>
    <w:rsid w:val="007C7B6E"/>
    <w:rsid w:val="007E092F"/>
    <w:rsid w:val="007E37B8"/>
    <w:rsid w:val="007F0352"/>
    <w:rsid w:val="007F49D7"/>
    <w:rsid w:val="0080427C"/>
    <w:rsid w:val="00832B16"/>
    <w:rsid w:val="00832E18"/>
    <w:rsid w:val="00845DA0"/>
    <w:rsid w:val="00887A76"/>
    <w:rsid w:val="00892320"/>
    <w:rsid w:val="008F6A3C"/>
    <w:rsid w:val="009042C8"/>
    <w:rsid w:val="00911D28"/>
    <w:rsid w:val="00937418"/>
    <w:rsid w:val="00952714"/>
    <w:rsid w:val="0098599D"/>
    <w:rsid w:val="009861D8"/>
    <w:rsid w:val="00991376"/>
    <w:rsid w:val="009A3482"/>
    <w:rsid w:val="00A455F0"/>
    <w:rsid w:val="00A72FF5"/>
    <w:rsid w:val="00A92D2E"/>
    <w:rsid w:val="00AB0562"/>
    <w:rsid w:val="00AB518B"/>
    <w:rsid w:val="00AC2252"/>
    <w:rsid w:val="00AC5B74"/>
    <w:rsid w:val="00AD1645"/>
    <w:rsid w:val="00AF5688"/>
    <w:rsid w:val="00B0281D"/>
    <w:rsid w:val="00B32F01"/>
    <w:rsid w:val="00B35A8B"/>
    <w:rsid w:val="00B42C68"/>
    <w:rsid w:val="00B4362D"/>
    <w:rsid w:val="00B51756"/>
    <w:rsid w:val="00B520EC"/>
    <w:rsid w:val="00B61563"/>
    <w:rsid w:val="00B75822"/>
    <w:rsid w:val="00B90BEB"/>
    <w:rsid w:val="00BD20CF"/>
    <w:rsid w:val="00C0142E"/>
    <w:rsid w:val="00C11F67"/>
    <w:rsid w:val="00C147D6"/>
    <w:rsid w:val="00C22C86"/>
    <w:rsid w:val="00C30E62"/>
    <w:rsid w:val="00C7635D"/>
    <w:rsid w:val="00C912B9"/>
    <w:rsid w:val="00C916F4"/>
    <w:rsid w:val="00CB2736"/>
    <w:rsid w:val="00CC1097"/>
    <w:rsid w:val="00D11F92"/>
    <w:rsid w:val="00D22DB5"/>
    <w:rsid w:val="00D56000"/>
    <w:rsid w:val="00D57433"/>
    <w:rsid w:val="00D66972"/>
    <w:rsid w:val="00D756C3"/>
    <w:rsid w:val="00D76000"/>
    <w:rsid w:val="00D8463D"/>
    <w:rsid w:val="00D90C0B"/>
    <w:rsid w:val="00DA1E37"/>
    <w:rsid w:val="00DC2330"/>
    <w:rsid w:val="00E223C6"/>
    <w:rsid w:val="00E302B5"/>
    <w:rsid w:val="00E462D0"/>
    <w:rsid w:val="00E6367B"/>
    <w:rsid w:val="00E7231E"/>
    <w:rsid w:val="00E922B8"/>
    <w:rsid w:val="00EA705C"/>
    <w:rsid w:val="00ED6C32"/>
    <w:rsid w:val="00EF3A2E"/>
    <w:rsid w:val="00F0392C"/>
    <w:rsid w:val="00F04FD3"/>
    <w:rsid w:val="00F125B4"/>
    <w:rsid w:val="00F646E1"/>
    <w:rsid w:val="00F64B57"/>
    <w:rsid w:val="00FC68DC"/>
    <w:rsid w:val="00FC6FD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DB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2D0"/>
    <w:pPr>
      <w:ind w:left="720"/>
      <w:contextualSpacing/>
    </w:pPr>
  </w:style>
  <w:style w:type="paragraph" w:styleId="Header">
    <w:name w:val="header"/>
    <w:basedOn w:val="Normal"/>
    <w:link w:val="HeaderChar"/>
    <w:uiPriority w:val="99"/>
    <w:unhideWhenUsed/>
    <w:rsid w:val="00C7635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635D"/>
  </w:style>
  <w:style w:type="paragraph" w:styleId="Footer">
    <w:name w:val="footer"/>
    <w:basedOn w:val="Normal"/>
    <w:link w:val="FooterChar"/>
    <w:uiPriority w:val="99"/>
    <w:unhideWhenUsed/>
    <w:rsid w:val="00C7635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635D"/>
  </w:style>
  <w:style w:type="paragraph" w:styleId="BalloonText">
    <w:name w:val="Balloon Text"/>
    <w:basedOn w:val="Normal"/>
    <w:link w:val="BalloonTextChar"/>
    <w:uiPriority w:val="99"/>
    <w:semiHidden/>
    <w:unhideWhenUsed/>
    <w:rsid w:val="00C763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35D"/>
    <w:rPr>
      <w:rFonts w:ascii="Lucida Grande" w:hAnsi="Lucida Grande" w:cs="Lucida Grande"/>
      <w:sz w:val="18"/>
      <w:szCs w:val="18"/>
    </w:rPr>
  </w:style>
  <w:style w:type="character" w:styleId="Hyperlink">
    <w:name w:val="Hyperlink"/>
    <w:basedOn w:val="DefaultParagraphFont"/>
    <w:uiPriority w:val="99"/>
    <w:unhideWhenUsed/>
    <w:rsid w:val="0055619C"/>
    <w:rPr>
      <w:color w:val="0000FF" w:themeColor="hyperlink"/>
      <w:u w:val="single"/>
    </w:rPr>
  </w:style>
  <w:style w:type="character" w:styleId="FollowedHyperlink">
    <w:name w:val="FollowedHyperlink"/>
    <w:basedOn w:val="DefaultParagraphFont"/>
    <w:uiPriority w:val="99"/>
    <w:semiHidden/>
    <w:unhideWhenUsed/>
    <w:rsid w:val="00657F1F"/>
    <w:rPr>
      <w:color w:val="800080" w:themeColor="followedHyperlink"/>
      <w:u w:val="single"/>
    </w:rPr>
  </w:style>
  <w:style w:type="paragraph" w:styleId="NormalWeb">
    <w:name w:val="Normal (Web)"/>
    <w:basedOn w:val="Normal"/>
    <w:uiPriority w:val="99"/>
    <w:semiHidden/>
    <w:unhideWhenUsed/>
    <w:rsid w:val="007739DB"/>
    <w:rPr>
      <w:rFonts w:ascii="Times New Roman" w:hAnsi="Times New Roman" w:cs="Times New Roman"/>
      <w:sz w:val="24"/>
      <w:szCs w:val="24"/>
    </w:rPr>
  </w:style>
  <w:style w:type="character" w:styleId="PageNumber">
    <w:name w:val="page number"/>
    <w:basedOn w:val="DefaultParagraphFont"/>
    <w:uiPriority w:val="99"/>
    <w:semiHidden/>
    <w:unhideWhenUsed/>
    <w:rsid w:val="004F10ED"/>
  </w:style>
  <w:style w:type="character" w:styleId="UnresolvedMention">
    <w:name w:val="Unresolved Mention"/>
    <w:basedOn w:val="DefaultParagraphFont"/>
    <w:uiPriority w:val="99"/>
    <w:rsid w:val="00D76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4782">
      <w:bodyDiv w:val="1"/>
      <w:marLeft w:val="0"/>
      <w:marRight w:val="0"/>
      <w:marTop w:val="0"/>
      <w:marBottom w:val="0"/>
      <w:divBdr>
        <w:top w:val="none" w:sz="0" w:space="0" w:color="auto"/>
        <w:left w:val="none" w:sz="0" w:space="0" w:color="auto"/>
        <w:bottom w:val="none" w:sz="0" w:space="0" w:color="auto"/>
        <w:right w:val="none" w:sz="0" w:space="0" w:color="auto"/>
      </w:divBdr>
    </w:div>
    <w:div w:id="1457260534">
      <w:bodyDiv w:val="1"/>
      <w:marLeft w:val="0"/>
      <w:marRight w:val="0"/>
      <w:marTop w:val="0"/>
      <w:marBottom w:val="0"/>
      <w:divBdr>
        <w:top w:val="none" w:sz="0" w:space="0" w:color="auto"/>
        <w:left w:val="none" w:sz="0" w:space="0" w:color="auto"/>
        <w:bottom w:val="none" w:sz="0" w:space="0" w:color="auto"/>
        <w:right w:val="none" w:sz="0" w:space="0" w:color="auto"/>
      </w:divBdr>
    </w:div>
    <w:div w:id="189138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reba3/accelerate-exponential-success-with-the-accelrr8-framework-3ee5c429bc2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aledagileframework.com/implementation-strategies-for-business-epic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aledagileframework.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936</Words>
  <Characters>5659</Characters>
  <Application>Microsoft Office Word</Application>
  <DocSecurity>0</DocSecurity>
  <Lines>161</Lines>
  <Paragraphs>79</Paragraphs>
  <ScaleCrop>false</ScaleCrop>
  <HeadingPairs>
    <vt:vector size="2" baseType="variant">
      <vt:variant>
        <vt:lpstr>Title</vt:lpstr>
      </vt:variant>
      <vt:variant>
        <vt:i4>1</vt:i4>
      </vt:variant>
    </vt:vector>
  </HeadingPairs>
  <TitlesOfParts>
    <vt:vector size="1" baseType="lpstr">
      <vt:lpstr>Lean Business Case</vt:lpstr>
    </vt:vector>
  </TitlesOfParts>
  <Manager/>
  <Company>Scaled Agile, Inc.</Company>
  <LinksUpToDate>false</LinksUpToDate>
  <CharactersWithSpaces>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Business Case</dc:title>
  <dc:subject/>
  <dc:creator>© 2016 Scaled Agile, Inc.</dc:creator>
  <cp:keywords/>
  <dc:description>©2011-2016 Scaled Agile, Inc.  All rights reserved.  The graphics and text in this presentation are protected by US and International copyright laws and may not be copied, used, or distributed without express permission.</dc:description>
  <cp:lastModifiedBy>Rich Reba</cp:lastModifiedBy>
  <cp:revision>64</cp:revision>
  <cp:lastPrinted>2017-07-12T14:47:00Z</cp:lastPrinted>
  <dcterms:created xsi:type="dcterms:W3CDTF">2020-06-29T19:47:00Z</dcterms:created>
  <dcterms:modified xsi:type="dcterms:W3CDTF">2026-08-13T03:01:00Z</dcterms:modified>
  <cp:category/>
</cp:coreProperties>
</file>