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0FDF1" w14:textId="77777777" w:rsidR="009C66D6" w:rsidRPr="008C0B95" w:rsidRDefault="009C66D6" w:rsidP="008D75FE">
      <w:pPr>
        <w:spacing w:line="360" w:lineRule="auto"/>
        <w:jc w:val="center"/>
        <w:rPr>
          <w:rFonts w:eastAsia="Calibri"/>
          <w:b/>
          <w:bCs/>
          <w:lang w:eastAsia="ru-RU"/>
        </w:rPr>
      </w:pPr>
      <w:r w:rsidRPr="008C0B95">
        <w:rPr>
          <w:rFonts w:eastAsia="Calibri"/>
          <w:noProof/>
          <w:lang w:eastAsia="ru-RU"/>
        </w:rPr>
        <w:drawing>
          <wp:inline distT="0" distB="0" distL="0" distR="0" wp14:anchorId="47DC8962" wp14:editId="728F4423">
            <wp:extent cx="2114760" cy="1206500"/>
            <wp:effectExtent l="0" t="0" r="0" b="0"/>
            <wp:docPr id="3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750" cy="127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EF3A" w14:textId="77777777" w:rsidR="009C66D6" w:rsidRPr="008C0B95" w:rsidRDefault="009C66D6" w:rsidP="008D75FE">
      <w:pPr>
        <w:spacing w:line="360" w:lineRule="auto"/>
        <w:ind w:left="-567" w:firstLine="709"/>
        <w:jc w:val="center"/>
        <w:rPr>
          <w:rFonts w:eastAsia="Calibri"/>
          <w:b/>
          <w:bCs/>
          <w:sz w:val="28"/>
          <w:lang w:eastAsia="ru-RU"/>
        </w:rPr>
      </w:pPr>
      <w:r w:rsidRPr="008C0B95">
        <w:rPr>
          <w:rFonts w:eastAsia="Calibri"/>
          <w:b/>
          <w:bCs/>
          <w:sz w:val="28"/>
          <w:lang w:eastAsia="ru-RU"/>
        </w:rPr>
        <w:t>Министерство науки и высшего образования РФ</w:t>
      </w:r>
    </w:p>
    <w:p w14:paraId="3AB85465" w14:textId="77777777" w:rsidR="009C66D6" w:rsidRPr="008C0B95" w:rsidRDefault="009C66D6" w:rsidP="008D75FE">
      <w:pPr>
        <w:spacing w:line="360" w:lineRule="auto"/>
        <w:ind w:left="-567" w:firstLine="709"/>
        <w:jc w:val="center"/>
        <w:rPr>
          <w:rFonts w:eastAsia="Calibri"/>
          <w:b/>
          <w:bCs/>
          <w:sz w:val="28"/>
          <w:lang w:eastAsia="ru-RU"/>
        </w:rPr>
      </w:pPr>
      <w:r w:rsidRPr="008C0B95">
        <w:rPr>
          <w:rFonts w:eastAsia="Calibri"/>
          <w:b/>
          <w:bCs/>
          <w:sz w:val="28"/>
          <w:lang w:eastAsia="ru-RU"/>
        </w:rPr>
        <w:t>федеральное государственное бюджетное образовательное учреждение</w:t>
      </w:r>
    </w:p>
    <w:p w14:paraId="4C8A75BE" w14:textId="77777777" w:rsidR="009C66D6" w:rsidRPr="008C0B95" w:rsidRDefault="009C66D6" w:rsidP="008D75FE">
      <w:pPr>
        <w:spacing w:line="360" w:lineRule="auto"/>
        <w:jc w:val="center"/>
        <w:rPr>
          <w:rFonts w:eastAsia="Calibri"/>
          <w:b/>
          <w:bCs/>
          <w:sz w:val="28"/>
          <w:lang w:eastAsia="ru-RU"/>
        </w:rPr>
      </w:pPr>
      <w:r w:rsidRPr="008C0B95">
        <w:rPr>
          <w:rFonts w:eastAsia="Calibri"/>
          <w:b/>
          <w:bCs/>
          <w:sz w:val="28"/>
          <w:lang w:eastAsia="ru-RU"/>
        </w:rPr>
        <w:t>высшего образования</w:t>
      </w:r>
    </w:p>
    <w:p w14:paraId="76D3C5B3" w14:textId="77777777" w:rsidR="009C66D6" w:rsidRPr="008C0B95" w:rsidRDefault="009C66D6" w:rsidP="008D75FE">
      <w:pPr>
        <w:spacing w:line="360" w:lineRule="auto"/>
        <w:ind w:left="-567" w:firstLine="709"/>
        <w:jc w:val="center"/>
        <w:rPr>
          <w:rFonts w:eastAsia="Calibri"/>
          <w:b/>
          <w:bCs/>
          <w:sz w:val="28"/>
          <w:lang w:eastAsia="ru-RU"/>
        </w:rPr>
      </w:pPr>
      <w:r w:rsidRPr="008C0B95">
        <w:rPr>
          <w:rFonts w:eastAsia="Calibri"/>
          <w:b/>
          <w:bCs/>
          <w:sz w:val="28"/>
          <w:lang w:eastAsia="ru-RU"/>
        </w:rPr>
        <w:t xml:space="preserve"> «Московский государственный технологический университет «СТАНКИН»</w:t>
      </w:r>
    </w:p>
    <w:p w14:paraId="35544F67" w14:textId="77777777" w:rsidR="009C66D6" w:rsidRPr="008C0B95" w:rsidRDefault="009C66D6" w:rsidP="008D75FE">
      <w:pPr>
        <w:pBdr>
          <w:bottom w:val="single" w:sz="4" w:space="1" w:color="auto"/>
        </w:pBdr>
        <w:spacing w:line="360" w:lineRule="auto"/>
        <w:jc w:val="center"/>
        <w:rPr>
          <w:rFonts w:eastAsia="Calibri"/>
          <w:lang w:eastAsia="ru-RU"/>
        </w:rPr>
      </w:pPr>
      <w:r w:rsidRPr="008C0B95">
        <w:rPr>
          <w:rFonts w:eastAsia="Calibri"/>
          <w:b/>
          <w:bCs/>
          <w:sz w:val="28"/>
          <w:lang w:eastAsia="ru-RU"/>
        </w:rPr>
        <w:t>(ФГБОУ ВО «МГТУ «СТАНКИН»)</w:t>
      </w:r>
    </w:p>
    <w:p w14:paraId="7E76E121" w14:textId="77777777" w:rsidR="009C66D6" w:rsidRPr="008C0B95" w:rsidRDefault="009C66D6" w:rsidP="008D75FE">
      <w:pPr>
        <w:shd w:val="clear" w:color="auto" w:fill="FFFFFF"/>
        <w:tabs>
          <w:tab w:val="left" w:leader="underscore" w:pos="1157"/>
        </w:tabs>
        <w:spacing w:line="360" w:lineRule="auto"/>
        <w:ind w:left="-567" w:firstLine="709"/>
        <w:jc w:val="center"/>
        <w:rPr>
          <w:rFonts w:eastAsia="Calibri"/>
          <w:color w:val="000000"/>
          <w:spacing w:val="-1"/>
          <w:sz w:val="32"/>
          <w:szCs w:val="32"/>
          <w:lang w:eastAsia="ru-RU"/>
        </w:rPr>
      </w:pPr>
    </w:p>
    <w:p w14:paraId="31A7B077" w14:textId="77777777" w:rsidR="009C66D6" w:rsidRPr="008C0B95" w:rsidRDefault="009C66D6" w:rsidP="008D75FE">
      <w:pPr>
        <w:spacing w:line="360" w:lineRule="auto"/>
        <w:ind w:left="-567" w:firstLine="709"/>
        <w:jc w:val="center"/>
        <w:rPr>
          <w:rFonts w:eastAsia="Calibri"/>
          <w:b/>
          <w:sz w:val="28"/>
          <w:lang w:eastAsia="ru-RU"/>
        </w:rPr>
      </w:pPr>
      <w:r w:rsidRPr="008C0B95">
        <w:rPr>
          <w:rFonts w:eastAsia="Calibri"/>
          <w:b/>
          <w:sz w:val="28"/>
          <w:lang w:eastAsia="ru-RU"/>
        </w:rPr>
        <w:t>Кафедра «Измерительные информационные системы и технологии»</w:t>
      </w:r>
    </w:p>
    <w:p w14:paraId="09299A47" w14:textId="77777777" w:rsidR="009C66D6" w:rsidRPr="008C0B95" w:rsidRDefault="009C66D6" w:rsidP="008D75FE">
      <w:pPr>
        <w:spacing w:line="360" w:lineRule="auto"/>
        <w:jc w:val="center"/>
        <w:rPr>
          <w:rFonts w:eastAsia="Calibri"/>
          <w:b/>
          <w:sz w:val="28"/>
          <w:lang w:eastAsia="ru-RU"/>
        </w:rPr>
      </w:pPr>
    </w:p>
    <w:p w14:paraId="1C104F7E" w14:textId="77777777" w:rsidR="009C66D6" w:rsidRPr="008C0B95" w:rsidRDefault="009C66D6" w:rsidP="008D75FE">
      <w:pPr>
        <w:spacing w:line="360" w:lineRule="auto"/>
        <w:ind w:left="-567" w:firstLine="709"/>
        <w:jc w:val="center"/>
        <w:rPr>
          <w:rFonts w:eastAsia="Calibri"/>
          <w:b/>
          <w:u w:val="single"/>
          <w:lang w:eastAsia="ru-RU"/>
        </w:rPr>
      </w:pPr>
      <w:r w:rsidRPr="008C0B95">
        <w:rPr>
          <w:rFonts w:eastAsia="Calibri"/>
          <w:b/>
          <w:sz w:val="28"/>
          <w:u w:val="single"/>
          <w:lang w:eastAsia="ru-RU"/>
        </w:rPr>
        <w:t>Дисциплина «Организация и технология испытаний»</w:t>
      </w:r>
    </w:p>
    <w:p w14:paraId="38C64301" w14:textId="77777777" w:rsidR="009C66D6" w:rsidRPr="008C0B95" w:rsidRDefault="009C66D6" w:rsidP="008D75FE">
      <w:pPr>
        <w:suppressAutoHyphens/>
        <w:autoSpaceDN w:val="0"/>
        <w:spacing w:line="360" w:lineRule="auto"/>
        <w:ind w:left="-567" w:firstLine="709"/>
        <w:jc w:val="center"/>
        <w:textAlignment w:val="baseline"/>
        <w:rPr>
          <w:rFonts w:eastAsia="Calibri"/>
          <w:sz w:val="28"/>
          <w:u w:val="single"/>
          <w:lang w:eastAsia="ru-RU"/>
        </w:rPr>
      </w:pPr>
    </w:p>
    <w:p w14:paraId="290559FA" w14:textId="0DF23FA3" w:rsidR="009C66D6" w:rsidRPr="008C0B95" w:rsidRDefault="009C66D6" w:rsidP="008D75FE">
      <w:pPr>
        <w:spacing w:line="360" w:lineRule="auto"/>
        <w:ind w:left="-567" w:firstLine="709"/>
        <w:jc w:val="center"/>
        <w:rPr>
          <w:rFonts w:eastAsia="Times New Roman"/>
          <w:u w:val="single"/>
          <w:lang w:eastAsia="ru-RU"/>
        </w:rPr>
      </w:pPr>
      <w:r w:rsidRPr="008C0B95">
        <w:rPr>
          <w:rFonts w:eastAsia="Calibri"/>
          <w:u w:val="single"/>
          <w:lang w:eastAsia="ru-RU"/>
        </w:rPr>
        <w:t>«</w:t>
      </w:r>
      <w:r w:rsidRPr="009C66D6">
        <w:rPr>
          <w:rFonts w:eastAsia="Calibri"/>
          <w:sz w:val="28"/>
          <w:u w:val="single"/>
          <w:lang w:eastAsia="ru-RU"/>
        </w:rPr>
        <w:t>Калибровка координатно-измерительных машин</w:t>
      </w:r>
      <w:r w:rsidRPr="008C0B95">
        <w:rPr>
          <w:rFonts w:eastAsia="Calibri"/>
          <w:sz w:val="28"/>
          <w:u w:val="single"/>
          <w:lang w:eastAsia="ru-RU"/>
        </w:rPr>
        <w:t>».</w:t>
      </w:r>
      <w:r w:rsidRPr="008C0B95">
        <w:rPr>
          <w:rFonts w:eastAsia="Times New Roman"/>
          <w:u w:val="single"/>
          <w:lang w:eastAsia="ru-RU"/>
        </w:rPr>
        <w:t xml:space="preserve"> </w:t>
      </w:r>
    </w:p>
    <w:p w14:paraId="4D5992C7" w14:textId="77777777" w:rsidR="009C66D6" w:rsidRPr="008C0B95" w:rsidRDefault="009C66D6" w:rsidP="008D75FE">
      <w:pPr>
        <w:spacing w:line="360" w:lineRule="auto"/>
        <w:rPr>
          <w:rFonts w:eastAsia="Calibri"/>
          <w:lang w:eastAsia="ru-RU"/>
        </w:rPr>
      </w:pPr>
    </w:p>
    <w:p w14:paraId="0060B6A9" w14:textId="437A9F3E" w:rsidR="009C66D6" w:rsidRPr="00A968B1" w:rsidRDefault="009C66D6" w:rsidP="008D75FE">
      <w:pPr>
        <w:spacing w:line="360" w:lineRule="auto"/>
        <w:jc w:val="right"/>
        <w:rPr>
          <w:rFonts w:eastAsia="Calibri"/>
          <w:sz w:val="28"/>
          <w:szCs w:val="28"/>
          <w:lang w:eastAsia="ru-RU"/>
        </w:rPr>
      </w:pPr>
      <w:r w:rsidRPr="008C0B95">
        <w:rPr>
          <w:rFonts w:eastAsia="Calibri"/>
          <w:lang w:eastAsia="ru-RU"/>
        </w:rPr>
        <w:t xml:space="preserve">  </w:t>
      </w:r>
      <w:r w:rsidRPr="008C0B95">
        <w:rPr>
          <w:rFonts w:eastAsia="Calibri"/>
          <w:lang w:eastAsia="ru-RU"/>
        </w:rPr>
        <w:tab/>
      </w:r>
      <w:r w:rsidRPr="008C0B95">
        <w:rPr>
          <w:rFonts w:eastAsia="Calibri"/>
          <w:lang w:eastAsia="ru-RU"/>
        </w:rPr>
        <w:tab/>
        <w:t xml:space="preserve"> </w:t>
      </w:r>
      <w:r w:rsidRPr="008C0B95">
        <w:rPr>
          <w:rFonts w:eastAsia="Calibri"/>
          <w:sz w:val="28"/>
          <w:szCs w:val="28"/>
          <w:lang w:eastAsia="ru-RU"/>
        </w:rPr>
        <w:t>Выполнил: студент группы АДБ-</w:t>
      </w:r>
      <w:r w:rsidR="003917ED">
        <w:rPr>
          <w:rFonts w:eastAsia="Calibri"/>
          <w:sz w:val="28"/>
          <w:szCs w:val="28"/>
          <w:lang w:eastAsia="ru-RU"/>
        </w:rPr>
        <w:t>20</w:t>
      </w:r>
      <w:r w:rsidRPr="008C0B95">
        <w:rPr>
          <w:rFonts w:eastAsia="Calibri"/>
          <w:sz w:val="28"/>
          <w:szCs w:val="28"/>
          <w:lang w:eastAsia="ru-RU"/>
        </w:rPr>
        <w:t>-03</w:t>
      </w:r>
      <w:r w:rsidRPr="008C0B95">
        <w:rPr>
          <w:rFonts w:eastAsia="Calibri"/>
          <w:sz w:val="28"/>
          <w:szCs w:val="28"/>
          <w:lang w:eastAsia="ru-RU"/>
        </w:rPr>
        <w:br/>
      </w:r>
      <w:r w:rsidR="003917ED">
        <w:rPr>
          <w:rFonts w:eastAsia="Calibri"/>
          <w:sz w:val="28"/>
          <w:szCs w:val="28"/>
        </w:rPr>
        <w:t>Васильев Дмитрий Игоревич</w:t>
      </w:r>
    </w:p>
    <w:p w14:paraId="194C271F" w14:textId="77777777" w:rsidR="009C66D6" w:rsidRPr="008C0B95" w:rsidRDefault="009C66D6" w:rsidP="008D75FE">
      <w:pPr>
        <w:spacing w:line="360" w:lineRule="auto"/>
        <w:jc w:val="right"/>
        <w:rPr>
          <w:rFonts w:eastAsia="Calibri"/>
          <w:sz w:val="28"/>
          <w:szCs w:val="28"/>
          <w:lang w:eastAsia="ru-RU"/>
        </w:rPr>
      </w:pPr>
    </w:p>
    <w:p w14:paraId="19858CCF" w14:textId="77777777" w:rsidR="009C66D6" w:rsidRPr="008C0B95" w:rsidRDefault="009C66D6" w:rsidP="008D75FE">
      <w:pPr>
        <w:spacing w:line="360" w:lineRule="auto"/>
        <w:jc w:val="center"/>
        <w:rPr>
          <w:rFonts w:eastAsia="Calibri"/>
          <w:sz w:val="28"/>
          <w:szCs w:val="28"/>
          <w:lang w:eastAsia="ru-RU"/>
        </w:rPr>
      </w:pPr>
      <w:r w:rsidRPr="008C0B95">
        <w:rPr>
          <w:rFonts w:eastAsia="Calibri"/>
          <w:lang w:eastAsia="ru-RU"/>
        </w:rPr>
        <w:t xml:space="preserve">     </w:t>
      </w:r>
      <w:r w:rsidRPr="008C0B95">
        <w:rPr>
          <w:rFonts w:eastAsia="Calibri"/>
          <w:lang w:eastAsia="ru-RU"/>
        </w:rPr>
        <w:tab/>
      </w:r>
      <w:r w:rsidRPr="008C0B95">
        <w:rPr>
          <w:rFonts w:eastAsia="Calibri"/>
          <w:lang w:eastAsia="ru-RU"/>
        </w:rPr>
        <w:tab/>
      </w:r>
      <w:r w:rsidRPr="008C0B95">
        <w:rPr>
          <w:rFonts w:eastAsia="Calibri"/>
          <w:lang w:eastAsia="ru-RU"/>
        </w:rPr>
        <w:tab/>
      </w:r>
      <w:r w:rsidRPr="008C0B95">
        <w:rPr>
          <w:rFonts w:eastAsia="Calibri"/>
          <w:lang w:eastAsia="ru-RU"/>
        </w:rPr>
        <w:tab/>
      </w:r>
      <w:r>
        <w:rPr>
          <w:rFonts w:eastAsia="Calibri"/>
          <w:lang w:eastAsia="ru-RU"/>
        </w:rPr>
        <w:tab/>
      </w:r>
      <w:r w:rsidRPr="008C0B95">
        <w:rPr>
          <w:rFonts w:eastAsia="Calibri"/>
          <w:sz w:val="28"/>
          <w:szCs w:val="28"/>
          <w:lang w:eastAsia="ru-RU"/>
        </w:rPr>
        <w:t xml:space="preserve">Проверил: </w:t>
      </w:r>
      <w:r>
        <w:rPr>
          <w:rFonts w:eastAsia="Calibri"/>
          <w:sz w:val="28"/>
          <w:szCs w:val="28"/>
          <w:lang w:eastAsia="ru-RU"/>
        </w:rPr>
        <w:t>старший преподаватель</w:t>
      </w:r>
      <w:r w:rsidRPr="008C0B95">
        <w:rPr>
          <w:rFonts w:eastAsia="Calibri"/>
          <w:sz w:val="28"/>
          <w:szCs w:val="28"/>
          <w:lang w:eastAsia="ru-RU"/>
        </w:rPr>
        <w:t xml:space="preserve"> </w:t>
      </w:r>
      <w:r>
        <w:rPr>
          <w:rFonts w:eastAsia="Calibri"/>
          <w:sz w:val="28"/>
          <w:szCs w:val="28"/>
          <w:lang w:eastAsia="ru-RU"/>
        </w:rPr>
        <w:t>Бушуев</w:t>
      </w:r>
      <w:r w:rsidRPr="008C0B95">
        <w:rPr>
          <w:rFonts w:eastAsia="Calibri"/>
          <w:sz w:val="28"/>
          <w:szCs w:val="28"/>
          <w:lang w:eastAsia="ru-RU"/>
        </w:rPr>
        <w:t xml:space="preserve"> </w:t>
      </w:r>
      <w:r>
        <w:rPr>
          <w:rFonts w:eastAsia="Calibri"/>
          <w:sz w:val="28"/>
          <w:szCs w:val="28"/>
          <w:lang w:eastAsia="ru-RU"/>
        </w:rPr>
        <w:t>С</w:t>
      </w:r>
      <w:r w:rsidRPr="008C0B95">
        <w:rPr>
          <w:rFonts w:eastAsia="Calibri"/>
          <w:sz w:val="28"/>
          <w:szCs w:val="28"/>
          <w:lang w:eastAsia="ru-RU"/>
        </w:rPr>
        <w:t>.В.</w:t>
      </w:r>
    </w:p>
    <w:p w14:paraId="33779A0D" w14:textId="77777777" w:rsidR="009C66D6" w:rsidRPr="008C0B95" w:rsidRDefault="009C66D6" w:rsidP="008D75FE">
      <w:pPr>
        <w:spacing w:line="360" w:lineRule="auto"/>
        <w:ind w:left="-567" w:firstLine="709"/>
        <w:jc w:val="both"/>
        <w:rPr>
          <w:rFonts w:eastAsia="Calibri"/>
          <w:lang w:eastAsia="ru-RU"/>
        </w:rPr>
      </w:pPr>
    </w:p>
    <w:p w14:paraId="0E5DC13E" w14:textId="77777777" w:rsidR="009C66D6" w:rsidRPr="008C0B95" w:rsidRDefault="009C66D6" w:rsidP="008D75FE">
      <w:pPr>
        <w:spacing w:line="360" w:lineRule="auto"/>
        <w:ind w:right="-1" w:firstLine="7371"/>
        <w:jc w:val="both"/>
        <w:rPr>
          <w:rFonts w:eastAsia="Calibri"/>
          <w:lang w:eastAsia="ru-RU"/>
        </w:rPr>
      </w:pPr>
      <w:r w:rsidRPr="008C0B95">
        <w:rPr>
          <w:rFonts w:eastAsia="Calibri"/>
          <w:lang w:eastAsia="ru-RU"/>
        </w:rPr>
        <w:t>_______________</w:t>
      </w:r>
      <w:r w:rsidRPr="008C0B95">
        <w:rPr>
          <w:rFonts w:eastAsia="Calibri"/>
          <w:lang w:eastAsia="ru-RU"/>
        </w:rPr>
        <w:br/>
        <w:t xml:space="preserve"> </w:t>
      </w:r>
      <w:r w:rsidRPr="008C0B95">
        <w:rPr>
          <w:rFonts w:eastAsia="Calibri"/>
          <w:lang w:eastAsia="ru-RU"/>
        </w:rPr>
        <w:tab/>
      </w:r>
      <w:r w:rsidRPr="008C0B95">
        <w:rPr>
          <w:rFonts w:eastAsia="Calibri"/>
          <w:lang w:eastAsia="ru-RU"/>
        </w:rPr>
        <w:tab/>
      </w:r>
      <w:r w:rsidRPr="008C0B95">
        <w:rPr>
          <w:rFonts w:eastAsia="Calibri"/>
          <w:lang w:eastAsia="ru-RU"/>
        </w:rPr>
        <w:tab/>
      </w:r>
      <w:r w:rsidRPr="008C0B95">
        <w:rPr>
          <w:rFonts w:eastAsia="Calibri"/>
          <w:lang w:eastAsia="ru-RU"/>
        </w:rPr>
        <w:tab/>
      </w:r>
      <w:r w:rsidRPr="008C0B95">
        <w:rPr>
          <w:rFonts w:eastAsia="Calibri"/>
          <w:lang w:eastAsia="ru-RU"/>
        </w:rPr>
        <w:tab/>
      </w:r>
      <w:r w:rsidRPr="008C0B95">
        <w:rPr>
          <w:rFonts w:eastAsia="Calibri"/>
          <w:lang w:eastAsia="ru-RU"/>
        </w:rPr>
        <w:tab/>
      </w:r>
      <w:r w:rsidRPr="008C0B95">
        <w:rPr>
          <w:rFonts w:eastAsia="Calibri"/>
          <w:lang w:eastAsia="ru-RU"/>
        </w:rPr>
        <w:tab/>
      </w:r>
      <w:r w:rsidRPr="008C0B95">
        <w:rPr>
          <w:rFonts w:eastAsia="Calibri"/>
          <w:lang w:eastAsia="ru-RU"/>
        </w:rPr>
        <w:tab/>
      </w:r>
      <w:r w:rsidRPr="008C0B95">
        <w:rPr>
          <w:rFonts w:eastAsia="Calibri"/>
          <w:lang w:eastAsia="ru-RU"/>
        </w:rPr>
        <w:tab/>
      </w:r>
      <w:r w:rsidRPr="008C0B95">
        <w:rPr>
          <w:rFonts w:eastAsia="Calibri"/>
          <w:lang w:eastAsia="ru-RU"/>
        </w:rPr>
        <w:tab/>
      </w:r>
      <w:r w:rsidRPr="008C0B95">
        <w:rPr>
          <w:rFonts w:eastAsia="Calibri"/>
          <w:lang w:eastAsia="ru-RU"/>
        </w:rPr>
        <w:tab/>
        <w:t xml:space="preserve">   </w:t>
      </w:r>
      <w:r w:rsidRPr="008C0B95">
        <w:rPr>
          <w:rFonts w:eastAsia="Calibri"/>
          <w:sz w:val="16"/>
          <w:szCs w:val="16"/>
          <w:lang w:eastAsia="ru-RU"/>
        </w:rPr>
        <w:t>(оценка)</w:t>
      </w:r>
    </w:p>
    <w:p w14:paraId="3DCB2F61" w14:textId="77777777" w:rsidR="009C66D6" w:rsidRPr="008C0B95" w:rsidRDefault="009C66D6" w:rsidP="008D75FE">
      <w:pPr>
        <w:spacing w:line="360" w:lineRule="auto"/>
        <w:ind w:left="6663" w:firstLine="708"/>
        <w:rPr>
          <w:rFonts w:eastAsia="Calibri"/>
          <w:lang w:eastAsia="ru-RU"/>
        </w:rPr>
      </w:pPr>
      <w:r w:rsidRPr="008C0B95">
        <w:rPr>
          <w:rFonts w:eastAsia="Calibri"/>
          <w:lang w:eastAsia="ru-RU"/>
        </w:rPr>
        <w:t>________________</w:t>
      </w:r>
    </w:p>
    <w:p w14:paraId="36E57D7F" w14:textId="77777777" w:rsidR="009C66D6" w:rsidRPr="008C0B95" w:rsidRDefault="009C66D6" w:rsidP="008D75FE">
      <w:pPr>
        <w:spacing w:line="360" w:lineRule="auto"/>
        <w:ind w:left="5805" w:firstLine="1275"/>
        <w:jc w:val="center"/>
        <w:rPr>
          <w:rFonts w:eastAsia="Calibri"/>
          <w:sz w:val="16"/>
          <w:szCs w:val="16"/>
          <w:lang w:eastAsia="ru-RU"/>
        </w:rPr>
      </w:pPr>
      <w:r w:rsidRPr="008C0B95">
        <w:rPr>
          <w:rFonts w:eastAsia="Calibri"/>
          <w:sz w:val="16"/>
          <w:szCs w:val="16"/>
          <w:lang w:eastAsia="ru-RU"/>
        </w:rPr>
        <w:t xml:space="preserve">      (дата защиты ЛР)</w:t>
      </w:r>
    </w:p>
    <w:p w14:paraId="1D0C4223" w14:textId="77777777" w:rsidR="009C66D6" w:rsidRPr="008C0B95" w:rsidRDefault="009C66D6" w:rsidP="008D75FE">
      <w:pPr>
        <w:spacing w:line="360" w:lineRule="auto"/>
        <w:ind w:left="7080"/>
        <w:rPr>
          <w:rFonts w:eastAsia="Calibri"/>
          <w:lang w:eastAsia="ru-RU"/>
        </w:rPr>
      </w:pPr>
      <w:r w:rsidRPr="008C0B95">
        <w:rPr>
          <w:rFonts w:eastAsia="Calibri"/>
          <w:lang w:eastAsia="ru-RU"/>
        </w:rPr>
        <w:t xml:space="preserve">     ________________</w:t>
      </w:r>
    </w:p>
    <w:p w14:paraId="35E72E11" w14:textId="408E04B6" w:rsidR="009C66D6" w:rsidRPr="009C66D6" w:rsidRDefault="009C66D6" w:rsidP="008D75FE">
      <w:pPr>
        <w:spacing w:line="360" w:lineRule="auto"/>
        <w:ind w:left="5805" w:firstLine="1275"/>
        <w:jc w:val="center"/>
        <w:rPr>
          <w:rFonts w:eastAsia="Calibri"/>
          <w:sz w:val="16"/>
          <w:szCs w:val="16"/>
          <w:lang w:eastAsia="ru-RU"/>
        </w:rPr>
      </w:pPr>
      <w:r w:rsidRPr="008C0B95">
        <w:rPr>
          <w:rFonts w:eastAsia="Calibri"/>
          <w:sz w:val="16"/>
          <w:szCs w:val="16"/>
          <w:lang w:eastAsia="ru-RU"/>
        </w:rPr>
        <w:t xml:space="preserve">       (подпись преподавателя)</w:t>
      </w:r>
    </w:p>
    <w:p w14:paraId="00DF0AA3" w14:textId="217FFD79" w:rsidR="009C66D6" w:rsidRDefault="009C66D6" w:rsidP="008D75FE">
      <w:pPr>
        <w:spacing w:line="360" w:lineRule="auto"/>
        <w:rPr>
          <w:rFonts w:eastAsia="Calibri"/>
          <w:sz w:val="28"/>
          <w:lang w:eastAsia="ru-RU"/>
        </w:rPr>
      </w:pPr>
    </w:p>
    <w:p w14:paraId="462BD9B5" w14:textId="77777777" w:rsidR="009C66D6" w:rsidRPr="008C0B95" w:rsidRDefault="009C66D6" w:rsidP="008D75FE">
      <w:pPr>
        <w:spacing w:line="360" w:lineRule="auto"/>
        <w:rPr>
          <w:rFonts w:eastAsia="Calibri"/>
          <w:sz w:val="28"/>
          <w:lang w:eastAsia="ru-RU"/>
        </w:rPr>
      </w:pPr>
    </w:p>
    <w:p w14:paraId="07A7B522" w14:textId="477A1DD2" w:rsidR="009C66D6" w:rsidRPr="008C0B95" w:rsidRDefault="009C66D6" w:rsidP="008D75FE">
      <w:pPr>
        <w:spacing w:line="360" w:lineRule="auto"/>
        <w:jc w:val="center"/>
        <w:rPr>
          <w:rFonts w:eastAsia="Calibri"/>
          <w:sz w:val="28"/>
          <w:lang w:eastAsia="ru-RU"/>
        </w:rPr>
      </w:pPr>
      <w:r w:rsidRPr="008C0B95">
        <w:rPr>
          <w:rFonts w:eastAsia="Calibri"/>
          <w:sz w:val="28"/>
          <w:lang w:eastAsia="ru-RU"/>
        </w:rPr>
        <w:t>Москва 202</w:t>
      </w:r>
      <w:r w:rsidR="00A968B1">
        <w:rPr>
          <w:rFonts w:eastAsia="Calibri"/>
          <w:sz w:val="28"/>
          <w:lang w:eastAsia="ru-RU"/>
        </w:rPr>
        <w:t>3</w:t>
      </w:r>
    </w:p>
    <w:p w14:paraId="3B097945" w14:textId="77777777" w:rsidR="00DE37F5" w:rsidRDefault="00DE37F5" w:rsidP="008D75FE">
      <w:pPr>
        <w:spacing w:line="360" w:lineRule="auto"/>
        <w:jc w:val="center"/>
        <w:rPr>
          <w:sz w:val="28"/>
          <w:szCs w:val="28"/>
        </w:rPr>
      </w:pPr>
    </w:p>
    <w:p w14:paraId="4422A6C6" w14:textId="77777777" w:rsidR="008D75FE" w:rsidRPr="00B02485" w:rsidRDefault="008D75FE" w:rsidP="008D75FE">
      <w:pPr>
        <w:spacing w:line="360" w:lineRule="auto"/>
        <w:ind w:firstLine="709"/>
        <w:jc w:val="both"/>
        <w:rPr>
          <w:rFonts w:eastAsia="Calibri"/>
          <w:b/>
          <w:bCs/>
          <w:sz w:val="28"/>
          <w:u w:val="single"/>
        </w:rPr>
      </w:pPr>
      <w:r w:rsidRPr="00B02485">
        <w:rPr>
          <w:rFonts w:eastAsia="Calibri"/>
          <w:b/>
          <w:bCs/>
          <w:sz w:val="28"/>
          <w:u w:val="single"/>
        </w:rPr>
        <w:lastRenderedPageBreak/>
        <w:t>Цель работы:</w:t>
      </w:r>
    </w:p>
    <w:p w14:paraId="2E5C15A0" w14:textId="77777777" w:rsidR="008D75FE" w:rsidRDefault="008D75FE" w:rsidP="00F12497">
      <w:pPr>
        <w:spacing w:line="360" w:lineRule="auto"/>
        <w:ind w:firstLine="709"/>
        <w:jc w:val="both"/>
        <w:rPr>
          <w:rFonts w:eastAsia="Calibri"/>
          <w:sz w:val="28"/>
        </w:rPr>
      </w:pPr>
      <w:r w:rsidRPr="008D75FE">
        <w:rPr>
          <w:rFonts w:eastAsia="Calibri"/>
          <w:sz w:val="28"/>
        </w:rPr>
        <w:t>Освоение основных приёмов и принципов калибровки координатно-измерительной машины контактного типа.</w:t>
      </w:r>
    </w:p>
    <w:p w14:paraId="36E0A0F4" w14:textId="316943D5" w:rsidR="008D75FE" w:rsidRDefault="008D75FE" w:rsidP="00F12497">
      <w:pPr>
        <w:spacing w:line="360" w:lineRule="auto"/>
        <w:ind w:firstLine="709"/>
        <w:jc w:val="both"/>
        <w:rPr>
          <w:rFonts w:eastAsia="Calibri"/>
          <w:b/>
          <w:bCs/>
          <w:sz w:val="28"/>
          <w:u w:val="single"/>
        </w:rPr>
      </w:pPr>
      <w:r w:rsidRPr="00B02485">
        <w:rPr>
          <w:rFonts w:eastAsia="Calibri"/>
          <w:b/>
          <w:bCs/>
          <w:sz w:val="28"/>
          <w:u w:val="single"/>
        </w:rPr>
        <w:t>Приборы и оборудование:</w:t>
      </w:r>
    </w:p>
    <w:p w14:paraId="7D534CF9" w14:textId="0A6E96C3" w:rsidR="00F12497" w:rsidRPr="00F12497" w:rsidRDefault="00F12497" w:rsidP="00F12497">
      <w:pPr>
        <w:spacing w:line="360" w:lineRule="auto"/>
        <w:rPr>
          <w:rFonts w:eastAsia="Calibri"/>
          <w:sz w:val="28"/>
        </w:rPr>
      </w:pPr>
      <w:r>
        <w:rPr>
          <w:rFonts w:eastAsia="Calibri"/>
          <w:sz w:val="28"/>
        </w:rPr>
        <w:tab/>
      </w:r>
      <w:r w:rsidRPr="00F12497">
        <w:rPr>
          <w:rFonts w:eastAsia="Calibri"/>
          <w:sz w:val="28"/>
        </w:rPr>
        <w:t>Координатно-измерительная машина Global 05-05-05</w:t>
      </w:r>
      <w:r>
        <w:rPr>
          <w:rFonts w:eastAsia="Calibri"/>
          <w:sz w:val="28"/>
        </w:rPr>
        <w:t>, набор КМД.</w:t>
      </w:r>
    </w:p>
    <w:p w14:paraId="1FB3C094" w14:textId="535A52FF" w:rsidR="008D75FE" w:rsidRDefault="008D75FE" w:rsidP="00F12497">
      <w:pPr>
        <w:spacing w:line="360" w:lineRule="auto"/>
        <w:ind w:firstLine="709"/>
        <w:jc w:val="both"/>
        <w:rPr>
          <w:rFonts w:eastAsia="Calibri"/>
          <w:b/>
          <w:bCs/>
          <w:sz w:val="28"/>
          <w:u w:val="single"/>
        </w:rPr>
      </w:pPr>
      <w:r w:rsidRPr="000E5AD2">
        <w:rPr>
          <w:rFonts w:eastAsia="Calibri"/>
          <w:b/>
          <w:bCs/>
          <w:sz w:val="28"/>
          <w:u w:val="single"/>
        </w:rPr>
        <w:t>Средство измерения и его метрологические характеристики:</w:t>
      </w:r>
    </w:p>
    <w:p w14:paraId="4B2EE989" w14:textId="77777777" w:rsidR="00D57E4F" w:rsidRDefault="00D57E4F" w:rsidP="00F12497">
      <w:pPr>
        <w:spacing w:line="360" w:lineRule="auto"/>
        <w:ind w:firstLine="709"/>
        <w:jc w:val="both"/>
        <w:rPr>
          <w:rFonts w:eastAsia="Calibri"/>
          <w:b/>
          <w:bCs/>
          <w:sz w:val="28"/>
          <w:u w:val="single"/>
        </w:rPr>
      </w:pPr>
    </w:p>
    <w:p w14:paraId="0B073DB3" w14:textId="333A199A" w:rsidR="003870BC" w:rsidRDefault="003870BC" w:rsidP="003870BC">
      <w:pPr>
        <w:spacing w:line="360" w:lineRule="auto"/>
        <w:ind w:firstLine="709"/>
        <w:jc w:val="center"/>
        <w:rPr>
          <w:rFonts w:eastAsia="Calibri"/>
          <w:b/>
          <w:bCs/>
          <w:sz w:val="28"/>
          <w:u w:val="single"/>
        </w:rPr>
      </w:pPr>
      <w:r w:rsidRPr="00C156E5">
        <w:rPr>
          <w:noProof/>
          <w:sz w:val="28"/>
          <w:szCs w:val="28"/>
          <w:lang w:eastAsia="ru-RU"/>
        </w:rPr>
        <w:drawing>
          <wp:inline distT="0" distB="0" distL="0" distR="0" wp14:anchorId="58CA4889" wp14:editId="634D9AD7">
            <wp:extent cx="2639744" cy="4358194"/>
            <wp:effectExtent l="19050" t="0" r="8206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207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103" cy="436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E736" w14:textId="61C211FF" w:rsidR="003870BC" w:rsidRDefault="003870BC" w:rsidP="003870BC">
      <w:pPr>
        <w:spacing w:line="360" w:lineRule="auto"/>
        <w:ind w:firstLine="709"/>
        <w:jc w:val="center"/>
        <w:rPr>
          <w:color w:val="000000"/>
          <w:sz w:val="28"/>
          <w:szCs w:val="28"/>
          <w:lang w:eastAsia="ru-RU"/>
        </w:rPr>
      </w:pPr>
      <w:r w:rsidRPr="00D57E4F">
        <w:rPr>
          <w:rFonts w:eastAsia="Calibri"/>
          <w:sz w:val="28"/>
          <w:szCs w:val="28"/>
        </w:rPr>
        <w:t xml:space="preserve">Рис.1 </w:t>
      </w:r>
      <w:r w:rsidRPr="00D57E4F">
        <w:rPr>
          <w:sz w:val="28"/>
          <w:szCs w:val="28"/>
          <w:lang w:eastAsia="ru-RU"/>
        </w:rPr>
        <w:t xml:space="preserve">Координатно-измерительная машина </w:t>
      </w:r>
      <w:r w:rsidRPr="00D57E4F">
        <w:rPr>
          <w:color w:val="000000"/>
          <w:sz w:val="28"/>
          <w:szCs w:val="28"/>
          <w:lang w:eastAsia="ru-RU"/>
        </w:rPr>
        <w:t>Global 05-05-05</w:t>
      </w:r>
    </w:p>
    <w:p w14:paraId="6D394CAF" w14:textId="77777777" w:rsidR="00D57E4F" w:rsidRPr="00D57E4F" w:rsidRDefault="00D57E4F" w:rsidP="003870BC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58"/>
        <w:gridCol w:w="7097"/>
      </w:tblGrid>
      <w:tr w:rsidR="00F12497" w:rsidRPr="00D57E4F" w14:paraId="0B7E2F92" w14:textId="77777777" w:rsidTr="0016405D">
        <w:tc>
          <w:tcPr>
            <w:tcW w:w="2258" w:type="dxa"/>
            <w:shd w:val="clear" w:color="auto" w:fill="auto"/>
          </w:tcPr>
          <w:p w14:paraId="5B21BFF0" w14:textId="77777777" w:rsidR="00F12497" w:rsidRPr="00D57E4F" w:rsidRDefault="00F12497" w:rsidP="007068D5">
            <w:pPr>
              <w:spacing w:line="360" w:lineRule="auto"/>
              <w:rPr>
                <w:b/>
                <w:sz w:val="28"/>
                <w:szCs w:val="28"/>
              </w:rPr>
            </w:pPr>
            <w:r w:rsidRPr="00D57E4F">
              <w:rPr>
                <w:b/>
                <w:sz w:val="28"/>
                <w:szCs w:val="28"/>
              </w:rPr>
              <w:t>Наименование:</w:t>
            </w:r>
          </w:p>
        </w:tc>
        <w:tc>
          <w:tcPr>
            <w:tcW w:w="7313" w:type="dxa"/>
            <w:shd w:val="clear" w:color="auto" w:fill="auto"/>
          </w:tcPr>
          <w:p w14:paraId="38CD45B6" w14:textId="605525B4" w:rsidR="00F12497" w:rsidRPr="00D57E4F" w:rsidRDefault="00F12497" w:rsidP="007068D5">
            <w:pPr>
              <w:pStyle w:val="1"/>
              <w:spacing w:line="360" w:lineRule="auto"/>
              <w:rPr>
                <w:rFonts w:ascii="Times New Roman" w:hAnsi="Times New Roman"/>
                <w:sz w:val="28"/>
                <w:lang w:eastAsia="ru-RU"/>
              </w:rPr>
            </w:pPr>
            <w:r w:rsidRPr="00D57E4F">
              <w:rPr>
                <w:rFonts w:ascii="Times New Roman" w:hAnsi="Times New Roman"/>
                <w:sz w:val="28"/>
                <w:lang w:eastAsia="ru-RU"/>
              </w:rPr>
              <w:t xml:space="preserve">Координатно-измерительная машина </w:t>
            </w:r>
            <w:r w:rsidRPr="00D57E4F">
              <w:rPr>
                <w:rFonts w:ascii="Times New Roman" w:hAnsi="Times New Roman"/>
                <w:color w:val="000000"/>
                <w:sz w:val="28"/>
                <w:lang w:eastAsia="ru-RU"/>
              </w:rPr>
              <w:t>Global 05-05-05</w:t>
            </w:r>
            <w:r w:rsidR="003870BC" w:rsidRPr="00D57E4F">
              <w:rPr>
                <w:rFonts w:ascii="Times New Roman" w:hAnsi="Times New Roman"/>
                <w:color w:val="000000"/>
                <w:sz w:val="28"/>
                <w:lang w:eastAsia="ru-RU"/>
              </w:rPr>
              <w:t xml:space="preserve"> (Рис.1)</w:t>
            </w:r>
          </w:p>
          <w:p w14:paraId="35F823B2" w14:textId="77777777" w:rsidR="00F12497" w:rsidRPr="00D57E4F" w:rsidRDefault="00F12497" w:rsidP="007068D5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F12497" w:rsidRPr="00D57E4F" w14:paraId="0791F169" w14:textId="77777777" w:rsidTr="0016405D">
        <w:tc>
          <w:tcPr>
            <w:tcW w:w="2258" w:type="dxa"/>
            <w:shd w:val="clear" w:color="auto" w:fill="auto"/>
          </w:tcPr>
          <w:p w14:paraId="02F3A798" w14:textId="77777777" w:rsidR="00F12497" w:rsidRPr="00D57E4F" w:rsidRDefault="00F12497" w:rsidP="007068D5">
            <w:pPr>
              <w:spacing w:line="360" w:lineRule="auto"/>
              <w:rPr>
                <w:b/>
                <w:sz w:val="28"/>
                <w:szCs w:val="28"/>
              </w:rPr>
            </w:pPr>
            <w:r w:rsidRPr="00D57E4F">
              <w:rPr>
                <w:b/>
                <w:sz w:val="28"/>
                <w:szCs w:val="28"/>
              </w:rPr>
              <w:t>Модель/марка:</w:t>
            </w:r>
          </w:p>
        </w:tc>
        <w:tc>
          <w:tcPr>
            <w:tcW w:w="7313" w:type="dxa"/>
            <w:shd w:val="clear" w:color="auto" w:fill="auto"/>
          </w:tcPr>
          <w:p w14:paraId="5871247F" w14:textId="77777777" w:rsidR="00F12497" w:rsidRPr="00D57E4F" w:rsidRDefault="00F12497" w:rsidP="007068D5">
            <w:pPr>
              <w:spacing w:line="360" w:lineRule="auto"/>
              <w:rPr>
                <w:b/>
                <w:sz w:val="28"/>
                <w:szCs w:val="28"/>
              </w:rPr>
            </w:pPr>
            <w:r w:rsidRPr="00D57E4F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Global 05-05-05</w:t>
            </w:r>
          </w:p>
        </w:tc>
      </w:tr>
      <w:tr w:rsidR="00F12497" w:rsidRPr="00D57E4F" w14:paraId="14E6928B" w14:textId="77777777" w:rsidTr="0016405D">
        <w:trPr>
          <w:trHeight w:val="509"/>
        </w:trPr>
        <w:tc>
          <w:tcPr>
            <w:tcW w:w="2258" w:type="dxa"/>
            <w:shd w:val="clear" w:color="auto" w:fill="auto"/>
          </w:tcPr>
          <w:p w14:paraId="04E70863" w14:textId="77777777" w:rsidR="00F12497" w:rsidRPr="00D57E4F" w:rsidRDefault="00F12497" w:rsidP="007068D5">
            <w:pPr>
              <w:spacing w:line="360" w:lineRule="auto"/>
              <w:rPr>
                <w:b/>
                <w:sz w:val="28"/>
                <w:szCs w:val="28"/>
              </w:rPr>
            </w:pPr>
            <w:r w:rsidRPr="00D57E4F">
              <w:rPr>
                <w:b/>
                <w:sz w:val="28"/>
                <w:szCs w:val="28"/>
              </w:rPr>
              <w:t>Производитель:</w:t>
            </w:r>
          </w:p>
        </w:tc>
        <w:tc>
          <w:tcPr>
            <w:tcW w:w="7313" w:type="dxa"/>
            <w:shd w:val="clear" w:color="auto" w:fill="auto"/>
          </w:tcPr>
          <w:p w14:paraId="2E397D21" w14:textId="77777777" w:rsidR="00F12497" w:rsidRPr="00D57E4F" w:rsidRDefault="00F12497" w:rsidP="007068D5">
            <w:pPr>
              <w:spacing w:line="360" w:lineRule="auto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D57E4F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Hexagon Metrology, Италия</w:t>
            </w:r>
          </w:p>
          <w:p w14:paraId="6E82398C" w14:textId="77777777" w:rsidR="00F12497" w:rsidRPr="00D57E4F" w:rsidRDefault="00F12497" w:rsidP="007068D5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16405D" w:rsidRPr="00D57E4F" w14:paraId="5B415494" w14:textId="77777777" w:rsidTr="0016405D">
        <w:trPr>
          <w:trHeight w:val="842"/>
        </w:trPr>
        <w:tc>
          <w:tcPr>
            <w:tcW w:w="2258" w:type="dxa"/>
            <w:shd w:val="clear" w:color="auto" w:fill="auto"/>
          </w:tcPr>
          <w:p w14:paraId="6C909A83" w14:textId="48DFF871" w:rsidR="0016405D" w:rsidRPr="00D57E4F" w:rsidRDefault="0016405D" w:rsidP="007068D5">
            <w:pPr>
              <w:spacing w:line="360" w:lineRule="auto"/>
              <w:rPr>
                <w:b/>
                <w:sz w:val="28"/>
                <w:szCs w:val="28"/>
              </w:rPr>
            </w:pPr>
            <w:r w:rsidRPr="00D57E4F">
              <w:rPr>
                <w:b/>
                <w:sz w:val="28"/>
                <w:szCs w:val="28"/>
              </w:rPr>
              <w:lastRenderedPageBreak/>
              <w:t>Назначение:</w:t>
            </w:r>
          </w:p>
        </w:tc>
        <w:tc>
          <w:tcPr>
            <w:tcW w:w="7313" w:type="dxa"/>
            <w:shd w:val="clear" w:color="auto" w:fill="auto"/>
          </w:tcPr>
          <w:p w14:paraId="303E25EA" w14:textId="7B71532F" w:rsidR="0016405D" w:rsidRPr="00D57E4F" w:rsidRDefault="0016405D" w:rsidP="007068D5">
            <w:pPr>
              <w:spacing w:line="360" w:lineRule="auto"/>
              <w:rPr>
                <w:sz w:val="28"/>
                <w:szCs w:val="28"/>
              </w:rPr>
            </w:pPr>
            <w:r w:rsidRPr="00D57E4F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Координатно-измерительная машина DEA GLOBAL предназначена для контроля линейно-угловых размеров, формы измеряемых объектов, взаимного положения геометрических объектов.</w:t>
            </w:r>
          </w:p>
        </w:tc>
      </w:tr>
    </w:tbl>
    <w:p w14:paraId="1DDA0D30" w14:textId="77777777" w:rsidR="00F12497" w:rsidRPr="00D57E4F" w:rsidRDefault="00F12497" w:rsidP="00F12497">
      <w:pPr>
        <w:spacing w:line="360" w:lineRule="auto"/>
        <w:rPr>
          <w:rFonts w:eastAsia="Times New Roman" w:cs="Calibri"/>
          <w:b/>
          <w:color w:val="000000"/>
          <w:sz w:val="28"/>
          <w:szCs w:val="28"/>
          <w:lang w:eastAsia="ru-RU"/>
        </w:rPr>
      </w:pPr>
    </w:p>
    <w:p w14:paraId="5138AF25" w14:textId="77777777" w:rsidR="00F12497" w:rsidRPr="00D57E4F" w:rsidRDefault="00F12497" w:rsidP="00F12497">
      <w:pPr>
        <w:spacing w:line="360" w:lineRule="auto"/>
        <w:rPr>
          <w:rFonts w:eastAsia="Times New Roman" w:cs="Calibri"/>
          <w:b/>
          <w:color w:val="000000"/>
          <w:sz w:val="28"/>
          <w:szCs w:val="28"/>
          <w:lang w:eastAsia="ru-RU"/>
        </w:rPr>
      </w:pPr>
      <w:r w:rsidRPr="00D57E4F">
        <w:rPr>
          <w:rFonts w:eastAsia="Times New Roman" w:cs="Calibri"/>
          <w:b/>
          <w:color w:val="000000"/>
          <w:sz w:val="28"/>
          <w:szCs w:val="28"/>
          <w:lang w:eastAsia="ru-RU"/>
        </w:rPr>
        <w:t>Технические характеристики: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73"/>
        <w:gridCol w:w="5082"/>
      </w:tblGrid>
      <w:tr w:rsidR="00F12497" w:rsidRPr="00D57E4F" w14:paraId="3E152FCF" w14:textId="77777777" w:rsidTr="007068D5">
        <w:tc>
          <w:tcPr>
            <w:tcW w:w="4786" w:type="dxa"/>
            <w:shd w:val="clear" w:color="auto" w:fill="auto"/>
          </w:tcPr>
          <w:p w14:paraId="06A40DF0" w14:textId="77777777" w:rsidR="00F12497" w:rsidRPr="00D57E4F" w:rsidRDefault="00F12497" w:rsidP="007068D5">
            <w:pPr>
              <w:spacing w:line="36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D57E4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Диапазон измерения</w:t>
            </w:r>
          </w:p>
        </w:tc>
        <w:tc>
          <w:tcPr>
            <w:tcW w:w="5777" w:type="dxa"/>
            <w:shd w:val="clear" w:color="auto" w:fill="auto"/>
          </w:tcPr>
          <w:p w14:paraId="5EB76E74" w14:textId="77777777" w:rsidR="00F12497" w:rsidRPr="00D57E4F" w:rsidRDefault="00F12497" w:rsidP="007068D5">
            <w:pPr>
              <w:spacing w:line="36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F12497" w:rsidRPr="00D57E4F" w14:paraId="31DF37A0" w14:textId="77777777" w:rsidTr="007068D5">
        <w:tc>
          <w:tcPr>
            <w:tcW w:w="4786" w:type="dxa"/>
            <w:shd w:val="clear" w:color="auto" w:fill="auto"/>
          </w:tcPr>
          <w:p w14:paraId="4DD7DF9B" w14:textId="77777777" w:rsidR="00F12497" w:rsidRPr="00D57E4F" w:rsidRDefault="00F12497" w:rsidP="007068D5">
            <w:pPr>
              <w:spacing w:line="36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eastAsia="ru-RU"/>
              </w:rPr>
            </w:pPr>
            <w:r w:rsidRPr="00D57E4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                                          X, мм:</w:t>
            </w:r>
          </w:p>
        </w:tc>
        <w:tc>
          <w:tcPr>
            <w:tcW w:w="5777" w:type="dxa"/>
            <w:shd w:val="clear" w:color="auto" w:fill="auto"/>
          </w:tcPr>
          <w:p w14:paraId="6DAA1B1E" w14:textId="77777777" w:rsidR="00F12497" w:rsidRPr="00D57E4F" w:rsidRDefault="00F12497" w:rsidP="007068D5">
            <w:pPr>
              <w:spacing w:line="36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eastAsia="ru-RU"/>
              </w:rPr>
            </w:pPr>
            <w:r w:rsidRPr="00D57E4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500</w:t>
            </w:r>
          </w:p>
        </w:tc>
      </w:tr>
      <w:tr w:rsidR="00F12497" w:rsidRPr="00D57E4F" w14:paraId="6CD47F2B" w14:textId="77777777" w:rsidTr="007068D5">
        <w:tc>
          <w:tcPr>
            <w:tcW w:w="4786" w:type="dxa"/>
            <w:shd w:val="clear" w:color="auto" w:fill="auto"/>
          </w:tcPr>
          <w:p w14:paraId="5B65B3FD" w14:textId="77777777" w:rsidR="00F12497" w:rsidRPr="00D57E4F" w:rsidRDefault="00F12497" w:rsidP="007068D5">
            <w:pPr>
              <w:spacing w:line="36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eastAsia="ru-RU"/>
              </w:rPr>
            </w:pPr>
            <w:r w:rsidRPr="00D57E4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                                          Y, мм:</w:t>
            </w:r>
          </w:p>
        </w:tc>
        <w:tc>
          <w:tcPr>
            <w:tcW w:w="5777" w:type="dxa"/>
            <w:shd w:val="clear" w:color="auto" w:fill="auto"/>
          </w:tcPr>
          <w:p w14:paraId="67B6D9F5" w14:textId="77777777" w:rsidR="00F12497" w:rsidRPr="00D57E4F" w:rsidRDefault="00F12497" w:rsidP="007068D5">
            <w:pPr>
              <w:spacing w:line="36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eastAsia="ru-RU"/>
              </w:rPr>
            </w:pPr>
            <w:r w:rsidRPr="00D57E4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500</w:t>
            </w:r>
          </w:p>
        </w:tc>
      </w:tr>
      <w:tr w:rsidR="00F12497" w:rsidRPr="00D57E4F" w14:paraId="51ADDD5A" w14:textId="77777777" w:rsidTr="007068D5">
        <w:tc>
          <w:tcPr>
            <w:tcW w:w="4786" w:type="dxa"/>
            <w:shd w:val="clear" w:color="auto" w:fill="auto"/>
          </w:tcPr>
          <w:p w14:paraId="2F1F756E" w14:textId="77777777" w:rsidR="00F12497" w:rsidRPr="00D57E4F" w:rsidRDefault="00F12497" w:rsidP="007068D5">
            <w:pPr>
              <w:spacing w:line="36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eastAsia="ru-RU"/>
              </w:rPr>
            </w:pPr>
            <w:r w:rsidRPr="00D57E4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                                          Z, мм:</w:t>
            </w:r>
          </w:p>
        </w:tc>
        <w:tc>
          <w:tcPr>
            <w:tcW w:w="5777" w:type="dxa"/>
            <w:shd w:val="clear" w:color="auto" w:fill="auto"/>
          </w:tcPr>
          <w:p w14:paraId="64E8CA83" w14:textId="77777777" w:rsidR="00F12497" w:rsidRPr="00D57E4F" w:rsidRDefault="00F12497" w:rsidP="007068D5">
            <w:pPr>
              <w:spacing w:line="360" w:lineRule="auto"/>
              <w:rPr>
                <w:rFonts w:eastAsia="Times New Roman" w:cs="Calibri"/>
                <w:b/>
                <w:color w:val="000000"/>
                <w:sz w:val="28"/>
                <w:szCs w:val="28"/>
                <w:lang w:eastAsia="ru-RU"/>
              </w:rPr>
            </w:pPr>
            <w:r w:rsidRPr="00D57E4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500</w:t>
            </w:r>
          </w:p>
        </w:tc>
      </w:tr>
      <w:tr w:rsidR="00F12497" w:rsidRPr="00D57E4F" w14:paraId="69EE2E8B" w14:textId="77777777" w:rsidTr="007068D5">
        <w:tc>
          <w:tcPr>
            <w:tcW w:w="4786" w:type="dxa"/>
            <w:shd w:val="clear" w:color="auto" w:fill="auto"/>
          </w:tcPr>
          <w:p w14:paraId="1611B6C4" w14:textId="77777777" w:rsidR="00F12497" w:rsidRPr="00D57E4F" w:rsidRDefault="00F12497" w:rsidP="007068D5">
            <w:pPr>
              <w:spacing w:line="36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D57E4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Точность измерения: </w:t>
            </w:r>
          </w:p>
        </w:tc>
        <w:tc>
          <w:tcPr>
            <w:tcW w:w="5777" w:type="dxa"/>
            <w:shd w:val="clear" w:color="auto" w:fill="auto"/>
          </w:tcPr>
          <w:p w14:paraId="409D345A" w14:textId="77777777" w:rsidR="00F12497" w:rsidRPr="00D57E4F" w:rsidRDefault="00F12497" w:rsidP="007068D5">
            <w:pPr>
              <w:spacing w:line="36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F12497" w:rsidRPr="00D57E4F" w14:paraId="20C847E9" w14:textId="77777777" w:rsidTr="007068D5">
        <w:tc>
          <w:tcPr>
            <w:tcW w:w="4786" w:type="dxa"/>
            <w:shd w:val="clear" w:color="auto" w:fill="auto"/>
          </w:tcPr>
          <w:p w14:paraId="717C8021" w14:textId="48F8E6DF" w:rsidR="00F12497" w:rsidRPr="00D57E4F" w:rsidRDefault="00F12497" w:rsidP="007068D5">
            <w:pPr>
              <w:spacing w:line="36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D57E4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          щуп TP 200 Е, (</w:t>
            </w:r>
            <w:r w:rsidRPr="00D57E4F">
              <w:rPr>
                <w:rFonts w:eastAsia="Times New Roman" w:cs="Calibri"/>
                <w:color w:val="000000"/>
                <w:sz w:val="28"/>
                <w:szCs w:val="28"/>
                <w:lang w:val="en-US" w:eastAsia="ru-RU"/>
              </w:rPr>
              <w:t>L</w:t>
            </w:r>
            <w:r w:rsidRPr="00D57E4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 в мм) мкм:</w:t>
            </w:r>
          </w:p>
        </w:tc>
        <w:tc>
          <w:tcPr>
            <w:tcW w:w="5777" w:type="dxa"/>
            <w:shd w:val="clear" w:color="auto" w:fill="auto"/>
          </w:tcPr>
          <w:p w14:paraId="504C78EF" w14:textId="77777777" w:rsidR="00F12497" w:rsidRPr="00D57E4F" w:rsidRDefault="00F12497" w:rsidP="007068D5">
            <w:pPr>
              <w:spacing w:line="36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D57E4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1,7+L/333 (мкм)</w:t>
            </w:r>
          </w:p>
        </w:tc>
      </w:tr>
      <w:tr w:rsidR="00F12497" w:rsidRPr="00D57E4F" w14:paraId="3F27471D" w14:textId="77777777" w:rsidTr="007068D5">
        <w:tc>
          <w:tcPr>
            <w:tcW w:w="4786" w:type="dxa"/>
            <w:shd w:val="clear" w:color="auto" w:fill="auto"/>
          </w:tcPr>
          <w:p w14:paraId="3E7B7C61" w14:textId="0FBDCF08" w:rsidR="00F12497" w:rsidRPr="00D57E4F" w:rsidRDefault="00F12497" w:rsidP="007068D5">
            <w:pPr>
              <w:spacing w:line="36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D57E4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           щуп SP25 Е, (L в мм)</w:t>
            </w:r>
            <w:r w:rsidR="007C3DB0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D57E4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мкм:</w:t>
            </w:r>
          </w:p>
        </w:tc>
        <w:tc>
          <w:tcPr>
            <w:tcW w:w="5777" w:type="dxa"/>
            <w:shd w:val="clear" w:color="auto" w:fill="auto"/>
          </w:tcPr>
          <w:p w14:paraId="225F5AB3" w14:textId="77777777" w:rsidR="00F12497" w:rsidRPr="00D57E4F" w:rsidRDefault="00F12497" w:rsidP="007068D5">
            <w:pPr>
              <w:spacing w:line="360" w:lineRule="auto"/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</w:pPr>
            <w:r w:rsidRPr="00D57E4F">
              <w:rPr>
                <w:rFonts w:eastAsia="Times New Roman" w:cs="Calibri"/>
                <w:color w:val="000000"/>
                <w:sz w:val="28"/>
                <w:szCs w:val="28"/>
                <w:lang w:eastAsia="ru-RU"/>
              </w:rPr>
              <w:t>1,5+L/333 (мкм)</w:t>
            </w:r>
          </w:p>
        </w:tc>
      </w:tr>
    </w:tbl>
    <w:p w14:paraId="40DC9012" w14:textId="688FDC9A" w:rsidR="00665FDC" w:rsidRPr="00665FDC" w:rsidRDefault="00665FDC" w:rsidP="00665FDC">
      <w:pPr>
        <w:spacing w:line="360" w:lineRule="auto"/>
        <w:jc w:val="both"/>
        <w:rPr>
          <w:rFonts w:eastAsia="Times New Roman" w:cs="Calibri"/>
          <w:b/>
          <w:bCs/>
          <w:noProof/>
          <w:color w:val="000000"/>
          <w:sz w:val="28"/>
          <w:szCs w:val="28"/>
          <w:u w:val="single"/>
          <w:lang w:eastAsia="ru-RU"/>
        </w:rPr>
      </w:pPr>
    </w:p>
    <w:p w14:paraId="720EE685" w14:textId="534D17E9" w:rsidR="00665FDC" w:rsidRPr="00665FDC" w:rsidRDefault="001246F0" w:rsidP="00665FDC">
      <w:pPr>
        <w:spacing w:line="360" w:lineRule="auto"/>
        <w:jc w:val="both"/>
        <w:rPr>
          <w:rFonts w:eastAsia="Times New Roman" w:cs="Calibri"/>
          <w:b/>
          <w:bCs/>
          <w:noProof/>
          <w:color w:val="000000"/>
          <w:sz w:val="28"/>
          <w:szCs w:val="28"/>
          <w:u w:val="single"/>
          <w:lang w:eastAsia="ru-RU"/>
        </w:rPr>
      </w:pPr>
      <w:r>
        <w:rPr>
          <w:rFonts w:eastAsia="Times New Roman" w:cs="Calibri"/>
          <w:b/>
          <w:bCs/>
          <w:noProof/>
          <w:color w:val="000000"/>
          <w:sz w:val="28"/>
          <w:szCs w:val="28"/>
          <w:u w:val="single"/>
          <w:lang w:eastAsia="ru-RU"/>
        </w:rPr>
        <w:t>Задание</w:t>
      </w:r>
      <w:r w:rsidR="00665FDC">
        <w:rPr>
          <w:rFonts w:eastAsia="Times New Roman" w:cs="Calibri"/>
          <w:b/>
          <w:bCs/>
          <w:noProof/>
          <w:color w:val="000000"/>
          <w:sz w:val="28"/>
          <w:szCs w:val="28"/>
          <w:u w:val="single"/>
          <w:lang w:eastAsia="ru-RU"/>
        </w:rPr>
        <w:t>:</w:t>
      </w:r>
    </w:p>
    <w:p w14:paraId="5ED8EF78" w14:textId="5070DEBA" w:rsidR="00970741" w:rsidRDefault="001246F0" w:rsidP="008D75F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70741">
        <w:rPr>
          <w:sz w:val="28"/>
          <w:szCs w:val="28"/>
        </w:rPr>
        <w:t>1. Произвести калибровку щупа ТР200 с использованием калибровочной стальной сферы диаметром 15 мм.</w:t>
      </w:r>
    </w:p>
    <w:p w14:paraId="4367AE6D" w14:textId="3D4FFD6A" w:rsidR="00C83F80" w:rsidRPr="00C83F80" w:rsidRDefault="001246F0" w:rsidP="008D75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83F80">
        <w:rPr>
          <w:sz w:val="28"/>
          <w:szCs w:val="28"/>
        </w:rPr>
        <w:t xml:space="preserve">2. </w:t>
      </w:r>
      <w:r w:rsidR="00194B17">
        <w:rPr>
          <w:sz w:val="28"/>
          <w:szCs w:val="28"/>
        </w:rPr>
        <w:t xml:space="preserve">Записать погрешность калибровки по сфере в Таблицу </w:t>
      </w:r>
      <w:r w:rsidR="00774AAD">
        <w:rPr>
          <w:sz w:val="28"/>
          <w:szCs w:val="28"/>
        </w:rPr>
        <w:t>1</w:t>
      </w:r>
      <w:r w:rsidR="00194B17">
        <w:rPr>
          <w:sz w:val="28"/>
          <w:szCs w:val="28"/>
        </w:rPr>
        <w:t>.</w:t>
      </w:r>
    </w:p>
    <w:p w14:paraId="7B9B71A6" w14:textId="257A12F2" w:rsidR="00970741" w:rsidRPr="000B64C1" w:rsidRDefault="001246F0" w:rsidP="008D75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83F80">
        <w:rPr>
          <w:sz w:val="28"/>
          <w:szCs w:val="28"/>
        </w:rPr>
        <w:t>3</w:t>
      </w:r>
      <w:r w:rsidR="00970741">
        <w:rPr>
          <w:sz w:val="28"/>
          <w:szCs w:val="28"/>
        </w:rPr>
        <w:t xml:space="preserve">. Произвести установку </w:t>
      </w:r>
      <w:r w:rsidR="00194B17">
        <w:rPr>
          <w:sz w:val="28"/>
          <w:szCs w:val="28"/>
        </w:rPr>
        <w:t xml:space="preserve">и привязку КМД длиной 100, 200 и 400 мм вдоль оси </w:t>
      </w:r>
      <w:r w:rsidR="00194B17">
        <w:rPr>
          <w:sz w:val="28"/>
          <w:szCs w:val="28"/>
          <w:lang w:val="en-US"/>
        </w:rPr>
        <w:t>X</w:t>
      </w:r>
      <w:r w:rsidR="00970741">
        <w:rPr>
          <w:sz w:val="28"/>
          <w:szCs w:val="28"/>
        </w:rPr>
        <w:t>.</w:t>
      </w:r>
    </w:p>
    <w:p w14:paraId="1563D648" w14:textId="2A8AF5B7" w:rsidR="00194B17" w:rsidRPr="00194B17" w:rsidRDefault="001246F0" w:rsidP="008D75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94B17" w:rsidRPr="00194B17">
        <w:rPr>
          <w:sz w:val="28"/>
          <w:szCs w:val="28"/>
        </w:rPr>
        <w:t>4</w:t>
      </w:r>
      <w:r w:rsidR="00194B17">
        <w:rPr>
          <w:sz w:val="28"/>
          <w:szCs w:val="28"/>
        </w:rPr>
        <w:t xml:space="preserve">. Провести 9 измерений между центрами измерительных поверхностей КИМ, результаты занести в таблицу </w:t>
      </w:r>
      <w:r w:rsidR="00774AAD">
        <w:rPr>
          <w:sz w:val="28"/>
          <w:szCs w:val="28"/>
        </w:rPr>
        <w:t>1</w:t>
      </w:r>
      <w:r w:rsidR="00194B17">
        <w:rPr>
          <w:sz w:val="28"/>
          <w:szCs w:val="28"/>
        </w:rPr>
        <w:t>.</w:t>
      </w:r>
    </w:p>
    <w:p w14:paraId="32204E11" w14:textId="3BB17F7E" w:rsidR="00194B17" w:rsidRPr="00194B17" w:rsidRDefault="001246F0" w:rsidP="008D75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94B17">
        <w:rPr>
          <w:sz w:val="28"/>
          <w:szCs w:val="28"/>
        </w:rPr>
        <w:t xml:space="preserve">5. Произвести установку и привязку КМД длиной 100, 200 и 400 мм вдоль оси </w:t>
      </w:r>
      <w:r w:rsidR="00194B17">
        <w:rPr>
          <w:sz w:val="28"/>
          <w:szCs w:val="28"/>
          <w:lang w:val="en-US"/>
        </w:rPr>
        <w:t>Y</w:t>
      </w:r>
      <w:r w:rsidR="00194B17">
        <w:rPr>
          <w:sz w:val="28"/>
          <w:szCs w:val="28"/>
        </w:rPr>
        <w:t>.</w:t>
      </w:r>
    </w:p>
    <w:p w14:paraId="1C5FA7B6" w14:textId="3B287153" w:rsidR="00194B17" w:rsidRPr="00194B17" w:rsidRDefault="001246F0" w:rsidP="008D75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94B17">
        <w:rPr>
          <w:sz w:val="28"/>
          <w:szCs w:val="28"/>
        </w:rPr>
        <w:t xml:space="preserve">6. Провести 9 измерений между центрами измерительных поверхностей КИМ, результаты занести в таблицу </w:t>
      </w:r>
      <w:r w:rsidR="00774AAD">
        <w:rPr>
          <w:sz w:val="28"/>
          <w:szCs w:val="28"/>
        </w:rPr>
        <w:t>1</w:t>
      </w:r>
      <w:r w:rsidR="00194B17">
        <w:rPr>
          <w:sz w:val="28"/>
          <w:szCs w:val="28"/>
        </w:rPr>
        <w:t>.</w:t>
      </w:r>
    </w:p>
    <w:p w14:paraId="1CB1BA2D" w14:textId="470F8DDF" w:rsidR="008B4EED" w:rsidRDefault="001246F0" w:rsidP="008D75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94B17">
        <w:rPr>
          <w:sz w:val="28"/>
          <w:szCs w:val="28"/>
        </w:rPr>
        <w:t>7</w:t>
      </w:r>
      <w:r w:rsidR="00970741">
        <w:rPr>
          <w:sz w:val="28"/>
          <w:szCs w:val="28"/>
        </w:rPr>
        <w:t xml:space="preserve">. </w:t>
      </w:r>
      <w:r w:rsidR="00194B17">
        <w:rPr>
          <w:sz w:val="28"/>
          <w:szCs w:val="28"/>
        </w:rPr>
        <w:t xml:space="preserve">По результатам измерений сделать вывод </w:t>
      </w:r>
      <w:r w:rsidR="00675719">
        <w:rPr>
          <w:sz w:val="28"/>
          <w:szCs w:val="28"/>
        </w:rPr>
        <w:t xml:space="preserve">о годности </w:t>
      </w:r>
      <w:r w:rsidR="00194B17">
        <w:rPr>
          <w:sz w:val="28"/>
          <w:szCs w:val="28"/>
        </w:rPr>
        <w:t>КИМ</w:t>
      </w:r>
      <w:r w:rsidR="00023C24">
        <w:rPr>
          <w:sz w:val="28"/>
          <w:szCs w:val="28"/>
        </w:rPr>
        <w:t>.</w:t>
      </w:r>
      <w:r w:rsidR="00970741">
        <w:rPr>
          <w:sz w:val="28"/>
          <w:szCs w:val="28"/>
        </w:rPr>
        <w:t xml:space="preserve"> </w:t>
      </w:r>
    </w:p>
    <w:p w14:paraId="3AC275AF" w14:textId="512993F7" w:rsidR="00B000D6" w:rsidRDefault="00B000D6" w:rsidP="008D75FE">
      <w:pPr>
        <w:spacing w:line="360" w:lineRule="auto"/>
        <w:jc w:val="both"/>
        <w:rPr>
          <w:sz w:val="28"/>
          <w:szCs w:val="28"/>
        </w:rPr>
      </w:pPr>
    </w:p>
    <w:p w14:paraId="431E38F5" w14:textId="797BDAC1" w:rsidR="00B000D6" w:rsidRDefault="00B000D6" w:rsidP="008D75FE">
      <w:pPr>
        <w:spacing w:line="360" w:lineRule="auto"/>
        <w:jc w:val="both"/>
        <w:rPr>
          <w:sz w:val="28"/>
          <w:szCs w:val="28"/>
        </w:rPr>
      </w:pPr>
    </w:p>
    <w:p w14:paraId="1F841075" w14:textId="77777777" w:rsidR="00B000D6" w:rsidRDefault="00B000D6" w:rsidP="008D75FE">
      <w:pPr>
        <w:spacing w:line="360" w:lineRule="auto"/>
        <w:jc w:val="both"/>
        <w:rPr>
          <w:sz w:val="28"/>
          <w:szCs w:val="28"/>
        </w:rPr>
      </w:pPr>
    </w:p>
    <w:p w14:paraId="0ED9D54A" w14:textId="1962D98D" w:rsidR="001246F0" w:rsidRPr="001246F0" w:rsidRDefault="001246F0" w:rsidP="008D75FE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1246F0">
        <w:rPr>
          <w:b/>
          <w:bCs/>
          <w:sz w:val="28"/>
          <w:szCs w:val="28"/>
          <w:u w:val="single"/>
        </w:rPr>
        <w:t>Результаты измерения:</w:t>
      </w:r>
    </w:p>
    <w:p w14:paraId="587220BA" w14:textId="43AB93B0" w:rsidR="00970741" w:rsidRPr="008B4EED" w:rsidRDefault="008B4EED" w:rsidP="008D75F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D45976">
        <w:rPr>
          <w:sz w:val="28"/>
          <w:szCs w:val="28"/>
        </w:rPr>
        <w:t>1</w:t>
      </w:r>
      <w:r>
        <w:rPr>
          <w:sz w:val="28"/>
          <w:szCs w:val="28"/>
        </w:rPr>
        <w:t xml:space="preserve">. Результаты калибровки КИМ </w:t>
      </w:r>
      <w:r>
        <w:rPr>
          <w:sz w:val="28"/>
          <w:szCs w:val="28"/>
          <w:lang w:val="en-US"/>
        </w:rPr>
        <w:t>DEA</w:t>
      </w:r>
      <w:r w:rsidRPr="008B4E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Global</w:t>
      </w:r>
      <w:r w:rsidRPr="008B4EED">
        <w:rPr>
          <w:sz w:val="28"/>
          <w:szCs w:val="28"/>
        </w:rPr>
        <w:t xml:space="preserve"> 05-05-05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0"/>
        <w:gridCol w:w="1966"/>
        <w:gridCol w:w="1774"/>
        <w:gridCol w:w="1775"/>
        <w:gridCol w:w="2040"/>
      </w:tblGrid>
      <w:tr w:rsidR="00194B17" w:rsidRPr="00194B17" w14:paraId="65FE0DCA" w14:textId="77777777" w:rsidTr="00774AAD">
        <w:trPr>
          <w:trHeight w:val="1860"/>
        </w:trPr>
        <w:tc>
          <w:tcPr>
            <w:tcW w:w="1849" w:type="dxa"/>
          </w:tcPr>
          <w:p w14:paraId="2D5E6CF8" w14:textId="77777777" w:rsidR="00194B17" w:rsidRPr="00194B17" w:rsidRDefault="00194B17" w:rsidP="008D75FE">
            <w:pPr>
              <w:spacing w:line="360" w:lineRule="auto"/>
            </w:pPr>
            <w:r w:rsidRPr="00194B17">
              <w:t>Объект измерений</w:t>
            </w:r>
          </w:p>
        </w:tc>
        <w:tc>
          <w:tcPr>
            <w:tcW w:w="1995" w:type="dxa"/>
          </w:tcPr>
          <w:p w14:paraId="1A872111" w14:textId="77777777" w:rsidR="00194B17" w:rsidRPr="00194B17" w:rsidRDefault="00194B17" w:rsidP="008D75FE">
            <w:pPr>
              <w:spacing w:line="360" w:lineRule="auto"/>
            </w:pPr>
            <w:r w:rsidRPr="00194B17">
              <w:t>Отклонение результатов измерений по калибровочной сфере, мм</w:t>
            </w:r>
          </w:p>
        </w:tc>
        <w:tc>
          <w:tcPr>
            <w:tcW w:w="1835" w:type="dxa"/>
          </w:tcPr>
          <w:p w14:paraId="4D0C3AC7" w14:textId="77777777" w:rsidR="00194B17" w:rsidRPr="00194B17" w:rsidRDefault="00194B17" w:rsidP="008D75FE">
            <w:pPr>
              <w:spacing w:line="360" w:lineRule="auto"/>
            </w:pPr>
            <w:r>
              <w:t xml:space="preserve">Результаты измерений по оси </w:t>
            </w:r>
            <w:r>
              <w:rPr>
                <w:lang w:val="en-US"/>
              </w:rPr>
              <w:t>X</w:t>
            </w:r>
            <w:r>
              <w:t>,</w:t>
            </w:r>
            <w:r w:rsidRPr="00194B17">
              <w:t xml:space="preserve"> </w:t>
            </w:r>
            <w:r>
              <w:t>мм</w:t>
            </w:r>
          </w:p>
        </w:tc>
        <w:tc>
          <w:tcPr>
            <w:tcW w:w="1836" w:type="dxa"/>
          </w:tcPr>
          <w:p w14:paraId="6937C792" w14:textId="77777777" w:rsidR="00194B17" w:rsidRPr="00194B17" w:rsidRDefault="00194B17" w:rsidP="008D75FE">
            <w:pPr>
              <w:spacing w:line="360" w:lineRule="auto"/>
            </w:pPr>
            <w:r>
              <w:t xml:space="preserve">Результаты измерений по оси </w:t>
            </w:r>
            <w:r>
              <w:rPr>
                <w:lang w:val="en-US"/>
              </w:rPr>
              <w:t>Y</w:t>
            </w:r>
            <w:r>
              <w:t>,</w:t>
            </w:r>
            <w:r w:rsidRPr="00194B17">
              <w:t xml:space="preserve"> </w:t>
            </w:r>
            <w:r>
              <w:t>мм</w:t>
            </w:r>
          </w:p>
        </w:tc>
        <w:tc>
          <w:tcPr>
            <w:tcW w:w="2056" w:type="dxa"/>
          </w:tcPr>
          <w:p w14:paraId="1BF01FBB" w14:textId="77777777" w:rsidR="00194B17" w:rsidRPr="00194B17" w:rsidRDefault="00194B17" w:rsidP="008D75FE">
            <w:pPr>
              <w:spacing w:line="360" w:lineRule="auto"/>
            </w:pPr>
            <w:r>
              <w:t>Среднее отклонение от действительного размера КМД, мм</w:t>
            </w:r>
          </w:p>
        </w:tc>
      </w:tr>
      <w:tr w:rsidR="00194B17" w:rsidRPr="00194B17" w14:paraId="58112255" w14:textId="77777777" w:rsidTr="009B03AD">
        <w:tc>
          <w:tcPr>
            <w:tcW w:w="1849" w:type="dxa"/>
          </w:tcPr>
          <w:p w14:paraId="5E63FBD0" w14:textId="77777777" w:rsidR="00194B17" w:rsidRPr="00194B17" w:rsidRDefault="00194B17" w:rsidP="008D75FE">
            <w:pPr>
              <w:spacing w:line="360" w:lineRule="auto"/>
            </w:pPr>
            <w:r>
              <w:t>Образцовая сфера</w:t>
            </w:r>
          </w:p>
        </w:tc>
        <w:tc>
          <w:tcPr>
            <w:tcW w:w="1995" w:type="dxa"/>
          </w:tcPr>
          <w:p w14:paraId="3CC036F3" w14:textId="19728D66" w:rsidR="00194B17" w:rsidRPr="009B03AD" w:rsidRDefault="00774AAD" w:rsidP="008D75FE">
            <w:pPr>
              <w:spacing w:line="360" w:lineRule="auto"/>
              <w:rPr>
                <w:lang w:val="en-US"/>
              </w:rPr>
            </w:pPr>
            <w:r>
              <w:t>0,007</w:t>
            </w:r>
          </w:p>
        </w:tc>
        <w:tc>
          <w:tcPr>
            <w:tcW w:w="1835" w:type="dxa"/>
            <w:shd w:val="clear" w:color="auto" w:fill="A6A6A6" w:themeFill="background1" w:themeFillShade="A6"/>
          </w:tcPr>
          <w:p w14:paraId="3508E0B2" w14:textId="77777777" w:rsidR="00194B17" w:rsidRPr="00194B17" w:rsidRDefault="00194B17" w:rsidP="008D75FE">
            <w:pPr>
              <w:spacing w:line="360" w:lineRule="auto"/>
            </w:pPr>
          </w:p>
        </w:tc>
        <w:tc>
          <w:tcPr>
            <w:tcW w:w="1836" w:type="dxa"/>
            <w:shd w:val="clear" w:color="auto" w:fill="A6A6A6" w:themeFill="background1" w:themeFillShade="A6"/>
          </w:tcPr>
          <w:p w14:paraId="30A0CD07" w14:textId="77777777" w:rsidR="00194B17" w:rsidRPr="00194B17" w:rsidRDefault="00194B17" w:rsidP="008D75FE">
            <w:pPr>
              <w:spacing w:line="360" w:lineRule="auto"/>
            </w:pPr>
          </w:p>
        </w:tc>
        <w:tc>
          <w:tcPr>
            <w:tcW w:w="2056" w:type="dxa"/>
            <w:shd w:val="clear" w:color="auto" w:fill="A6A6A6" w:themeFill="background1" w:themeFillShade="A6"/>
          </w:tcPr>
          <w:p w14:paraId="23E66082" w14:textId="77777777" w:rsidR="00194B17" w:rsidRPr="00194B17" w:rsidRDefault="00194B17" w:rsidP="008D75FE">
            <w:pPr>
              <w:spacing w:line="360" w:lineRule="auto"/>
            </w:pPr>
          </w:p>
        </w:tc>
      </w:tr>
      <w:tr w:rsidR="008B4EED" w:rsidRPr="00194B17" w14:paraId="08BD3414" w14:textId="77777777" w:rsidTr="00774AAD">
        <w:tc>
          <w:tcPr>
            <w:tcW w:w="1849" w:type="dxa"/>
            <w:vMerge w:val="restart"/>
          </w:tcPr>
          <w:p w14:paraId="245EFF2E" w14:textId="77777777" w:rsidR="008B4EED" w:rsidRPr="00194B17" w:rsidRDefault="008B4EED" w:rsidP="008D75FE">
            <w:pPr>
              <w:spacing w:line="360" w:lineRule="auto"/>
            </w:pPr>
            <w:r>
              <w:t>КМД 100 мм</w:t>
            </w:r>
          </w:p>
        </w:tc>
        <w:tc>
          <w:tcPr>
            <w:tcW w:w="1995" w:type="dxa"/>
            <w:shd w:val="clear" w:color="auto" w:fill="A6A6A6" w:themeFill="background1" w:themeFillShade="A6"/>
          </w:tcPr>
          <w:p w14:paraId="6B705B8E" w14:textId="77777777" w:rsidR="008B4EED" w:rsidRPr="00194B17" w:rsidRDefault="008B4EED" w:rsidP="008D75FE">
            <w:pPr>
              <w:spacing w:line="360" w:lineRule="auto"/>
            </w:pPr>
          </w:p>
        </w:tc>
        <w:tc>
          <w:tcPr>
            <w:tcW w:w="1835" w:type="dxa"/>
          </w:tcPr>
          <w:p w14:paraId="50753A3D" w14:textId="1C26125E" w:rsidR="008B4EED" w:rsidRPr="009B03AD" w:rsidRDefault="009B03AD" w:rsidP="00270B22">
            <w:pPr>
              <w:spacing w:line="360" w:lineRule="auto"/>
            </w:pPr>
            <w:r>
              <w:rPr>
                <w:lang w:val="en-US"/>
              </w:rPr>
              <w:t>100</w:t>
            </w:r>
            <w:r>
              <w:t>,001</w:t>
            </w:r>
          </w:p>
        </w:tc>
        <w:tc>
          <w:tcPr>
            <w:tcW w:w="1836" w:type="dxa"/>
          </w:tcPr>
          <w:p w14:paraId="3C48267A" w14:textId="687F58E8" w:rsidR="008B4EED" w:rsidRPr="00194B17" w:rsidRDefault="00F6217B" w:rsidP="008D75FE">
            <w:pPr>
              <w:spacing w:line="360" w:lineRule="auto"/>
            </w:pPr>
            <w:r>
              <w:t>100,00113</w:t>
            </w:r>
          </w:p>
        </w:tc>
        <w:tc>
          <w:tcPr>
            <w:tcW w:w="2056" w:type="dxa"/>
            <w:vMerge w:val="restart"/>
            <w:vAlign w:val="center"/>
          </w:tcPr>
          <w:p w14:paraId="2F808783" w14:textId="7D2BA001" w:rsidR="00380137" w:rsidRPr="00380137" w:rsidRDefault="00380137" w:rsidP="00774AAD">
            <w:pPr>
              <w:jc w:val="center"/>
              <w:rPr>
                <w:color w:val="000000"/>
              </w:rPr>
            </w:pPr>
            <w:r w:rsidRPr="00380137">
              <w:rPr>
                <w:color w:val="000000"/>
              </w:rPr>
              <w:t>0,0013</w:t>
            </w:r>
            <w:r w:rsidR="0078693D">
              <w:rPr>
                <w:color w:val="000000"/>
              </w:rPr>
              <w:t>3</w:t>
            </w:r>
          </w:p>
          <w:p w14:paraId="36F8FAE0" w14:textId="77777777" w:rsidR="008B4EED" w:rsidRPr="00380137" w:rsidRDefault="008B4EED" w:rsidP="00774AAD">
            <w:pPr>
              <w:spacing w:line="360" w:lineRule="auto"/>
              <w:jc w:val="center"/>
            </w:pPr>
          </w:p>
        </w:tc>
      </w:tr>
      <w:tr w:rsidR="008B4EED" w:rsidRPr="00194B17" w14:paraId="41BA1FC6" w14:textId="77777777" w:rsidTr="00774AAD">
        <w:tc>
          <w:tcPr>
            <w:tcW w:w="1849" w:type="dxa"/>
            <w:vMerge/>
          </w:tcPr>
          <w:p w14:paraId="5D83886E" w14:textId="77777777" w:rsidR="008B4EED" w:rsidRPr="00194B17" w:rsidRDefault="008B4EED" w:rsidP="008D75FE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1A15C166" w14:textId="77777777" w:rsidR="008B4EED" w:rsidRPr="00194B17" w:rsidRDefault="008B4EED" w:rsidP="008D75FE">
            <w:pPr>
              <w:spacing w:line="360" w:lineRule="auto"/>
            </w:pPr>
          </w:p>
        </w:tc>
        <w:tc>
          <w:tcPr>
            <w:tcW w:w="1835" w:type="dxa"/>
          </w:tcPr>
          <w:p w14:paraId="4FA92CF0" w14:textId="60AC95C2" w:rsidR="008B4EED" w:rsidRPr="00194B17" w:rsidRDefault="009B03AD" w:rsidP="00270B22">
            <w:pPr>
              <w:spacing w:line="360" w:lineRule="auto"/>
            </w:pPr>
            <w:r>
              <w:t>100,001</w:t>
            </w:r>
          </w:p>
        </w:tc>
        <w:tc>
          <w:tcPr>
            <w:tcW w:w="1836" w:type="dxa"/>
          </w:tcPr>
          <w:p w14:paraId="282DC696" w14:textId="52BD5379" w:rsidR="008B4EED" w:rsidRPr="00194B17" w:rsidRDefault="00F6217B" w:rsidP="008D75FE">
            <w:pPr>
              <w:spacing w:line="360" w:lineRule="auto"/>
            </w:pPr>
            <w:r>
              <w:t>100,00214</w:t>
            </w:r>
          </w:p>
        </w:tc>
        <w:tc>
          <w:tcPr>
            <w:tcW w:w="2056" w:type="dxa"/>
            <w:vMerge/>
            <w:vAlign w:val="center"/>
          </w:tcPr>
          <w:p w14:paraId="7F282255" w14:textId="77777777" w:rsidR="008B4EED" w:rsidRPr="00194B17" w:rsidRDefault="008B4EED" w:rsidP="00774AAD">
            <w:pPr>
              <w:spacing w:line="360" w:lineRule="auto"/>
              <w:jc w:val="center"/>
            </w:pPr>
          </w:p>
        </w:tc>
      </w:tr>
      <w:tr w:rsidR="008B4EED" w:rsidRPr="00194B17" w14:paraId="7FBFF7E1" w14:textId="77777777" w:rsidTr="00774AAD">
        <w:tc>
          <w:tcPr>
            <w:tcW w:w="1849" w:type="dxa"/>
            <w:vMerge/>
          </w:tcPr>
          <w:p w14:paraId="1C61C360" w14:textId="77777777" w:rsidR="008B4EED" w:rsidRPr="00194B17" w:rsidRDefault="008B4EED" w:rsidP="008D75FE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6D91088C" w14:textId="77777777" w:rsidR="008B4EED" w:rsidRPr="00194B17" w:rsidRDefault="008B4EED" w:rsidP="008D75FE">
            <w:pPr>
              <w:spacing w:line="360" w:lineRule="auto"/>
            </w:pPr>
          </w:p>
        </w:tc>
        <w:tc>
          <w:tcPr>
            <w:tcW w:w="1835" w:type="dxa"/>
          </w:tcPr>
          <w:p w14:paraId="7001D86B" w14:textId="2004432E" w:rsidR="008B4EED" w:rsidRPr="00194B17" w:rsidRDefault="009B03AD" w:rsidP="00270B22">
            <w:pPr>
              <w:spacing w:line="360" w:lineRule="auto"/>
            </w:pPr>
            <w:r>
              <w:t>100,000</w:t>
            </w:r>
          </w:p>
        </w:tc>
        <w:tc>
          <w:tcPr>
            <w:tcW w:w="1836" w:type="dxa"/>
          </w:tcPr>
          <w:p w14:paraId="11D880ED" w14:textId="268D826F" w:rsidR="008B4EED" w:rsidRPr="00194B17" w:rsidRDefault="00F6217B" w:rsidP="008D75FE">
            <w:pPr>
              <w:spacing w:line="360" w:lineRule="auto"/>
            </w:pPr>
            <w:r>
              <w:t>100,00174</w:t>
            </w:r>
          </w:p>
        </w:tc>
        <w:tc>
          <w:tcPr>
            <w:tcW w:w="2056" w:type="dxa"/>
            <w:vMerge/>
            <w:vAlign w:val="center"/>
          </w:tcPr>
          <w:p w14:paraId="39D6C7E9" w14:textId="77777777" w:rsidR="008B4EED" w:rsidRPr="00194B17" w:rsidRDefault="008B4EED" w:rsidP="00774AAD">
            <w:pPr>
              <w:spacing w:line="360" w:lineRule="auto"/>
              <w:jc w:val="center"/>
            </w:pPr>
          </w:p>
        </w:tc>
      </w:tr>
      <w:tr w:rsidR="008B4EED" w:rsidRPr="00194B17" w14:paraId="601EAE80" w14:textId="77777777" w:rsidTr="00774AAD">
        <w:tc>
          <w:tcPr>
            <w:tcW w:w="1849" w:type="dxa"/>
            <w:vMerge/>
          </w:tcPr>
          <w:p w14:paraId="02956276" w14:textId="77777777" w:rsidR="008B4EED" w:rsidRPr="00194B17" w:rsidRDefault="008B4EED" w:rsidP="008D75FE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37EEF5C0" w14:textId="77777777" w:rsidR="008B4EED" w:rsidRPr="00194B17" w:rsidRDefault="008B4EED" w:rsidP="008D75FE">
            <w:pPr>
              <w:spacing w:line="360" w:lineRule="auto"/>
            </w:pPr>
          </w:p>
        </w:tc>
        <w:tc>
          <w:tcPr>
            <w:tcW w:w="1835" w:type="dxa"/>
          </w:tcPr>
          <w:p w14:paraId="65569906" w14:textId="1F99DAC6" w:rsidR="008B4EED" w:rsidRPr="00194B17" w:rsidRDefault="009B03AD" w:rsidP="00270B22">
            <w:pPr>
              <w:spacing w:line="360" w:lineRule="auto"/>
            </w:pPr>
            <w:r>
              <w:t>100,000</w:t>
            </w:r>
          </w:p>
        </w:tc>
        <w:tc>
          <w:tcPr>
            <w:tcW w:w="1836" w:type="dxa"/>
          </w:tcPr>
          <w:p w14:paraId="46395698" w14:textId="44DFC5BF" w:rsidR="008B4EED" w:rsidRPr="00194B17" w:rsidRDefault="00F6217B" w:rsidP="008D75FE">
            <w:pPr>
              <w:spacing w:line="360" w:lineRule="auto"/>
            </w:pPr>
            <w:r>
              <w:t>100,00094</w:t>
            </w:r>
          </w:p>
        </w:tc>
        <w:tc>
          <w:tcPr>
            <w:tcW w:w="2056" w:type="dxa"/>
            <w:vMerge/>
            <w:vAlign w:val="center"/>
          </w:tcPr>
          <w:p w14:paraId="20BBCFC6" w14:textId="77777777" w:rsidR="008B4EED" w:rsidRPr="00194B17" w:rsidRDefault="008B4EED" w:rsidP="00774AAD">
            <w:pPr>
              <w:spacing w:line="360" w:lineRule="auto"/>
              <w:jc w:val="center"/>
            </w:pPr>
          </w:p>
        </w:tc>
      </w:tr>
      <w:tr w:rsidR="008B4EED" w:rsidRPr="00194B17" w14:paraId="21370E11" w14:textId="77777777" w:rsidTr="00774AAD">
        <w:tc>
          <w:tcPr>
            <w:tcW w:w="1849" w:type="dxa"/>
            <w:vMerge/>
          </w:tcPr>
          <w:p w14:paraId="141960F5" w14:textId="77777777" w:rsidR="008B4EED" w:rsidRPr="00194B17" w:rsidRDefault="008B4EED" w:rsidP="008D75FE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2CA96588" w14:textId="77777777" w:rsidR="008B4EED" w:rsidRPr="00194B17" w:rsidRDefault="008B4EED" w:rsidP="008D75FE">
            <w:pPr>
              <w:spacing w:line="360" w:lineRule="auto"/>
            </w:pPr>
          </w:p>
        </w:tc>
        <w:tc>
          <w:tcPr>
            <w:tcW w:w="1835" w:type="dxa"/>
          </w:tcPr>
          <w:p w14:paraId="79A8D3AA" w14:textId="6C6AA64F" w:rsidR="008B4EED" w:rsidRPr="00194B17" w:rsidRDefault="009B03AD" w:rsidP="00270B22">
            <w:pPr>
              <w:spacing w:line="360" w:lineRule="auto"/>
            </w:pPr>
            <w:r>
              <w:t>100,000</w:t>
            </w:r>
          </w:p>
        </w:tc>
        <w:tc>
          <w:tcPr>
            <w:tcW w:w="1836" w:type="dxa"/>
          </w:tcPr>
          <w:p w14:paraId="5CCD28FA" w14:textId="622F4925" w:rsidR="008B4EED" w:rsidRPr="00194B17" w:rsidRDefault="00F6217B" w:rsidP="008D75FE">
            <w:pPr>
              <w:spacing w:line="360" w:lineRule="auto"/>
            </w:pPr>
            <w:r>
              <w:t>100,00164</w:t>
            </w:r>
          </w:p>
        </w:tc>
        <w:tc>
          <w:tcPr>
            <w:tcW w:w="2056" w:type="dxa"/>
            <w:vMerge/>
            <w:vAlign w:val="center"/>
          </w:tcPr>
          <w:p w14:paraId="45A9E15A" w14:textId="77777777" w:rsidR="008B4EED" w:rsidRPr="00194B17" w:rsidRDefault="008B4EED" w:rsidP="00774AAD">
            <w:pPr>
              <w:spacing w:line="360" w:lineRule="auto"/>
              <w:jc w:val="center"/>
            </w:pPr>
          </w:p>
        </w:tc>
      </w:tr>
      <w:tr w:rsidR="008B4EED" w:rsidRPr="00194B17" w14:paraId="63557559" w14:textId="77777777" w:rsidTr="00774AAD">
        <w:tc>
          <w:tcPr>
            <w:tcW w:w="1849" w:type="dxa"/>
            <w:vMerge/>
          </w:tcPr>
          <w:p w14:paraId="582369E2" w14:textId="77777777" w:rsidR="008B4EED" w:rsidRPr="00194B17" w:rsidRDefault="008B4EED" w:rsidP="008D75FE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61A1D66C" w14:textId="77777777" w:rsidR="008B4EED" w:rsidRPr="00194B17" w:rsidRDefault="008B4EED" w:rsidP="008D75FE">
            <w:pPr>
              <w:spacing w:line="360" w:lineRule="auto"/>
            </w:pPr>
          </w:p>
        </w:tc>
        <w:tc>
          <w:tcPr>
            <w:tcW w:w="1835" w:type="dxa"/>
          </w:tcPr>
          <w:p w14:paraId="18ABC67A" w14:textId="527B105F" w:rsidR="008B4EED" w:rsidRPr="00194B17" w:rsidRDefault="009B03AD" w:rsidP="00270B22">
            <w:pPr>
              <w:spacing w:line="360" w:lineRule="auto"/>
            </w:pPr>
            <w:r>
              <w:t>100,000</w:t>
            </w:r>
          </w:p>
        </w:tc>
        <w:tc>
          <w:tcPr>
            <w:tcW w:w="1836" w:type="dxa"/>
          </w:tcPr>
          <w:p w14:paraId="10E9F69D" w14:textId="1A40452A" w:rsidR="008B4EED" w:rsidRPr="00194B17" w:rsidRDefault="00F6217B" w:rsidP="008D75FE">
            <w:pPr>
              <w:spacing w:line="360" w:lineRule="auto"/>
            </w:pPr>
            <w:r>
              <w:t>100,00054</w:t>
            </w:r>
          </w:p>
        </w:tc>
        <w:tc>
          <w:tcPr>
            <w:tcW w:w="2056" w:type="dxa"/>
            <w:vMerge/>
            <w:vAlign w:val="center"/>
          </w:tcPr>
          <w:p w14:paraId="7AA692AA" w14:textId="77777777" w:rsidR="008B4EED" w:rsidRPr="00194B17" w:rsidRDefault="008B4EED" w:rsidP="00774AAD">
            <w:pPr>
              <w:spacing w:line="360" w:lineRule="auto"/>
              <w:jc w:val="center"/>
            </w:pPr>
          </w:p>
        </w:tc>
      </w:tr>
      <w:tr w:rsidR="008B4EED" w:rsidRPr="00194B17" w14:paraId="30646D27" w14:textId="77777777" w:rsidTr="00774AAD">
        <w:tc>
          <w:tcPr>
            <w:tcW w:w="1849" w:type="dxa"/>
            <w:vMerge/>
          </w:tcPr>
          <w:p w14:paraId="6083BF42" w14:textId="77777777" w:rsidR="008B4EED" w:rsidRPr="00194B17" w:rsidRDefault="008B4EED" w:rsidP="008D75FE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394D1E58" w14:textId="77777777" w:rsidR="008B4EED" w:rsidRPr="00194B17" w:rsidRDefault="008B4EED" w:rsidP="008D75FE">
            <w:pPr>
              <w:spacing w:line="360" w:lineRule="auto"/>
            </w:pPr>
          </w:p>
        </w:tc>
        <w:tc>
          <w:tcPr>
            <w:tcW w:w="1835" w:type="dxa"/>
          </w:tcPr>
          <w:p w14:paraId="5E91E7DD" w14:textId="562FE719" w:rsidR="008B4EED" w:rsidRPr="00194B17" w:rsidRDefault="009B03AD" w:rsidP="00270B22">
            <w:pPr>
              <w:spacing w:line="360" w:lineRule="auto"/>
            </w:pPr>
            <w:r>
              <w:t>100,000</w:t>
            </w:r>
          </w:p>
        </w:tc>
        <w:tc>
          <w:tcPr>
            <w:tcW w:w="1836" w:type="dxa"/>
          </w:tcPr>
          <w:p w14:paraId="1E78F795" w14:textId="46226B39" w:rsidR="008B4EED" w:rsidRPr="00194B17" w:rsidRDefault="00F6217B" w:rsidP="008D75FE">
            <w:pPr>
              <w:spacing w:line="360" w:lineRule="auto"/>
            </w:pPr>
            <w:r>
              <w:t>100,0094</w:t>
            </w:r>
          </w:p>
        </w:tc>
        <w:tc>
          <w:tcPr>
            <w:tcW w:w="2056" w:type="dxa"/>
            <w:vMerge/>
            <w:vAlign w:val="center"/>
          </w:tcPr>
          <w:p w14:paraId="21BED0FE" w14:textId="77777777" w:rsidR="008B4EED" w:rsidRPr="00194B17" w:rsidRDefault="008B4EED" w:rsidP="00774AAD">
            <w:pPr>
              <w:spacing w:line="360" w:lineRule="auto"/>
              <w:jc w:val="center"/>
            </w:pPr>
          </w:p>
        </w:tc>
      </w:tr>
      <w:tr w:rsidR="009B03AD" w:rsidRPr="00194B17" w14:paraId="68E5AA5B" w14:textId="77777777" w:rsidTr="00774AAD">
        <w:tc>
          <w:tcPr>
            <w:tcW w:w="1849" w:type="dxa"/>
            <w:vMerge/>
          </w:tcPr>
          <w:p w14:paraId="17BC3295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29ED478F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0EDF1317" w14:textId="4E3B3B60" w:rsidR="009B03AD" w:rsidRPr="00194B17" w:rsidRDefault="009B03AD" w:rsidP="00270B22">
            <w:pPr>
              <w:spacing w:line="360" w:lineRule="auto"/>
            </w:pPr>
            <w:r>
              <w:t>100,001</w:t>
            </w:r>
          </w:p>
        </w:tc>
        <w:tc>
          <w:tcPr>
            <w:tcW w:w="1836" w:type="dxa"/>
          </w:tcPr>
          <w:p w14:paraId="1EEC208A" w14:textId="05E2C784" w:rsidR="009B03AD" w:rsidRPr="00194B17" w:rsidRDefault="00F6217B" w:rsidP="009B03AD">
            <w:pPr>
              <w:spacing w:line="360" w:lineRule="auto"/>
            </w:pPr>
            <w:r>
              <w:t>100,00054</w:t>
            </w:r>
          </w:p>
        </w:tc>
        <w:tc>
          <w:tcPr>
            <w:tcW w:w="2056" w:type="dxa"/>
            <w:vMerge/>
            <w:vAlign w:val="center"/>
          </w:tcPr>
          <w:p w14:paraId="63A91709" w14:textId="77777777" w:rsidR="009B03AD" w:rsidRPr="00194B17" w:rsidRDefault="009B03AD" w:rsidP="00774AAD">
            <w:pPr>
              <w:spacing w:line="360" w:lineRule="auto"/>
              <w:jc w:val="center"/>
            </w:pPr>
          </w:p>
        </w:tc>
      </w:tr>
      <w:tr w:rsidR="009B03AD" w:rsidRPr="00194B17" w14:paraId="53CFA336" w14:textId="77777777" w:rsidTr="00774AAD">
        <w:tc>
          <w:tcPr>
            <w:tcW w:w="1849" w:type="dxa"/>
            <w:vMerge/>
          </w:tcPr>
          <w:p w14:paraId="4DC54916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2491BDA4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0624FE98" w14:textId="111FAE6F" w:rsidR="009B03AD" w:rsidRPr="00194B17" w:rsidRDefault="009B03AD" w:rsidP="00270B22">
            <w:pPr>
              <w:spacing w:line="360" w:lineRule="auto"/>
            </w:pPr>
            <w:r>
              <w:t>100,001</w:t>
            </w:r>
          </w:p>
        </w:tc>
        <w:tc>
          <w:tcPr>
            <w:tcW w:w="1836" w:type="dxa"/>
          </w:tcPr>
          <w:p w14:paraId="5447C1AB" w14:textId="5E9A7148" w:rsidR="009B03AD" w:rsidRPr="00194B17" w:rsidRDefault="00F6217B" w:rsidP="009B03AD">
            <w:pPr>
              <w:spacing w:line="360" w:lineRule="auto"/>
            </w:pPr>
            <w:r>
              <w:t>100,00154</w:t>
            </w:r>
          </w:p>
        </w:tc>
        <w:tc>
          <w:tcPr>
            <w:tcW w:w="2056" w:type="dxa"/>
            <w:vMerge/>
            <w:vAlign w:val="center"/>
          </w:tcPr>
          <w:p w14:paraId="5FDD9CA7" w14:textId="77777777" w:rsidR="009B03AD" w:rsidRPr="00194B17" w:rsidRDefault="009B03AD" w:rsidP="00774AAD">
            <w:pPr>
              <w:spacing w:line="360" w:lineRule="auto"/>
              <w:jc w:val="center"/>
            </w:pPr>
          </w:p>
        </w:tc>
      </w:tr>
      <w:tr w:rsidR="009B03AD" w:rsidRPr="00194B17" w14:paraId="42608F7C" w14:textId="77777777" w:rsidTr="00774AAD">
        <w:tc>
          <w:tcPr>
            <w:tcW w:w="1849" w:type="dxa"/>
            <w:vMerge w:val="restart"/>
          </w:tcPr>
          <w:p w14:paraId="5FB521B6" w14:textId="77777777" w:rsidR="009B03AD" w:rsidRPr="00194B17" w:rsidRDefault="009B03AD" w:rsidP="009B03AD">
            <w:pPr>
              <w:spacing w:line="360" w:lineRule="auto"/>
            </w:pPr>
            <w:r>
              <w:t>КМД 200 мм</w:t>
            </w:r>
          </w:p>
        </w:tc>
        <w:tc>
          <w:tcPr>
            <w:tcW w:w="1995" w:type="dxa"/>
            <w:shd w:val="clear" w:color="auto" w:fill="A6A6A6" w:themeFill="background1" w:themeFillShade="A6"/>
          </w:tcPr>
          <w:p w14:paraId="42DB2DD1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6D797793" w14:textId="7B4B7291" w:rsidR="009B03AD" w:rsidRPr="00194B17" w:rsidRDefault="00270B22" w:rsidP="00270B22">
            <w:pPr>
              <w:spacing w:line="360" w:lineRule="auto"/>
            </w:pPr>
            <w:r>
              <w:t>200,00369</w:t>
            </w:r>
          </w:p>
        </w:tc>
        <w:tc>
          <w:tcPr>
            <w:tcW w:w="1836" w:type="dxa"/>
          </w:tcPr>
          <w:p w14:paraId="67ED3BA2" w14:textId="08046A3A" w:rsidR="009B03AD" w:rsidRPr="00194B17" w:rsidRDefault="001C04A3" w:rsidP="009B03AD">
            <w:pPr>
              <w:spacing w:line="360" w:lineRule="auto"/>
            </w:pPr>
            <w:r>
              <w:t>200,00154</w:t>
            </w:r>
          </w:p>
        </w:tc>
        <w:tc>
          <w:tcPr>
            <w:tcW w:w="2056" w:type="dxa"/>
            <w:vMerge w:val="restart"/>
            <w:vAlign w:val="center"/>
          </w:tcPr>
          <w:p w14:paraId="1315B229" w14:textId="0FAC55F8" w:rsidR="009B03AD" w:rsidRPr="00194B17" w:rsidRDefault="00380137" w:rsidP="00774AAD">
            <w:pPr>
              <w:spacing w:line="360" w:lineRule="auto"/>
              <w:jc w:val="center"/>
            </w:pPr>
            <w:r>
              <w:t>0,002</w:t>
            </w:r>
            <w:r w:rsidR="0078693D">
              <w:t>38</w:t>
            </w:r>
          </w:p>
        </w:tc>
      </w:tr>
      <w:tr w:rsidR="009B03AD" w:rsidRPr="00194B17" w14:paraId="23B74E8E" w14:textId="77777777" w:rsidTr="00774AAD">
        <w:tc>
          <w:tcPr>
            <w:tcW w:w="1849" w:type="dxa"/>
            <w:vMerge/>
          </w:tcPr>
          <w:p w14:paraId="0D6D518E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35DE6F55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3161D2F1" w14:textId="28B848AC" w:rsidR="009B03AD" w:rsidRPr="00194B17" w:rsidRDefault="00270B22" w:rsidP="00270B22">
            <w:pPr>
              <w:spacing w:line="360" w:lineRule="auto"/>
            </w:pPr>
            <w:r>
              <w:t>200,00349</w:t>
            </w:r>
          </w:p>
        </w:tc>
        <w:tc>
          <w:tcPr>
            <w:tcW w:w="1836" w:type="dxa"/>
          </w:tcPr>
          <w:p w14:paraId="10E630D5" w14:textId="0762A642" w:rsidR="009B03AD" w:rsidRPr="00194B17" w:rsidRDefault="001C04A3" w:rsidP="009B03AD">
            <w:pPr>
              <w:spacing w:line="360" w:lineRule="auto"/>
            </w:pPr>
            <w:r>
              <w:t>200,00214</w:t>
            </w:r>
          </w:p>
        </w:tc>
        <w:tc>
          <w:tcPr>
            <w:tcW w:w="2056" w:type="dxa"/>
            <w:vMerge/>
            <w:vAlign w:val="center"/>
          </w:tcPr>
          <w:p w14:paraId="69EC2794" w14:textId="77777777" w:rsidR="009B03AD" w:rsidRPr="00194B17" w:rsidRDefault="009B03AD" w:rsidP="00774AAD">
            <w:pPr>
              <w:spacing w:line="360" w:lineRule="auto"/>
              <w:jc w:val="center"/>
            </w:pPr>
          </w:p>
        </w:tc>
      </w:tr>
      <w:tr w:rsidR="009B03AD" w:rsidRPr="00194B17" w14:paraId="2597E2FF" w14:textId="77777777" w:rsidTr="00774AAD">
        <w:tc>
          <w:tcPr>
            <w:tcW w:w="1849" w:type="dxa"/>
            <w:vMerge/>
          </w:tcPr>
          <w:p w14:paraId="4A4D65BE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164500CB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703C2C42" w14:textId="5EF01DF0" w:rsidR="009B03AD" w:rsidRPr="00194B17" w:rsidRDefault="00270B22" w:rsidP="00270B22">
            <w:pPr>
              <w:spacing w:line="360" w:lineRule="auto"/>
            </w:pPr>
            <w:r>
              <w:t>200,00309</w:t>
            </w:r>
          </w:p>
        </w:tc>
        <w:tc>
          <w:tcPr>
            <w:tcW w:w="1836" w:type="dxa"/>
          </w:tcPr>
          <w:p w14:paraId="4F7AC8E0" w14:textId="75EB79B3" w:rsidR="009B03AD" w:rsidRPr="00194B17" w:rsidRDefault="001C04A3" w:rsidP="009B03AD">
            <w:pPr>
              <w:spacing w:line="360" w:lineRule="auto"/>
            </w:pPr>
            <w:r>
              <w:t>200,00234</w:t>
            </w:r>
          </w:p>
        </w:tc>
        <w:tc>
          <w:tcPr>
            <w:tcW w:w="2056" w:type="dxa"/>
            <w:vMerge/>
            <w:vAlign w:val="center"/>
          </w:tcPr>
          <w:p w14:paraId="34791E9B" w14:textId="77777777" w:rsidR="009B03AD" w:rsidRPr="00194B17" w:rsidRDefault="009B03AD" w:rsidP="00774AAD">
            <w:pPr>
              <w:spacing w:line="360" w:lineRule="auto"/>
              <w:jc w:val="center"/>
            </w:pPr>
          </w:p>
        </w:tc>
      </w:tr>
      <w:tr w:rsidR="009B03AD" w:rsidRPr="00194B17" w14:paraId="009B663C" w14:textId="77777777" w:rsidTr="00774AAD">
        <w:tc>
          <w:tcPr>
            <w:tcW w:w="1849" w:type="dxa"/>
            <w:vMerge/>
          </w:tcPr>
          <w:p w14:paraId="4EEC1D70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5332327E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47C7FFB0" w14:textId="47931E5D" w:rsidR="009B03AD" w:rsidRPr="00194B17" w:rsidRDefault="00270B22" w:rsidP="00270B22">
            <w:pPr>
              <w:spacing w:line="360" w:lineRule="auto"/>
            </w:pPr>
            <w:r>
              <w:t>200,00289</w:t>
            </w:r>
          </w:p>
        </w:tc>
        <w:tc>
          <w:tcPr>
            <w:tcW w:w="1836" w:type="dxa"/>
          </w:tcPr>
          <w:p w14:paraId="5EA8DCB3" w14:textId="068B3200" w:rsidR="009B03AD" w:rsidRPr="00194B17" w:rsidRDefault="001C04A3" w:rsidP="009B03AD">
            <w:pPr>
              <w:spacing w:line="360" w:lineRule="auto"/>
            </w:pPr>
            <w:r>
              <w:t>200,00174</w:t>
            </w:r>
          </w:p>
        </w:tc>
        <w:tc>
          <w:tcPr>
            <w:tcW w:w="2056" w:type="dxa"/>
            <w:vMerge/>
            <w:vAlign w:val="center"/>
          </w:tcPr>
          <w:p w14:paraId="0F27B019" w14:textId="77777777" w:rsidR="009B03AD" w:rsidRPr="00194B17" w:rsidRDefault="009B03AD" w:rsidP="00774AAD">
            <w:pPr>
              <w:spacing w:line="360" w:lineRule="auto"/>
              <w:jc w:val="center"/>
            </w:pPr>
          </w:p>
        </w:tc>
      </w:tr>
      <w:tr w:rsidR="009B03AD" w:rsidRPr="00194B17" w14:paraId="078062BD" w14:textId="77777777" w:rsidTr="00774AAD">
        <w:tc>
          <w:tcPr>
            <w:tcW w:w="1849" w:type="dxa"/>
            <w:vMerge/>
          </w:tcPr>
          <w:p w14:paraId="64ADB348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76C3C6CB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4FAE45CB" w14:textId="64839782" w:rsidR="009B03AD" w:rsidRPr="00194B17" w:rsidRDefault="00270B22" w:rsidP="00270B22">
            <w:pPr>
              <w:spacing w:line="360" w:lineRule="auto"/>
            </w:pPr>
            <w:r>
              <w:t>200,00</w:t>
            </w:r>
            <w:r w:rsidR="009D4642">
              <w:t>239</w:t>
            </w:r>
          </w:p>
        </w:tc>
        <w:tc>
          <w:tcPr>
            <w:tcW w:w="1836" w:type="dxa"/>
          </w:tcPr>
          <w:p w14:paraId="6BB853E3" w14:textId="7520773B" w:rsidR="009B03AD" w:rsidRPr="00194B17" w:rsidRDefault="001C04A3" w:rsidP="009B03AD">
            <w:pPr>
              <w:spacing w:line="360" w:lineRule="auto"/>
            </w:pPr>
            <w:r>
              <w:t>200,00193</w:t>
            </w:r>
          </w:p>
        </w:tc>
        <w:tc>
          <w:tcPr>
            <w:tcW w:w="2056" w:type="dxa"/>
            <w:vMerge/>
            <w:vAlign w:val="center"/>
          </w:tcPr>
          <w:p w14:paraId="19770ED3" w14:textId="77777777" w:rsidR="009B03AD" w:rsidRPr="00194B17" w:rsidRDefault="009B03AD" w:rsidP="00774AAD">
            <w:pPr>
              <w:spacing w:line="360" w:lineRule="auto"/>
              <w:jc w:val="center"/>
            </w:pPr>
          </w:p>
        </w:tc>
      </w:tr>
      <w:tr w:rsidR="009B03AD" w:rsidRPr="00194B17" w14:paraId="0346F85A" w14:textId="77777777" w:rsidTr="00774AAD">
        <w:tc>
          <w:tcPr>
            <w:tcW w:w="1849" w:type="dxa"/>
            <w:vMerge/>
          </w:tcPr>
          <w:p w14:paraId="635894F8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5857E3A8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3EC57DA5" w14:textId="111E24C0" w:rsidR="009B03AD" w:rsidRPr="00194B17" w:rsidRDefault="009D4642" w:rsidP="00270B22">
            <w:pPr>
              <w:spacing w:line="360" w:lineRule="auto"/>
            </w:pPr>
            <w:r>
              <w:t>200,00299</w:t>
            </w:r>
          </w:p>
        </w:tc>
        <w:tc>
          <w:tcPr>
            <w:tcW w:w="1836" w:type="dxa"/>
          </w:tcPr>
          <w:p w14:paraId="39720612" w14:textId="2D378F59" w:rsidR="009B03AD" w:rsidRPr="00194B17" w:rsidRDefault="0010091B" w:rsidP="009B03AD">
            <w:pPr>
              <w:spacing w:line="360" w:lineRule="auto"/>
            </w:pPr>
            <w:r>
              <w:t>200,00213</w:t>
            </w:r>
          </w:p>
        </w:tc>
        <w:tc>
          <w:tcPr>
            <w:tcW w:w="2056" w:type="dxa"/>
            <w:vMerge/>
            <w:vAlign w:val="center"/>
          </w:tcPr>
          <w:p w14:paraId="665FC64A" w14:textId="77777777" w:rsidR="009B03AD" w:rsidRPr="00194B17" w:rsidRDefault="009B03AD" w:rsidP="00774AAD">
            <w:pPr>
              <w:spacing w:line="360" w:lineRule="auto"/>
              <w:jc w:val="center"/>
            </w:pPr>
          </w:p>
        </w:tc>
      </w:tr>
      <w:tr w:rsidR="009B03AD" w:rsidRPr="00194B17" w14:paraId="170EFB63" w14:textId="77777777" w:rsidTr="00774AAD">
        <w:tc>
          <w:tcPr>
            <w:tcW w:w="1849" w:type="dxa"/>
            <w:vMerge/>
          </w:tcPr>
          <w:p w14:paraId="54B244A6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560077BC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6AFE598F" w14:textId="3FA3FB56" w:rsidR="009B03AD" w:rsidRPr="00194B17" w:rsidRDefault="009D4642" w:rsidP="00270B22">
            <w:pPr>
              <w:spacing w:line="360" w:lineRule="auto"/>
            </w:pPr>
            <w:r>
              <w:t>200,00269</w:t>
            </w:r>
          </w:p>
        </w:tc>
        <w:tc>
          <w:tcPr>
            <w:tcW w:w="1836" w:type="dxa"/>
          </w:tcPr>
          <w:p w14:paraId="3ABEC33A" w14:textId="5DC44F76" w:rsidR="009B03AD" w:rsidRPr="00194B17" w:rsidRDefault="00342424" w:rsidP="009B03AD">
            <w:pPr>
              <w:spacing w:line="360" w:lineRule="auto"/>
            </w:pPr>
            <w:r>
              <w:t>200,00133</w:t>
            </w:r>
          </w:p>
        </w:tc>
        <w:tc>
          <w:tcPr>
            <w:tcW w:w="2056" w:type="dxa"/>
            <w:vMerge/>
            <w:vAlign w:val="center"/>
          </w:tcPr>
          <w:p w14:paraId="435460B6" w14:textId="77777777" w:rsidR="009B03AD" w:rsidRPr="00194B17" w:rsidRDefault="009B03AD" w:rsidP="00774AAD">
            <w:pPr>
              <w:spacing w:line="360" w:lineRule="auto"/>
              <w:jc w:val="center"/>
            </w:pPr>
          </w:p>
        </w:tc>
      </w:tr>
      <w:tr w:rsidR="009B03AD" w:rsidRPr="00194B17" w14:paraId="6CDEB7A3" w14:textId="77777777" w:rsidTr="00774AAD">
        <w:tc>
          <w:tcPr>
            <w:tcW w:w="1849" w:type="dxa"/>
            <w:vMerge/>
          </w:tcPr>
          <w:p w14:paraId="34CED391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7D9729E7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2B2F8705" w14:textId="059F3DE5" w:rsidR="009B03AD" w:rsidRPr="00194B17" w:rsidRDefault="009D4642" w:rsidP="00270B22">
            <w:pPr>
              <w:spacing w:line="360" w:lineRule="auto"/>
            </w:pPr>
            <w:r>
              <w:t>200,00259</w:t>
            </w:r>
          </w:p>
        </w:tc>
        <w:tc>
          <w:tcPr>
            <w:tcW w:w="1836" w:type="dxa"/>
          </w:tcPr>
          <w:p w14:paraId="595B8748" w14:textId="698A49C2" w:rsidR="009B03AD" w:rsidRPr="00194B17" w:rsidRDefault="00342424" w:rsidP="009B03AD">
            <w:pPr>
              <w:spacing w:line="360" w:lineRule="auto"/>
            </w:pPr>
            <w:r>
              <w:t>200,00163</w:t>
            </w:r>
          </w:p>
        </w:tc>
        <w:tc>
          <w:tcPr>
            <w:tcW w:w="2056" w:type="dxa"/>
            <w:vMerge/>
            <w:vAlign w:val="center"/>
          </w:tcPr>
          <w:p w14:paraId="2761C567" w14:textId="77777777" w:rsidR="009B03AD" w:rsidRPr="00194B17" w:rsidRDefault="009B03AD" w:rsidP="00774AAD">
            <w:pPr>
              <w:spacing w:line="360" w:lineRule="auto"/>
              <w:jc w:val="center"/>
            </w:pPr>
          </w:p>
        </w:tc>
      </w:tr>
      <w:tr w:rsidR="009B03AD" w:rsidRPr="00194B17" w14:paraId="1850051E" w14:textId="77777777" w:rsidTr="00774AAD">
        <w:tc>
          <w:tcPr>
            <w:tcW w:w="1849" w:type="dxa"/>
            <w:vMerge/>
          </w:tcPr>
          <w:p w14:paraId="3737E366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761B8B34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19B85137" w14:textId="37918E50" w:rsidR="009B03AD" w:rsidRPr="00194B17" w:rsidRDefault="009D4642" w:rsidP="00270B22">
            <w:pPr>
              <w:spacing w:line="360" w:lineRule="auto"/>
            </w:pPr>
            <w:r>
              <w:t>200,00299</w:t>
            </w:r>
          </w:p>
        </w:tc>
        <w:tc>
          <w:tcPr>
            <w:tcW w:w="1836" w:type="dxa"/>
          </w:tcPr>
          <w:p w14:paraId="4F106041" w14:textId="2B52053A" w:rsidR="009B03AD" w:rsidRPr="00194B17" w:rsidRDefault="00342424" w:rsidP="009B03AD">
            <w:pPr>
              <w:spacing w:line="360" w:lineRule="auto"/>
            </w:pPr>
            <w:r>
              <w:t>200,00133</w:t>
            </w:r>
          </w:p>
        </w:tc>
        <w:tc>
          <w:tcPr>
            <w:tcW w:w="2056" w:type="dxa"/>
            <w:vMerge/>
            <w:vAlign w:val="center"/>
          </w:tcPr>
          <w:p w14:paraId="42497D12" w14:textId="77777777" w:rsidR="009B03AD" w:rsidRPr="00194B17" w:rsidRDefault="009B03AD" w:rsidP="00774AAD">
            <w:pPr>
              <w:spacing w:line="360" w:lineRule="auto"/>
              <w:jc w:val="center"/>
            </w:pPr>
          </w:p>
        </w:tc>
      </w:tr>
      <w:tr w:rsidR="009B03AD" w:rsidRPr="00194B17" w14:paraId="416B6F28" w14:textId="77777777" w:rsidTr="00774AAD">
        <w:tc>
          <w:tcPr>
            <w:tcW w:w="1849" w:type="dxa"/>
            <w:vMerge w:val="restart"/>
          </w:tcPr>
          <w:p w14:paraId="50E100C0" w14:textId="77777777" w:rsidR="009B03AD" w:rsidRPr="00194B17" w:rsidRDefault="009B03AD" w:rsidP="009B03AD">
            <w:pPr>
              <w:spacing w:line="360" w:lineRule="auto"/>
            </w:pPr>
            <w:r>
              <w:t>КМД 400 мм</w:t>
            </w:r>
          </w:p>
        </w:tc>
        <w:tc>
          <w:tcPr>
            <w:tcW w:w="1995" w:type="dxa"/>
            <w:shd w:val="clear" w:color="auto" w:fill="A6A6A6" w:themeFill="background1" w:themeFillShade="A6"/>
          </w:tcPr>
          <w:p w14:paraId="62E6B012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46FD9913" w14:textId="681F042E" w:rsidR="009B03AD" w:rsidRPr="00194B17" w:rsidRDefault="0013282A" w:rsidP="00270B22">
            <w:pPr>
              <w:spacing w:line="360" w:lineRule="auto"/>
            </w:pPr>
            <w:r>
              <w:t>400,002</w:t>
            </w:r>
          </w:p>
        </w:tc>
        <w:tc>
          <w:tcPr>
            <w:tcW w:w="1836" w:type="dxa"/>
          </w:tcPr>
          <w:p w14:paraId="09E65562" w14:textId="460C1D49" w:rsidR="009B03AD" w:rsidRPr="00194B17" w:rsidRDefault="00342424" w:rsidP="009B03AD">
            <w:pPr>
              <w:spacing w:line="360" w:lineRule="auto"/>
            </w:pPr>
            <w:r>
              <w:t>399,99884</w:t>
            </w:r>
          </w:p>
        </w:tc>
        <w:tc>
          <w:tcPr>
            <w:tcW w:w="2056" w:type="dxa"/>
            <w:vMerge w:val="restart"/>
            <w:vAlign w:val="center"/>
          </w:tcPr>
          <w:p w14:paraId="64663E28" w14:textId="01EFFAD1" w:rsidR="0078693D" w:rsidRPr="00194B17" w:rsidRDefault="0078693D" w:rsidP="00774AAD">
            <w:pPr>
              <w:spacing w:line="360" w:lineRule="auto"/>
              <w:jc w:val="center"/>
            </w:pPr>
            <w:r>
              <w:t>0,00054</w:t>
            </w:r>
          </w:p>
        </w:tc>
      </w:tr>
      <w:tr w:rsidR="009B03AD" w:rsidRPr="00194B17" w14:paraId="397F9246" w14:textId="77777777" w:rsidTr="009B03AD">
        <w:tc>
          <w:tcPr>
            <w:tcW w:w="1849" w:type="dxa"/>
            <w:vMerge/>
          </w:tcPr>
          <w:p w14:paraId="51941737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394B6FF9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1E1378E1" w14:textId="03AAD41E" w:rsidR="009B03AD" w:rsidRPr="00194B17" w:rsidRDefault="0013282A" w:rsidP="00270B22">
            <w:pPr>
              <w:spacing w:line="360" w:lineRule="auto"/>
            </w:pPr>
            <w:r>
              <w:t>400,001</w:t>
            </w:r>
          </w:p>
        </w:tc>
        <w:tc>
          <w:tcPr>
            <w:tcW w:w="1836" w:type="dxa"/>
          </w:tcPr>
          <w:p w14:paraId="6C1105E9" w14:textId="1F6792F8" w:rsidR="009B03AD" w:rsidRPr="00194B17" w:rsidRDefault="00342424" w:rsidP="009B03AD">
            <w:pPr>
              <w:spacing w:line="360" w:lineRule="auto"/>
            </w:pPr>
            <w:r>
              <w:t>400,00004</w:t>
            </w:r>
          </w:p>
        </w:tc>
        <w:tc>
          <w:tcPr>
            <w:tcW w:w="2056" w:type="dxa"/>
            <w:vMerge/>
          </w:tcPr>
          <w:p w14:paraId="641CA1FF" w14:textId="77777777" w:rsidR="009B03AD" w:rsidRPr="00194B17" w:rsidRDefault="009B03AD" w:rsidP="009B03AD">
            <w:pPr>
              <w:spacing w:line="360" w:lineRule="auto"/>
            </w:pPr>
          </w:p>
        </w:tc>
      </w:tr>
      <w:tr w:rsidR="009B03AD" w:rsidRPr="00194B17" w14:paraId="6D19533F" w14:textId="77777777" w:rsidTr="009B03AD">
        <w:tc>
          <w:tcPr>
            <w:tcW w:w="1849" w:type="dxa"/>
            <w:vMerge/>
          </w:tcPr>
          <w:p w14:paraId="6E1B4AB6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280E2CAB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42D45C09" w14:textId="12721ADE" w:rsidR="009B03AD" w:rsidRPr="00194B17" w:rsidRDefault="0013282A" w:rsidP="00270B22">
            <w:pPr>
              <w:spacing w:line="360" w:lineRule="auto"/>
            </w:pPr>
            <w:r>
              <w:t>400,001</w:t>
            </w:r>
          </w:p>
        </w:tc>
        <w:tc>
          <w:tcPr>
            <w:tcW w:w="1836" w:type="dxa"/>
          </w:tcPr>
          <w:p w14:paraId="67DB9CC9" w14:textId="708F2BF4" w:rsidR="009B03AD" w:rsidRPr="00194B17" w:rsidRDefault="00342424" w:rsidP="009B03AD">
            <w:pPr>
              <w:spacing w:line="360" w:lineRule="auto"/>
            </w:pPr>
            <w:r>
              <w:t>400,00024</w:t>
            </w:r>
          </w:p>
        </w:tc>
        <w:tc>
          <w:tcPr>
            <w:tcW w:w="2056" w:type="dxa"/>
            <w:vMerge/>
          </w:tcPr>
          <w:p w14:paraId="6F1AAADA" w14:textId="77777777" w:rsidR="009B03AD" w:rsidRPr="00194B17" w:rsidRDefault="009B03AD" w:rsidP="009B03AD">
            <w:pPr>
              <w:spacing w:line="360" w:lineRule="auto"/>
            </w:pPr>
          </w:p>
        </w:tc>
      </w:tr>
      <w:tr w:rsidR="009B03AD" w:rsidRPr="00194B17" w14:paraId="699F4EAF" w14:textId="77777777" w:rsidTr="009B03AD">
        <w:tc>
          <w:tcPr>
            <w:tcW w:w="1849" w:type="dxa"/>
            <w:vMerge/>
          </w:tcPr>
          <w:p w14:paraId="7F9B8102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0BB123F0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25BC6B8E" w14:textId="2E226E6B" w:rsidR="009B03AD" w:rsidRPr="00194B17" w:rsidRDefault="00F6217B" w:rsidP="00270B22">
            <w:pPr>
              <w:spacing w:line="360" w:lineRule="auto"/>
            </w:pPr>
            <w:r>
              <w:t>400,001</w:t>
            </w:r>
          </w:p>
        </w:tc>
        <w:tc>
          <w:tcPr>
            <w:tcW w:w="1836" w:type="dxa"/>
          </w:tcPr>
          <w:p w14:paraId="4876F75C" w14:textId="353CD879" w:rsidR="009B03AD" w:rsidRPr="00194B17" w:rsidRDefault="00342424" w:rsidP="009B03AD">
            <w:pPr>
              <w:spacing w:line="360" w:lineRule="auto"/>
            </w:pPr>
            <w:r>
              <w:t>399,99974</w:t>
            </w:r>
          </w:p>
        </w:tc>
        <w:tc>
          <w:tcPr>
            <w:tcW w:w="2056" w:type="dxa"/>
            <w:vMerge/>
          </w:tcPr>
          <w:p w14:paraId="16FC56EC" w14:textId="77777777" w:rsidR="009B03AD" w:rsidRPr="00194B17" w:rsidRDefault="009B03AD" w:rsidP="009B03AD">
            <w:pPr>
              <w:spacing w:line="360" w:lineRule="auto"/>
            </w:pPr>
          </w:p>
        </w:tc>
      </w:tr>
      <w:tr w:rsidR="009B03AD" w:rsidRPr="00194B17" w14:paraId="3E3A6370" w14:textId="77777777" w:rsidTr="009B03AD">
        <w:tc>
          <w:tcPr>
            <w:tcW w:w="1849" w:type="dxa"/>
            <w:vMerge/>
          </w:tcPr>
          <w:p w14:paraId="1F9A7D32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04C1B70B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1697C63D" w14:textId="79F2BACF" w:rsidR="009B03AD" w:rsidRPr="00194B17" w:rsidRDefault="00F6217B" w:rsidP="00270B22">
            <w:pPr>
              <w:spacing w:line="360" w:lineRule="auto"/>
            </w:pPr>
            <w:r>
              <w:t>400,001</w:t>
            </w:r>
          </w:p>
        </w:tc>
        <w:tc>
          <w:tcPr>
            <w:tcW w:w="1836" w:type="dxa"/>
          </w:tcPr>
          <w:p w14:paraId="579CD033" w14:textId="454D19BD" w:rsidR="009B03AD" w:rsidRPr="00194B17" w:rsidRDefault="00342424" w:rsidP="009B03AD">
            <w:pPr>
              <w:spacing w:line="360" w:lineRule="auto"/>
            </w:pPr>
            <w:r>
              <w:t>399,99994</w:t>
            </w:r>
          </w:p>
        </w:tc>
        <w:tc>
          <w:tcPr>
            <w:tcW w:w="2056" w:type="dxa"/>
            <w:vMerge/>
          </w:tcPr>
          <w:p w14:paraId="35EC1DA7" w14:textId="77777777" w:rsidR="009B03AD" w:rsidRPr="00194B17" w:rsidRDefault="009B03AD" w:rsidP="009B03AD">
            <w:pPr>
              <w:spacing w:line="360" w:lineRule="auto"/>
            </w:pPr>
          </w:p>
        </w:tc>
      </w:tr>
      <w:tr w:rsidR="009B03AD" w:rsidRPr="00194B17" w14:paraId="2C3A2982" w14:textId="77777777" w:rsidTr="009B03AD">
        <w:tc>
          <w:tcPr>
            <w:tcW w:w="1849" w:type="dxa"/>
            <w:vMerge/>
          </w:tcPr>
          <w:p w14:paraId="61059C5F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2F4CDCCD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32BF7AB7" w14:textId="6FF5A363" w:rsidR="009B03AD" w:rsidRPr="00194B17" w:rsidRDefault="00F6217B" w:rsidP="00270B22">
            <w:pPr>
              <w:spacing w:line="360" w:lineRule="auto"/>
            </w:pPr>
            <w:r>
              <w:t>400,001</w:t>
            </w:r>
          </w:p>
        </w:tc>
        <w:tc>
          <w:tcPr>
            <w:tcW w:w="1836" w:type="dxa"/>
          </w:tcPr>
          <w:p w14:paraId="76D39AF0" w14:textId="49C68F1E" w:rsidR="009B03AD" w:rsidRPr="00194B17" w:rsidRDefault="00342424" w:rsidP="009B03AD">
            <w:pPr>
              <w:spacing w:line="360" w:lineRule="auto"/>
            </w:pPr>
            <w:r>
              <w:t>399,99995</w:t>
            </w:r>
          </w:p>
        </w:tc>
        <w:tc>
          <w:tcPr>
            <w:tcW w:w="2056" w:type="dxa"/>
            <w:vMerge/>
          </w:tcPr>
          <w:p w14:paraId="2EEBEEF0" w14:textId="77777777" w:rsidR="009B03AD" w:rsidRPr="00194B17" w:rsidRDefault="009B03AD" w:rsidP="009B03AD">
            <w:pPr>
              <w:spacing w:line="360" w:lineRule="auto"/>
            </w:pPr>
          </w:p>
        </w:tc>
      </w:tr>
      <w:tr w:rsidR="009B03AD" w:rsidRPr="00194B17" w14:paraId="4079BEDB" w14:textId="77777777" w:rsidTr="009B03AD">
        <w:tc>
          <w:tcPr>
            <w:tcW w:w="1849" w:type="dxa"/>
            <w:vMerge/>
          </w:tcPr>
          <w:p w14:paraId="4E571C2B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7EE08372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061FA6DA" w14:textId="002212D2" w:rsidR="009B03AD" w:rsidRPr="00194B17" w:rsidRDefault="00F6217B" w:rsidP="00270B22">
            <w:pPr>
              <w:spacing w:line="360" w:lineRule="auto"/>
            </w:pPr>
            <w:r>
              <w:t>400,002</w:t>
            </w:r>
          </w:p>
        </w:tc>
        <w:tc>
          <w:tcPr>
            <w:tcW w:w="1836" w:type="dxa"/>
          </w:tcPr>
          <w:p w14:paraId="0750A52F" w14:textId="53C9081D" w:rsidR="009B03AD" w:rsidRPr="00194B17" w:rsidRDefault="00342424" w:rsidP="009B03AD">
            <w:pPr>
              <w:spacing w:line="360" w:lineRule="auto"/>
            </w:pPr>
            <w:r>
              <w:t>399,99984</w:t>
            </w:r>
          </w:p>
        </w:tc>
        <w:tc>
          <w:tcPr>
            <w:tcW w:w="2056" w:type="dxa"/>
            <w:vMerge/>
          </w:tcPr>
          <w:p w14:paraId="3BDDA117" w14:textId="77777777" w:rsidR="009B03AD" w:rsidRPr="00194B17" w:rsidRDefault="009B03AD" w:rsidP="009B03AD">
            <w:pPr>
              <w:spacing w:line="360" w:lineRule="auto"/>
            </w:pPr>
          </w:p>
        </w:tc>
      </w:tr>
      <w:tr w:rsidR="009B03AD" w:rsidRPr="00194B17" w14:paraId="70FAB8D0" w14:textId="77777777" w:rsidTr="009B03AD">
        <w:tc>
          <w:tcPr>
            <w:tcW w:w="1849" w:type="dxa"/>
            <w:vMerge/>
          </w:tcPr>
          <w:p w14:paraId="199BA6AF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03565A39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22CFFD99" w14:textId="7AE19675" w:rsidR="009B03AD" w:rsidRPr="00194B17" w:rsidRDefault="00F6217B" w:rsidP="00270B22">
            <w:pPr>
              <w:spacing w:line="360" w:lineRule="auto"/>
            </w:pPr>
            <w:r>
              <w:t>400,001</w:t>
            </w:r>
          </w:p>
        </w:tc>
        <w:tc>
          <w:tcPr>
            <w:tcW w:w="1836" w:type="dxa"/>
          </w:tcPr>
          <w:p w14:paraId="20409599" w14:textId="51627273" w:rsidR="009B03AD" w:rsidRPr="00194B17" w:rsidRDefault="005A4775" w:rsidP="009B03AD">
            <w:pPr>
              <w:spacing w:line="360" w:lineRule="auto"/>
            </w:pPr>
            <w:r>
              <w:t>400,00054</w:t>
            </w:r>
          </w:p>
        </w:tc>
        <w:tc>
          <w:tcPr>
            <w:tcW w:w="2056" w:type="dxa"/>
            <w:vMerge/>
          </w:tcPr>
          <w:p w14:paraId="68B7DF34" w14:textId="77777777" w:rsidR="009B03AD" w:rsidRPr="00194B17" w:rsidRDefault="009B03AD" w:rsidP="009B03AD">
            <w:pPr>
              <w:spacing w:line="360" w:lineRule="auto"/>
            </w:pPr>
          </w:p>
        </w:tc>
      </w:tr>
      <w:tr w:rsidR="009B03AD" w:rsidRPr="00194B17" w14:paraId="30792B76" w14:textId="77777777" w:rsidTr="009B03AD">
        <w:tc>
          <w:tcPr>
            <w:tcW w:w="1849" w:type="dxa"/>
            <w:vMerge/>
          </w:tcPr>
          <w:p w14:paraId="5D90E51E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995" w:type="dxa"/>
            <w:shd w:val="clear" w:color="auto" w:fill="A6A6A6" w:themeFill="background1" w:themeFillShade="A6"/>
          </w:tcPr>
          <w:p w14:paraId="1AB29CEC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5" w:type="dxa"/>
          </w:tcPr>
          <w:p w14:paraId="513AC839" w14:textId="3B560030" w:rsidR="009B03AD" w:rsidRPr="00194B17" w:rsidRDefault="00F6217B" w:rsidP="00270B22">
            <w:pPr>
              <w:spacing w:line="360" w:lineRule="auto"/>
            </w:pPr>
            <w:r>
              <w:t>400,001</w:t>
            </w:r>
          </w:p>
        </w:tc>
        <w:tc>
          <w:tcPr>
            <w:tcW w:w="1836" w:type="dxa"/>
          </w:tcPr>
          <w:p w14:paraId="57201F47" w14:textId="4CDDB434" w:rsidR="009B03AD" w:rsidRPr="00194B17" w:rsidRDefault="005A4775" w:rsidP="009B03AD">
            <w:pPr>
              <w:spacing w:line="360" w:lineRule="auto"/>
            </w:pPr>
            <w:r>
              <w:t>399,99954</w:t>
            </w:r>
          </w:p>
        </w:tc>
        <w:tc>
          <w:tcPr>
            <w:tcW w:w="2056" w:type="dxa"/>
            <w:vMerge/>
          </w:tcPr>
          <w:p w14:paraId="065CC834" w14:textId="77777777" w:rsidR="009B03AD" w:rsidRPr="00194B17" w:rsidRDefault="009B03AD" w:rsidP="009B03AD">
            <w:pPr>
              <w:spacing w:line="360" w:lineRule="auto"/>
            </w:pPr>
          </w:p>
        </w:tc>
      </w:tr>
      <w:tr w:rsidR="009B03AD" w:rsidRPr="00194B17" w14:paraId="5F2D3214" w14:textId="77777777" w:rsidTr="009B03AD">
        <w:tc>
          <w:tcPr>
            <w:tcW w:w="1849" w:type="dxa"/>
          </w:tcPr>
          <w:p w14:paraId="33852D07" w14:textId="77777777" w:rsidR="009B03AD" w:rsidRPr="00194B17" w:rsidRDefault="009B03AD" w:rsidP="009B03AD">
            <w:pPr>
              <w:spacing w:line="360" w:lineRule="auto"/>
            </w:pPr>
            <w:r>
              <w:t>Решение о годности КИМ</w:t>
            </w:r>
          </w:p>
        </w:tc>
        <w:tc>
          <w:tcPr>
            <w:tcW w:w="1995" w:type="dxa"/>
            <w:shd w:val="clear" w:color="auto" w:fill="FFFFFF" w:themeFill="background1"/>
          </w:tcPr>
          <w:p w14:paraId="171D333F" w14:textId="638CBFE3" w:rsidR="009B03AD" w:rsidRPr="00194B17" w:rsidRDefault="0078693D" w:rsidP="009B03AD">
            <w:pPr>
              <w:spacing w:line="360" w:lineRule="auto"/>
            </w:pPr>
            <w:r>
              <w:t>Не годен</w:t>
            </w:r>
          </w:p>
        </w:tc>
        <w:tc>
          <w:tcPr>
            <w:tcW w:w="1835" w:type="dxa"/>
          </w:tcPr>
          <w:p w14:paraId="5643B939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1836" w:type="dxa"/>
          </w:tcPr>
          <w:p w14:paraId="7F25A887" w14:textId="77777777" w:rsidR="009B03AD" w:rsidRPr="00194B17" w:rsidRDefault="009B03AD" w:rsidP="009B03AD">
            <w:pPr>
              <w:spacing w:line="360" w:lineRule="auto"/>
            </w:pPr>
          </w:p>
        </w:tc>
        <w:tc>
          <w:tcPr>
            <w:tcW w:w="2056" w:type="dxa"/>
          </w:tcPr>
          <w:p w14:paraId="62BF47AA" w14:textId="77777777" w:rsidR="009B03AD" w:rsidRPr="00194B17" w:rsidRDefault="009B03AD" w:rsidP="009B03AD">
            <w:pPr>
              <w:spacing w:line="360" w:lineRule="auto"/>
            </w:pPr>
          </w:p>
        </w:tc>
      </w:tr>
    </w:tbl>
    <w:p w14:paraId="63E703A1" w14:textId="76DC1C2F" w:rsidR="00C40DB4" w:rsidRDefault="00C40DB4" w:rsidP="008D75FE">
      <w:pPr>
        <w:pStyle w:val="a6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43DB7E1F" w14:textId="77777777" w:rsidR="005548D3" w:rsidRPr="004A6640" w:rsidRDefault="005548D3" w:rsidP="005548D3">
      <w:pPr>
        <w:spacing w:line="360" w:lineRule="auto"/>
        <w:ind w:firstLine="705"/>
        <w:jc w:val="both"/>
        <w:rPr>
          <w:b/>
          <w:bCs/>
          <w:sz w:val="28"/>
          <w:u w:val="single"/>
        </w:rPr>
      </w:pPr>
      <w:r w:rsidRPr="004A6640">
        <w:rPr>
          <w:b/>
          <w:bCs/>
          <w:sz w:val="28"/>
          <w:u w:val="single"/>
        </w:rPr>
        <w:t>Выводы:</w:t>
      </w:r>
    </w:p>
    <w:p w14:paraId="5682513D" w14:textId="4A777312" w:rsidR="005548D3" w:rsidRDefault="005548D3" w:rsidP="005548D3">
      <w:pPr>
        <w:ind w:firstLine="705"/>
        <w:jc w:val="both"/>
        <w:rPr>
          <w:b/>
          <w:sz w:val="28"/>
          <w:szCs w:val="28"/>
        </w:rPr>
      </w:pPr>
      <w:r w:rsidRPr="004A6640">
        <w:rPr>
          <w:sz w:val="28"/>
        </w:rPr>
        <w:t xml:space="preserve">В данной лабораторной работе были </w:t>
      </w:r>
      <w:r w:rsidR="00FC47F4">
        <w:rPr>
          <w:sz w:val="28"/>
        </w:rPr>
        <w:t>осво</w:t>
      </w:r>
      <w:r w:rsidR="007C5D09">
        <w:rPr>
          <w:sz w:val="28"/>
        </w:rPr>
        <w:t>е</w:t>
      </w:r>
      <w:r w:rsidR="00FC47F4">
        <w:rPr>
          <w:sz w:val="28"/>
        </w:rPr>
        <w:t>ны</w:t>
      </w:r>
      <w:r w:rsidRPr="004A6640">
        <w:rPr>
          <w:sz w:val="28"/>
        </w:rPr>
        <w:t xml:space="preserve"> основные </w:t>
      </w:r>
      <w:r w:rsidR="00FC47F4">
        <w:rPr>
          <w:sz w:val="28"/>
        </w:rPr>
        <w:t>приёмы и принципы калибровки координатно-измерительных машин</w:t>
      </w:r>
      <w:r w:rsidR="00A46373">
        <w:rPr>
          <w:sz w:val="28"/>
        </w:rPr>
        <w:t xml:space="preserve"> контактного типа</w:t>
      </w:r>
      <w:r>
        <w:rPr>
          <w:sz w:val="28"/>
        </w:rPr>
        <w:t xml:space="preserve">. По полученным данным </w:t>
      </w:r>
      <w:r w:rsidR="00A46373">
        <w:rPr>
          <w:sz w:val="28"/>
        </w:rPr>
        <w:t xml:space="preserve">измерений были посчитаны погрешности измерения и было </w:t>
      </w:r>
      <w:r w:rsidR="007C5D09">
        <w:rPr>
          <w:sz w:val="28"/>
        </w:rPr>
        <w:t>выдвинуто решение о годности КИМ.</w:t>
      </w:r>
    </w:p>
    <w:p w14:paraId="753238D9" w14:textId="3069154E" w:rsidR="005548D3" w:rsidRPr="00C40DB4" w:rsidRDefault="005548D3" w:rsidP="008D75FE">
      <w:pPr>
        <w:pStyle w:val="a6"/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</w:rPr>
      </w:pPr>
    </w:p>
    <w:sectPr w:rsidR="005548D3" w:rsidRPr="00C40DB4" w:rsidSect="0097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9942A1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E"/>
    <w:multiLevelType w:val="singleLevel"/>
    <w:tmpl w:val="57ACD3F6"/>
    <w:lvl w:ilvl="0">
      <w:numFmt w:val="bullet"/>
      <w:lvlText w:val="*"/>
      <w:lvlJc w:val="left"/>
    </w:lvl>
  </w:abstractNum>
  <w:abstractNum w:abstractNumId="2" w15:restartNumberingAfterBreak="0">
    <w:nsid w:val="063B321F"/>
    <w:multiLevelType w:val="hybridMultilevel"/>
    <w:tmpl w:val="06E25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F7583"/>
    <w:multiLevelType w:val="hybridMultilevel"/>
    <w:tmpl w:val="C2249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C1BEF"/>
    <w:multiLevelType w:val="hybridMultilevel"/>
    <w:tmpl w:val="A9E8C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17AF6"/>
    <w:multiLevelType w:val="hybridMultilevel"/>
    <w:tmpl w:val="A5D68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F392C"/>
    <w:multiLevelType w:val="hybridMultilevel"/>
    <w:tmpl w:val="0388F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D4FDE"/>
    <w:multiLevelType w:val="hybridMultilevel"/>
    <w:tmpl w:val="73E493C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0F0375"/>
    <w:multiLevelType w:val="hybridMultilevel"/>
    <w:tmpl w:val="AA6A2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1189C"/>
    <w:multiLevelType w:val="hybridMultilevel"/>
    <w:tmpl w:val="A4E0B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A04C9"/>
    <w:multiLevelType w:val="hybridMultilevel"/>
    <w:tmpl w:val="2A7C1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B6F2B"/>
    <w:multiLevelType w:val="hybridMultilevel"/>
    <w:tmpl w:val="3E8AB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27B3D"/>
    <w:multiLevelType w:val="hybridMultilevel"/>
    <w:tmpl w:val="D1F08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D3F91"/>
    <w:multiLevelType w:val="hybridMultilevel"/>
    <w:tmpl w:val="C3508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B7CE9"/>
    <w:multiLevelType w:val="hybridMultilevel"/>
    <w:tmpl w:val="129C6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37180"/>
    <w:multiLevelType w:val="hybridMultilevel"/>
    <w:tmpl w:val="30E085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515AE0"/>
    <w:multiLevelType w:val="hybridMultilevel"/>
    <w:tmpl w:val="022C9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53AD4"/>
    <w:multiLevelType w:val="hybridMultilevel"/>
    <w:tmpl w:val="0E66C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62AB6"/>
    <w:multiLevelType w:val="hybridMultilevel"/>
    <w:tmpl w:val="C27C8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E26EE"/>
    <w:multiLevelType w:val="hybridMultilevel"/>
    <w:tmpl w:val="022C9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C2F05"/>
    <w:multiLevelType w:val="hybridMultilevel"/>
    <w:tmpl w:val="377C1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823F3"/>
    <w:multiLevelType w:val="hybridMultilevel"/>
    <w:tmpl w:val="A540F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525F2"/>
    <w:multiLevelType w:val="hybridMultilevel"/>
    <w:tmpl w:val="954AA8E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DA72C1"/>
    <w:multiLevelType w:val="hybridMultilevel"/>
    <w:tmpl w:val="728CF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F34CD"/>
    <w:multiLevelType w:val="hybridMultilevel"/>
    <w:tmpl w:val="129C6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24876"/>
    <w:multiLevelType w:val="hybridMultilevel"/>
    <w:tmpl w:val="20EEA60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0424F2"/>
    <w:multiLevelType w:val="hybridMultilevel"/>
    <w:tmpl w:val="EF38C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3"/>
  </w:num>
  <w:num w:numId="5">
    <w:abstractNumId w:val="16"/>
  </w:num>
  <w:num w:numId="6">
    <w:abstractNumId w:val="19"/>
  </w:num>
  <w:num w:numId="7">
    <w:abstractNumId w:val="2"/>
  </w:num>
  <w:num w:numId="8">
    <w:abstractNumId w:val="8"/>
  </w:num>
  <w:num w:numId="9">
    <w:abstractNumId w:val="6"/>
  </w:num>
  <w:num w:numId="10">
    <w:abstractNumId w:val="23"/>
  </w:num>
  <w:num w:numId="11">
    <w:abstractNumId w:val="15"/>
  </w:num>
  <w:num w:numId="12">
    <w:abstractNumId w:val="4"/>
  </w:num>
  <w:num w:numId="13">
    <w:abstractNumId w:val="10"/>
  </w:num>
  <w:num w:numId="14">
    <w:abstractNumId w:val="24"/>
  </w:num>
  <w:num w:numId="15">
    <w:abstractNumId w:val="14"/>
  </w:num>
  <w:num w:numId="16">
    <w:abstractNumId w:val="20"/>
  </w:num>
  <w:num w:numId="17">
    <w:abstractNumId w:val="9"/>
  </w:num>
  <w:num w:numId="18">
    <w:abstractNumId w:val="26"/>
  </w:num>
  <w:num w:numId="19">
    <w:abstractNumId w:val="17"/>
  </w:num>
  <w:num w:numId="20">
    <w:abstractNumId w:val="22"/>
  </w:num>
  <w:num w:numId="21">
    <w:abstractNumId w:val="21"/>
  </w:num>
  <w:num w:numId="22">
    <w:abstractNumId w:val="3"/>
  </w:num>
  <w:num w:numId="23">
    <w:abstractNumId w:val="7"/>
  </w:num>
  <w:num w:numId="24">
    <w:abstractNumId w:val="18"/>
  </w:num>
  <w:num w:numId="25">
    <w:abstractNumId w:val="25"/>
  </w:num>
  <w:num w:numId="26">
    <w:abstractNumId w:val="1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1"/>
    <w:lvlOverride w:ilvl="0">
      <w:lvl w:ilvl="0">
        <w:start w:val="65535"/>
        <w:numFmt w:val="bullet"/>
        <w:lvlText w:val="-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28">
    <w:abstractNumId w:val="0"/>
  </w:num>
  <w:num w:numId="29">
    <w:abstractNumId w:val="1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F5"/>
    <w:rsid w:val="0000423F"/>
    <w:rsid w:val="00023C24"/>
    <w:rsid w:val="000A5CA4"/>
    <w:rsid w:val="000B64C1"/>
    <w:rsid w:val="0010091B"/>
    <w:rsid w:val="00110DD2"/>
    <w:rsid w:val="001246F0"/>
    <w:rsid w:val="0013282A"/>
    <w:rsid w:val="0016405D"/>
    <w:rsid w:val="00194B17"/>
    <w:rsid w:val="001A1397"/>
    <w:rsid w:val="001C04A3"/>
    <w:rsid w:val="00270B22"/>
    <w:rsid w:val="00294043"/>
    <w:rsid w:val="002A2653"/>
    <w:rsid w:val="002D1FE3"/>
    <w:rsid w:val="002F6E83"/>
    <w:rsid w:val="00342424"/>
    <w:rsid w:val="00380137"/>
    <w:rsid w:val="003870BC"/>
    <w:rsid w:val="003917ED"/>
    <w:rsid w:val="003F0C6D"/>
    <w:rsid w:val="004B42D2"/>
    <w:rsid w:val="005204AA"/>
    <w:rsid w:val="005548D3"/>
    <w:rsid w:val="005A4775"/>
    <w:rsid w:val="00665FDC"/>
    <w:rsid w:val="00675719"/>
    <w:rsid w:val="006C70BF"/>
    <w:rsid w:val="006F35C8"/>
    <w:rsid w:val="00707F20"/>
    <w:rsid w:val="00712E99"/>
    <w:rsid w:val="00724925"/>
    <w:rsid w:val="00746B34"/>
    <w:rsid w:val="00755B2A"/>
    <w:rsid w:val="00774AAD"/>
    <w:rsid w:val="0078693D"/>
    <w:rsid w:val="007C3DB0"/>
    <w:rsid w:val="007C5D09"/>
    <w:rsid w:val="00820479"/>
    <w:rsid w:val="008B4EED"/>
    <w:rsid w:val="008C711A"/>
    <w:rsid w:val="008D75FE"/>
    <w:rsid w:val="009243F6"/>
    <w:rsid w:val="00970741"/>
    <w:rsid w:val="0097099C"/>
    <w:rsid w:val="009B03AD"/>
    <w:rsid w:val="009C66D6"/>
    <w:rsid w:val="009D4642"/>
    <w:rsid w:val="009D6F5E"/>
    <w:rsid w:val="00A13294"/>
    <w:rsid w:val="00A46373"/>
    <w:rsid w:val="00A968B1"/>
    <w:rsid w:val="00AA3E99"/>
    <w:rsid w:val="00AF11CF"/>
    <w:rsid w:val="00B000D6"/>
    <w:rsid w:val="00B132C3"/>
    <w:rsid w:val="00BB2494"/>
    <w:rsid w:val="00BB405E"/>
    <w:rsid w:val="00C40DB4"/>
    <w:rsid w:val="00C83F80"/>
    <w:rsid w:val="00CB4336"/>
    <w:rsid w:val="00D45976"/>
    <w:rsid w:val="00D57E4F"/>
    <w:rsid w:val="00DD4705"/>
    <w:rsid w:val="00DE37F5"/>
    <w:rsid w:val="00DE6F4C"/>
    <w:rsid w:val="00E508AD"/>
    <w:rsid w:val="00EB6E48"/>
    <w:rsid w:val="00EE687C"/>
    <w:rsid w:val="00F12497"/>
    <w:rsid w:val="00F6217B"/>
    <w:rsid w:val="00F75073"/>
    <w:rsid w:val="00FC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91AA1"/>
  <w15:docId w15:val="{362AE4BF-276C-44B9-9EA3-963B444D9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04AA"/>
  </w:style>
  <w:style w:type="paragraph" w:styleId="1">
    <w:name w:val="heading 1"/>
    <w:basedOn w:val="a0"/>
    <w:next w:val="a0"/>
    <w:link w:val="10"/>
    <w:uiPriority w:val="9"/>
    <w:qFormat/>
    <w:rsid w:val="00DE37F5"/>
    <w:pPr>
      <w:keepNext/>
      <w:keepLines/>
      <w:spacing w:line="276" w:lineRule="auto"/>
      <w:outlineLvl w:val="0"/>
    </w:pPr>
    <w:rPr>
      <w:rFonts w:ascii="Calibri" w:eastAsia="Times New Roman" w:hAnsi="Calibr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E37F5"/>
    <w:rPr>
      <w:rFonts w:ascii="Calibri" w:eastAsia="Times New Roman" w:hAnsi="Calibri"/>
      <w:bCs/>
      <w:szCs w:val="28"/>
    </w:rPr>
  </w:style>
  <w:style w:type="paragraph" w:styleId="a4">
    <w:name w:val="Balloon Text"/>
    <w:basedOn w:val="a0"/>
    <w:link w:val="a5"/>
    <w:uiPriority w:val="99"/>
    <w:semiHidden/>
    <w:unhideWhenUsed/>
    <w:rsid w:val="00DE37F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E37F5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294043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table" w:styleId="a7">
    <w:name w:val="Table Grid"/>
    <w:basedOn w:val="a2"/>
    <w:uiPriority w:val="59"/>
    <w:rsid w:val="007249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43F6"/>
    <w:pPr>
      <w:autoSpaceDE w:val="0"/>
      <w:autoSpaceDN w:val="0"/>
      <w:adjustRightInd w:val="0"/>
    </w:pPr>
    <w:rPr>
      <w:rFonts w:ascii="Tahoma" w:eastAsia="Times New Roman" w:hAnsi="Tahoma" w:cs="Tahoma"/>
      <w:color w:val="000000"/>
      <w:lang w:eastAsia="ru-RU"/>
    </w:rPr>
  </w:style>
  <w:style w:type="paragraph" w:customStyle="1" w:styleId="a8">
    <w:name w:val="Обычный текст"/>
    <w:basedOn w:val="a0"/>
    <w:qFormat/>
    <w:rsid w:val="009243F6"/>
    <w:pPr>
      <w:ind w:firstLine="709"/>
      <w:jc w:val="both"/>
    </w:pPr>
    <w:rPr>
      <w:rFonts w:eastAsia="Times New Roman"/>
      <w:sz w:val="28"/>
      <w:szCs w:val="28"/>
      <w:lang w:eastAsia="ru-RU"/>
    </w:rPr>
  </w:style>
  <w:style w:type="paragraph" w:styleId="a9">
    <w:name w:val="Body Text"/>
    <w:basedOn w:val="a0"/>
    <w:link w:val="aa"/>
    <w:rsid w:val="009243F6"/>
    <w:pPr>
      <w:autoSpaceDE w:val="0"/>
      <w:autoSpaceDN w:val="0"/>
      <w:adjustRightInd w:val="0"/>
      <w:spacing w:after="120"/>
    </w:pPr>
    <w:rPr>
      <w:rFonts w:eastAsia="SimSun"/>
      <w:color w:val="000000"/>
      <w:lang w:val="en-US" w:eastAsia="ru-RU"/>
    </w:rPr>
  </w:style>
  <w:style w:type="character" w:customStyle="1" w:styleId="aa">
    <w:name w:val="Основной текст Знак"/>
    <w:basedOn w:val="a1"/>
    <w:link w:val="a9"/>
    <w:rsid w:val="009243F6"/>
    <w:rPr>
      <w:rFonts w:eastAsia="SimSun"/>
      <w:color w:val="000000"/>
      <w:lang w:val="en-US" w:eastAsia="ru-RU"/>
    </w:rPr>
  </w:style>
  <w:style w:type="paragraph" w:customStyle="1" w:styleId="ab">
    <w:name w:val="Рисунки"/>
    <w:basedOn w:val="a0"/>
    <w:rsid w:val="009243F6"/>
    <w:pPr>
      <w:spacing w:before="120" w:after="120"/>
      <w:jc w:val="center"/>
    </w:pPr>
    <w:rPr>
      <w:rFonts w:eastAsia="Times New Roman"/>
      <w:sz w:val="28"/>
      <w:szCs w:val="28"/>
      <w:lang w:eastAsia="ru-RU"/>
    </w:rPr>
  </w:style>
  <w:style w:type="paragraph" w:styleId="a">
    <w:name w:val="List Number"/>
    <w:basedOn w:val="a0"/>
    <w:rsid w:val="009243F6"/>
    <w:pPr>
      <w:numPr>
        <w:numId w:val="28"/>
      </w:numPr>
    </w:pPr>
    <w:rPr>
      <w:rFonts w:ascii="Calibri" w:eastAsia="Calibri" w:hAnsi="Calibri" w:cs="Calibri"/>
      <w:sz w:val="22"/>
      <w:szCs w:val="22"/>
    </w:rPr>
  </w:style>
  <w:style w:type="paragraph" w:styleId="ac">
    <w:name w:val="Body Text Indent"/>
    <w:basedOn w:val="a0"/>
    <w:link w:val="ad"/>
    <w:rsid w:val="009D6F5E"/>
    <w:pPr>
      <w:ind w:firstLine="708"/>
      <w:jc w:val="both"/>
    </w:pPr>
    <w:rPr>
      <w:rFonts w:eastAsia="Times New Roman"/>
      <w:color w:val="000000"/>
      <w:szCs w:val="22"/>
      <w:lang w:eastAsia="ru-RU"/>
    </w:rPr>
  </w:style>
  <w:style w:type="character" w:customStyle="1" w:styleId="ad">
    <w:name w:val="Основной текст с отступом Знак"/>
    <w:basedOn w:val="a1"/>
    <w:link w:val="ac"/>
    <w:rsid w:val="009D6F5E"/>
    <w:rPr>
      <w:rFonts w:eastAsia="Times New Roman"/>
      <w:color w:val="000000"/>
      <w:szCs w:val="22"/>
      <w:lang w:eastAsia="ru-RU"/>
    </w:rPr>
  </w:style>
  <w:style w:type="paragraph" w:styleId="2">
    <w:name w:val="Body Text Indent 2"/>
    <w:basedOn w:val="a0"/>
    <w:link w:val="20"/>
    <w:rsid w:val="009D6F5E"/>
    <w:pPr>
      <w:shd w:val="clear" w:color="auto" w:fill="FFFFFF"/>
      <w:autoSpaceDE w:val="0"/>
      <w:autoSpaceDN w:val="0"/>
      <w:adjustRightInd w:val="0"/>
      <w:ind w:firstLine="708"/>
      <w:jc w:val="both"/>
    </w:pPr>
    <w:rPr>
      <w:rFonts w:eastAsia="Times New Roman"/>
      <w:color w:val="000000"/>
      <w:szCs w:val="23"/>
      <w:lang w:eastAsia="ru-RU"/>
    </w:rPr>
  </w:style>
  <w:style w:type="character" w:customStyle="1" w:styleId="20">
    <w:name w:val="Основной текст с отступом 2 Знак"/>
    <w:basedOn w:val="a1"/>
    <w:link w:val="2"/>
    <w:rsid w:val="009D6F5E"/>
    <w:rPr>
      <w:rFonts w:eastAsia="Times New Roman"/>
      <w:color w:val="000000"/>
      <w:szCs w:val="23"/>
      <w:shd w:val="clear" w:color="auto" w:fill="FFFFFF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9D6F5E"/>
    <w:pPr>
      <w:spacing w:after="120" w:line="480" w:lineRule="auto"/>
    </w:pPr>
    <w:rPr>
      <w:rFonts w:asciiTheme="minorHAnsi" w:hAnsiTheme="minorHAnsi" w:cstheme="minorBidi"/>
      <w:sz w:val="22"/>
      <w:szCs w:val="22"/>
    </w:rPr>
  </w:style>
  <w:style w:type="character" w:customStyle="1" w:styleId="22">
    <w:name w:val="Основной текст 2 Знак"/>
    <w:basedOn w:val="a1"/>
    <w:link w:val="21"/>
    <w:uiPriority w:val="99"/>
    <w:semiHidden/>
    <w:rsid w:val="009D6F5E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0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Васильев</cp:lastModifiedBy>
  <cp:revision>3</cp:revision>
  <cp:lastPrinted>2022-03-11T10:03:00Z</cp:lastPrinted>
  <dcterms:created xsi:type="dcterms:W3CDTF">2023-01-22T17:04:00Z</dcterms:created>
  <dcterms:modified xsi:type="dcterms:W3CDTF">2023-12-13T06:51:00Z</dcterms:modified>
</cp:coreProperties>
</file>