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eastAsia="Calibri"/>
          <w:b/>
          <w:bCs/>
        </w:rPr>
      </w:pPr>
      <w:r>
        <w:rPr>
          <w:rFonts w:eastAsia="Calibr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14760" cy="1206500"/>
                <wp:effectExtent l="0" t="0" r="0" b="0"/>
                <wp:docPr id="1" name="Рисунок 10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236750" cy="1276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6.52pt;height:95.00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rPr>
          <w:rFonts w:eastAsia="Calibri"/>
          <w:b/>
          <w:bCs/>
        </w:rPr>
      </w:r>
    </w:p>
    <w:p>
      <w:pPr>
        <w:ind w:left="-567" w:firstLine="709"/>
        <w:jc w:val="center"/>
        <w:rPr>
          <w:rFonts w:eastAsia="Calibri"/>
          <w:b/>
          <w:bCs/>
          <w:sz w:val="28"/>
        </w:rPr>
      </w:pPr>
      <w:r>
        <w:rPr>
          <w:rFonts w:eastAsia="Calibri"/>
          <w:b/>
          <w:bCs/>
          <w:sz w:val="28"/>
        </w:rPr>
        <w:t xml:space="preserve">Министерство науки и высшего образования РФ</w:t>
      </w:r>
      <w:r>
        <w:rPr>
          <w:rFonts w:eastAsia="Calibri"/>
          <w:b/>
          <w:bCs/>
          <w:sz w:val="28"/>
        </w:rPr>
      </w:r>
    </w:p>
    <w:p>
      <w:pPr>
        <w:ind w:left="-567" w:firstLine="709"/>
        <w:jc w:val="center"/>
        <w:rPr>
          <w:rFonts w:eastAsia="Calibri"/>
          <w:b/>
          <w:bCs/>
          <w:sz w:val="28"/>
        </w:rPr>
      </w:pPr>
      <w:r>
        <w:rPr>
          <w:rFonts w:eastAsia="Calibri"/>
          <w:b/>
          <w:bCs/>
          <w:sz w:val="28"/>
        </w:rPr>
        <w:t xml:space="preserve">федеральное государственное бюджетное образовательное учреждение</w:t>
      </w:r>
      <w:r>
        <w:rPr>
          <w:rFonts w:eastAsia="Calibri"/>
          <w:b/>
          <w:bCs/>
          <w:sz w:val="28"/>
        </w:rPr>
      </w:r>
    </w:p>
    <w:p>
      <w:pPr>
        <w:jc w:val="center"/>
        <w:rPr>
          <w:rFonts w:eastAsia="Calibri"/>
          <w:b/>
          <w:bCs/>
          <w:sz w:val="28"/>
        </w:rPr>
      </w:pPr>
      <w:r>
        <w:rPr>
          <w:rFonts w:eastAsia="Calibri"/>
          <w:b/>
          <w:bCs/>
          <w:sz w:val="28"/>
        </w:rPr>
        <w:t xml:space="preserve">высшего образования</w:t>
      </w:r>
      <w:r>
        <w:rPr>
          <w:rFonts w:eastAsia="Calibri"/>
          <w:b/>
          <w:bCs/>
          <w:sz w:val="28"/>
        </w:rPr>
      </w:r>
    </w:p>
    <w:p>
      <w:pPr>
        <w:ind w:left="-567" w:firstLine="709"/>
        <w:jc w:val="center"/>
        <w:rPr>
          <w:rFonts w:eastAsia="Calibri"/>
          <w:b/>
          <w:bCs/>
          <w:sz w:val="28"/>
        </w:rPr>
      </w:pPr>
      <w:r>
        <w:rPr>
          <w:rFonts w:eastAsia="Calibri"/>
          <w:b/>
          <w:bCs/>
          <w:sz w:val="28"/>
        </w:rPr>
        <w:t xml:space="preserve"> «Московский государственный технологический университет «СТАНКИН»</w:t>
      </w:r>
      <w:r>
        <w:rPr>
          <w:rFonts w:eastAsia="Calibri"/>
          <w:b/>
          <w:bCs/>
          <w:sz w:val="28"/>
        </w:rPr>
      </w:r>
    </w:p>
    <w:p>
      <w:pPr>
        <w:jc w:val="center"/>
        <w:rPr>
          <w:rFonts w:eastAsia="Calibri"/>
        </w:rPr>
        <w:pBdr>
          <w:bottom w:val="single" w:color="000000" w:sz="4" w:space="1"/>
        </w:pBdr>
      </w:pPr>
      <w:r>
        <w:rPr>
          <w:rFonts w:eastAsia="Calibri"/>
          <w:b/>
          <w:bCs/>
          <w:sz w:val="28"/>
        </w:rPr>
        <w:t xml:space="preserve">(ФГБОУ ВО «МГТУ «СТАНКИН»)</w:t>
      </w:r>
      <w:r>
        <w:rPr>
          <w:rFonts w:eastAsia="Calibri"/>
        </w:rPr>
      </w:r>
    </w:p>
    <w:p>
      <w:pPr>
        <w:ind w:left="-567" w:firstLine="709"/>
        <w:jc w:val="center"/>
        <w:spacing w:after="200" w:line="276" w:lineRule="auto"/>
        <w:shd w:val="clear" w:color="auto" w:fill="ffffff"/>
        <w:tabs>
          <w:tab w:val="left" w:pos="1157" w:leader="underscore"/>
        </w:tabs>
        <w:rPr>
          <w:rFonts w:eastAsia="Calibri"/>
          <w:color w:val="000000"/>
          <w:spacing w:val="-1"/>
          <w:sz w:val="32"/>
          <w:szCs w:val="32"/>
        </w:rPr>
      </w:pPr>
      <w:r>
        <w:rPr>
          <w:rFonts w:eastAsia="Calibri"/>
          <w:color w:val="000000"/>
          <w:spacing w:val="-1"/>
          <w:sz w:val="32"/>
          <w:szCs w:val="32"/>
        </w:rPr>
      </w:r>
      <w:r>
        <w:rPr>
          <w:rFonts w:eastAsia="Calibri"/>
          <w:color w:val="000000"/>
          <w:spacing w:val="-1"/>
          <w:sz w:val="32"/>
          <w:szCs w:val="32"/>
        </w:rPr>
      </w:r>
    </w:p>
    <w:p>
      <w:pPr>
        <w:ind w:left="-567" w:firstLine="709"/>
        <w:jc w:val="center"/>
        <w:spacing w:after="200" w:line="276" w:lineRule="auto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Кафедра </w:t>
      </w:r>
      <w:r>
        <w:rPr>
          <w:rFonts w:eastAsia="Calibri"/>
          <w:b/>
          <w:sz w:val="28"/>
        </w:rPr>
        <w:t xml:space="preserve">«</w:t>
      </w:r>
      <w:r>
        <w:rPr>
          <w:rFonts w:eastAsia="Calibri"/>
          <w:b/>
          <w:sz w:val="28"/>
        </w:rPr>
        <w:t xml:space="preserve">Измерительные информационные системы и технологии</w:t>
      </w:r>
      <w:r>
        <w:rPr>
          <w:rFonts w:eastAsia="Calibri"/>
          <w:b/>
          <w:sz w:val="28"/>
        </w:rPr>
        <w:t xml:space="preserve">»</w:t>
      </w:r>
      <w:r>
        <w:rPr>
          <w:rFonts w:eastAsia="Calibri"/>
          <w:b/>
          <w:sz w:val="28"/>
        </w:rPr>
      </w:r>
    </w:p>
    <w:p>
      <w:pPr>
        <w:jc w:val="center"/>
        <w:spacing w:after="200" w:line="276" w:lineRule="auto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</w:r>
      <w:r>
        <w:rPr>
          <w:rFonts w:eastAsia="Calibri"/>
          <w:b/>
          <w:sz w:val="28"/>
        </w:rPr>
      </w:r>
    </w:p>
    <w:p>
      <w:pPr>
        <w:ind w:left="-567" w:firstLine="709"/>
        <w:jc w:val="center"/>
        <w:spacing w:after="200" w:line="276" w:lineRule="auto"/>
        <w:rPr>
          <w:rFonts w:eastAsia="Calibri"/>
          <w:b/>
        </w:rPr>
      </w:pPr>
      <w:r>
        <w:rPr>
          <w:rFonts w:eastAsia="Calibri"/>
          <w:b/>
          <w:sz w:val="28"/>
        </w:rPr>
        <w:t xml:space="preserve">Дисциплина «</w:t>
      </w:r>
      <w:r>
        <w:rPr>
          <w:rFonts w:eastAsia="Calibri"/>
          <w:b/>
          <w:sz w:val="28"/>
        </w:rPr>
        <w:t xml:space="preserve">Физические основы метрологии</w:t>
      </w:r>
      <w:r>
        <w:rPr>
          <w:rFonts w:eastAsia="Calibri"/>
          <w:b/>
          <w:sz w:val="28"/>
        </w:rPr>
        <w:t xml:space="preserve">»</w:t>
      </w:r>
      <w:r>
        <w:rPr>
          <w:rFonts w:eastAsia="Calibri"/>
          <w:b/>
        </w:rPr>
      </w:r>
    </w:p>
    <w:p>
      <w:pPr>
        <w:ind w:left="-567" w:firstLine="709"/>
        <w:jc w:val="center"/>
        <w:spacing w:line="256" w:lineRule="auto"/>
        <w:rPr>
          <w:rFonts w:eastAsia="Calibri"/>
          <w:sz w:val="28"/>
          <w:u w:val="single"/>
        </w:rPr>
      </w:pPr>
      <w:r>
        <w:rPr>
          <w:rFonts w:eastAsia="Calibri"/>
          <w:sz w:val="28"/>
          <w:u w:val="single"/>
        </w:rPr>
      </w:r>
      <w:r>
        <w:rPr>
          <w:rFonts w:eastAsia="Calibri"/>
          <w:sz w:val="28"/>
          <w:u w:val="single"/>
        </w:rPr>
      </w:r>
    </w:p>
    <w:p>
      <w:pPr>
        <w:ind w:left="-567" w:firstLine="709"/>
        <w:jc w:val="center"/>
        <w:spacing w:after="200" w:line="276" w:lineRule="auto"/>
        <w:rPr>
          <w:rFonts w:eastAsia="Calibri"/>
          <w:sz w:val="28"/>
          <w:lang w:val="en-US"/>
        </w:rPr>
      </w:pPr>
      <w:r>
        <w:rPr>
          <w:rFonts w:eastAsia="Calibri"/>
          <w:sz w:val="28"/>
        </w:rPr>
        <w:t xml:space="preserve">Лабораторная работа</w:t>
      </w:r>
      <w:r>
        <w:rPr>
          <w:rFonts w:eastAsia="Calibri"/>
          <w:sz w:val="28"/>
        </w:rPr>
        <w:t xml:space="preserve"> №</w:t>
      </w:r>
      <w:r>
        <w:rPr>
          <w:rFonts w:eastAsia="Calibri"/>
          <w:sz w:val="28"/>
          <w:lang w:val="en-US"/>
        </w:rPr>
        <w:t xml:space="preserve">2</w:t>
      </w:r>
      <w:r>
        <w:rPr>
          <w:rFonts w:eastAsia="Calibri"/>
          <w:sz w:val="28"/>
          <w:lang w:val="en-US"/>
        </w:rPr>
      </w: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  <w:sz w:val="28"/>
          <w:lang w:val="en-US"/>
        </w:rPr>
      </w:r>
    </w:p>
    <w:p>
      <w:pPr>
        <w:spacing w:after="200" w:line="276" w:lineRule="auto"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</w:p>
    <w:p>
      <w:pPr>
        <w:jc w:val="right"/>
        <w:spacing w:after="200" w:line="276" w:lineRule="auto"/>
        <w:rPr>
          <w:rFonts w:eastAsia="Calibri"/>
        </w:rPr>
      </w:pPr>
      <w:r>
        <w:rPr>
          <w:rFonts w:eastAsia="Calibri"/>
        </w:rPr>
        <w:t xml:space="preserve"> 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 xml:space="preserve"> </w:t>
      </w:r>
      <w:r>
        <w:rPr>
          <w:rFonts w:eastAsia="Calibri"/>
          <w:sz w:val="28"/>
          <w:szCs w:val="28"/>
        </w:rPr>
        <w:t xml:space="preserve">Выполнил: студент</w:t>
      </w:r>
      <w:r>
        <w:rPr>
          <w:rFonts w:eastAsia="Calibri"/>
          <w:sz w:val="28"/>
          <w:szCs w:val="28"/>
        </w:rPr>
        <w:t xml:space="preserve"> группы АДБ-</w:t>
      </w:r>
      <w:r>
        <w:rPr>
          <w:rFonts w:eastAsia="Calibri"/>
          <w:sz w:val="28"/>
          <w:szCs w:val="28"/>
        </w:rPr>
        <w:t xml:space="preserve">20</w:t>
      </w:r>
      <w:r>
        <w:rPr>
          <w:rFonts w:eastAsia="Calibri"/>
          <w:sz w:val="28"/>
          <w:szCs w:val="28"/>
        </w:rPr>
        <w:t xml:space="preserve">-0</w:t>
      </w:r>
      <w:r>
        <w:rPr>
          <w:rFonts w:eastAsia="Calibri"/>
          <w:sz w:val="28"/>
          <w:szCs w:val="28"/>
        </w:rPr>
        <w:t xml:space="preserve">3</w:t>
      </w:r>
      <w:r>
        <w:rPr>
          <w:rFonts w:eastAsia="Calibri"/>
          <w:sz w:val="28"/>
          <w:szCs w:val="28"/>
        </w:rPr>
        <w:br/>
      </w:r>
      <w:r>
        <w:rPr>
          <w:rFonts w:eastAsia="Calibri"/>
          <w:sz w:val="28"/>
          <w:szCs w:val="28"/>
        </w:rPr>
        <w:t xml:space="preserve">Васильев Д.И.</w:t>
        <w:br/>
      </w:r>
      <w:r>
        <w:rPr>
          <w:rFonts w:eastAsia="Calibri"/>
        </w:rPr>
      </w:r>
    </w:p>
    <w:p>
      <w:pPr>
        <w:jc w:val="right"/>
        <w:spacing w:after="200" w:line="276" w:lineRule="auto"/>
        <w:rPr>
          <w:rFonts w:eastAsia="Calibri"/>
          <w:sz w:val="28"/>
          <w:szCs w:val="28"/>
        </w:rPr>
      </w:pPr>
      <w:r>
        <w:rPr>
          <w:rFonts w:eastAsia="Calibri"/>
        </w:rPr>
        <w:t xml:space="preserve">    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  <w:sz w:val="28"/>
          <w:szCs w:val="28"/>
        </w:rPr>
        <w:t xml:space="preserve">Проверил: </w:t>
      </w:r>
      <w:r>
        <w:rPr>
          <w:rFonts w:eastAsia="Calibri"/>
          <w:sz w:val="28"/>
          <w:szCs w:val="28"/>
        </w:rPr>
        <w:t xml:space="preserve">Старший преподаватель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 xml:space="preserve">Забелин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А</w:t>
      </w:r>
      <w:r>
        <w:rPr>
          <w:rFonts w:eastAsia="Calibri"/>
          <w:sz w:val="28"/>
          <w:szCs w:val="28"/>
        </w:rPr>
        <w:t xml:space="preserve">.В.</w:t>
      </w:r>
      <w:r>
        <w:rPr>
          <w:rFonts w:eastAsia="Calibri"/>
          <w:sz w:val="28"/>
          <w:szCs w:val="28"/>
        </w:rPr>
      </w:r>
    </w:p>
    <w:p>
      <w:pPr>
        <w:ind w:left="-567" w:firstLine="709"/>
        <w:jc w:val="both"/>
        <w:spacing w:after="200" w:line="276" w:lineRule="auto"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</w:p>
    <w:p>
      <w:pPr>
        <w:ind w:right="-1" w:firstLine="7371"/>
        <w:jc w:val="both"/>
        <w:spacing w:after="200" w:line="276" w:lineRule="auto"/>
        <w:rPr>
          <w:rFonts w:eastAsia="Calibri"/>
        </w:rPr>
      </w:pPr>
      <w:r>
        <w:rPr>
          <w:rFonts w:eastAsia="Calibri"/>
        </w:rPr>
        <w:t xml:space="preserve">_______________</w:t>
      </w:r>
      <w:r>
        <w:rPr>
          <w:rFonts w:eastAsia="Calibri"/>
        </w:rPr>
        <w:br/>
        <w:t xml:space="preserve">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 xml:space="preserve">  </w:t>
      </w:r>
      <w:r>
        <w:rPr>
          <w:rFonts w:eastAsia="Calibri"/>
        </w:rPr>
        <w:t xml:space="preserve"> </w:t>
      </w:r>
      <w:r>
        <w:rPr>
          <w:rFonts w:eastAsia="Calibri"/>
          <w:sz w:val="16"/>
          <w:szCs w:val="16"/>
        </w:rPr>
        <w:t xml:space="preserve">(</w:t>
      </w:r>
      <w:r>
        <w:rPr>
          <w:rFonts w:eastAsia="Calibri"/>
          <w:sz w:val="16"/>
          <w:szCs w:val="16"/>
        </w:rPr>
        <w:t xml:space="preserve">оценка</w:t>
      </w:r>
      <w:r>
        <w:rPr>
          <w:rFonts w:eastAsia="Calibri"/>
          <w:sz w:val="16"/>
          <w:szCs w:val="16"/>
        </w:rPr>
        <w:t xml:space="preserve">)</w:t>
      </w:r>
      <w:r>
        <w:rPr>
          <w:rFonts w:eastAsia="Calibri"/>
        </w:rPr>
      </w:r>
    </w:p>
    <w:p>
      <w:pPr>
        <w:ind w:left="6663" w:firstLine="708"/>
        <w:rPr>
          <w:rFonts w:eastAsia="Calibri"/>
        </w:rPr>
      </w:pPr>
      <w:r>
        <w:rPr>
          <w:rFonts w:eastAsia="Calibri"/>
        </w:rPr>
        <w:t xml:space="preserve">_</w:t>
      </w:r>
      <w:r>
        <w:rPr>
          <w:rFonts w:eastAsia="Calibri"/>
        </w:rPr>
        <w:t xml:space="preserve">_______________</w:t>
      </w:r>
      <w:r>
        <w:rPr>
          <w:rFonts w:eastAsia="Calibri"/>
        </w:rPr>
      </w:r>
    </w:p>
    <w:p>
      <w:pPr>
        <w:ind w:left="5805" w:firstLine="1275"/>
        <w:jc w:val="center"/>
        <w:spacing w:after="200" w:line="276" w:lineRule="auto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   </w:t>
      </w:r>
      <w:r>
        <w:rPr>
          <w:rFonts w:eastAsia="Calibri"/>
          <w:sz w:val="16"/>
          <w:szCs w:val="16"/>
        </w:rPr>
        <w:t xml:space="preserve">(</w:t>
      </w:r>
      <w:r>
        <w:rPr>
          <w:rFonts w:eastAsia="Calibri"/>
          <w:sz w:val="16"/>
          <w:szCs w:val="16"/>
        </w:rPr>
        <w:t xml:space="preserve">дата защиты ЛР</w:t>
      </w:r>
      <w:r>
        <w:rPr>
          <w:rFonts w:eastAsia="Calibri"/>
          <w:sz w:val="16"/>
          <w:szCs w:val="16"/>
        </w:rPr>
        <w:t xml:space="preserve">)</w:t>
      </w:r>
      <w:r>
        <w:rPr>
          <w:rFonts w:eastAsia="Calibri"/>
          <w:sz w:val="16"/>
          <w:szCs w:val="16"/>
        </w:rPr>
      </w:r>
    </w:p>
    <w:p>
      <w:pPr>
        <w:ind w:left="7080"/>
        <w:rPr>
          <w:rFonts w:eastAsia="Calibri"/>
        </w:rPr>
      </w:pPr>
      <w:r>
        <w:rPr>
          <w:rFonts w:eastAsia="Calibri"/>
        </w:rPr>
        <w:t xml:space="preserve">     </w:t>
      </w:r>
      <w:r>
        <w:rPr>
          <w:rFonts w:eastAsia="Calibri"/>
        </w:rPr>
        <w:t xml:space="preserve">_______________</w:t>
      </w:r>
      <w:r>
        <w:rPr>
          <w:rFonts w:eastAsia="Calibri"/>
        </w:rPr>
        <w:t xml:space="preserve">_</w:t>
      </w:r>
      <w:r>
        <w:rPr>
          <w:rFonts w:eastAsia="Calibri"/>
        </w:rPr>
      </w:r>
    </w:p>
    <w:p>
      <w:pPr>
        <w:ind w:left="5805" w:firstLine="1275"/>
        <w:jc w:val="center"/>
        <w:spacing w:after="200" w:line="276" w:lineRule="auto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    </w:t>
      </w:r>
      <w:r>
        <w:rPr>
          <w:rFonts w:eastAsia="Calibri"/>
          <w:sz w:val="16"/>
          <w:szCs w:val="16"/>
        </w:rPr>
        <w:t xml:space="preserve">(подпись преподавателя)</w:t>
      </w:r>
      <w:r>
        <w:rPr>
          <w:rFonts w:eastAsia="Calibri"/>
          <w:sz w:val="16"/>
          <w:szCs w:val="16"/>
        </w:rPr>
      </w:r>
    </w:p>
    <w:p>
      <w:pPr>
        <w:spacing w:after="200" w:line="276" w:lineRule="auto"/>
        <w:rPr>
          <w:rFonts w:eastAsia="Calibri"/>
          <w:sz w:val="28"/>
        </w:rPr>
      </w:pPr>
      <w:r>
        <w:rPr>
          <w:rFonts w:eastAsia="Calibri"/>
          <w:sz w:val="28"/>
        </w:rPr>
      </w:r>
      <w:r>
        <w:rPr>
          <w:rFonts w:eastAsia="Calibri"/>
          <w:sz w:val="28"/>
        </w:rPr>
      </w:r>
    </w:p>
    <w:p>
      <w:pPr>
        <w:jc w:val="center"/>
        <w:spacing w:after="200" w:line="276" w:lineRule="auto"/>
        <w:rPr>
          <w:rFonts w:eastAsia="Calibri"/>
          <w:sz w:val="28"/>
        </w:rPr>
      </w:pPr>
      <w:r>
        <w:rPr>
          <w:rFonts w:eastAsia="Calibri"/>
          <w:sz w:val="28"/>
        </w:rPr>
        <w:t xml:space="preserve">Москва 202</w:t>
      </w:r>
      <w:r>
        <w:rPr>
          <w:rFonts w:eastAsia="Calibri"/>
          <w:sz w:val="28"/>
        </w:rPr>
        <w:t xml:space="preserve">3</w:t>
      </w:r>
      <w:r>
        <w:rPr>
          <w:rFonts w:eastAsia="Calibri"/>
          <w:sz w:val="28"/>
        </w:rPr>
      </w:r>
    </w:p>
    <w:p>
      <w:pPr>
        <w:jc w:val="center"/>
        <w:spacing w:after="200" w:line="276" w:lineRule="auto"/>
        <w:rPr>
          <w:rFonts w:eastAsia="Calibri"/>
          <w:sz w:val="28"/>
        </w:rPr>
      </w:pPr>
      <w:r>
        <w:rPr>
          <w:rFonts w:eastAsia="Calibri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28670"/>
                <wp:effectExtent l="0" t="0" r="3175" b="5080"/>
                <wp:docPr id="2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3328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62.1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eastAsia="Calibri"/>
          <w:sz w:val="28"/>
        </w:rPr>
      </w:r>
    </w:p>
    <w:p>
      <w:pPr>
        <w:jc w:val="center"/>
        <w:spacing w:after="200" w:line="276" w:lineRule="auto"/>
        <w:rPr>
          <w:rFonts w:eastAsia="Calibri"/>
          <w:sz w:val="28"/>
        </w:rPr>
      </w:pPr>
      <w:r>
        <w:rPr>
          <w:rFonts w:eastAsia="Calibri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28340"/>
                <wp:effectExtent l="0" t="0" r="3175" b="0"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3228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54.2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eastAsia="Calibri"/>
          <w:sz w:val="28"/>
        </w:rPr>
      </w:r>
    </w:p>
    <w:p>
      <w:pPr>
        <w:jc w:val="center"/>
        <w:spacing w:after="200" w:line="276" w:lineRule="auto"/>
        <w:rPr>
          <w:rFonts w:eastAsia="Calibri"/>
          <w:sz w:val="28"/>
        </w:rPr>
      </w:pPr>
      <w:r>
        <w:rPr>
          <w:rFonts w:eastAsia="Calibri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88335"/>
                <wp:effectExtent l="0" t="0" r="3175" b="0"/>
                <wp:docPr id="4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3188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251.0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eastAsia="Calibri"/>
          <w:sz w:val="28"/>
        </w:rPr>
      </w:r>
    </w:p>
    <w:p>
      <w:pPr>
        <w:jc w:val="center"/>
        <w:spacing w:after="200" w:line="276" w:lineRule="auto"/>
        <w:rPr>
          <w:rFonts w:eastAsia="Calibri"/>
          <w:sz w:val="28"/>
        </w:rPr>
      </w:pPr>
      <w:r>
        <w:rPr>
          <w:rFonts w:eastAsia="Calibri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73245"/>
                <wp:effectExtent l="0" t="0" r="3175" b="8255"/>
                <wp:docPr id="5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437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344.3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eastAsia="Calibri"/>
          <w:sz w:val="28"/>
        </w:rPr>
      </w:r>
    </w:p>
    <w:p>
      <w:pPr>
        <w:jc w:val="center"/>
        <w:spacing w:after="200" w:line="276" w:lineRule="auto"/>
        <w:rPr>
          <w:rFonts w:eastAsia="Calibri"/>
          <w:sz w:val="28"/>
        </w:rPr>
      </w:pPr>
      <w:r>
        <w:rPr>
          <w:rFonts w:eastAsia="Calibri"/>
          <w:sz w:val="28"/>
        </w:rPr>
      </w:r>
      <w:r>
        <w:rPr>
          <w:rFonts w:eastAsia="Calibri"/>
          <w:sz w:val="28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916329255"/>
      <w:docPartObj>
        <w:docPartGallery w:val="Page Numbers (Bottom of Page)"/>
        <w:docPartUnique w:val="true"/>
      </w:docPartObj>
      <w:rPr/>
    </w:sdtPr>
    <w:sdtContent>
      <w:p>
        <w:pPr>
          <w:pStyle w:val="70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5</w:t>
        </w:r>
        <w:r>
          <w:fldChar w:fldCharType="end"/>
        </w:r>
        <w:r/>
      </w:p>
    </w:sdtContent>
  </w:sdt>
  <w:p>
    <w:pPr>
      <w:pStyle w:val="7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2.%1."/>
      <w:lvlJc w:val="left"/>
      <w:pPr>
        <w:ind w:left="624" w:hanging="624"/>
        <w:tabs>
          <w:tab w:val="num" w:pos="624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  <w:tabs>
          <w:tab w:val="num" w:pos="1065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6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705" w:hanging="705"/>
        <w:tabs>
          <w:tab w:val="num" w:pos="705" w:leader="none"/>
        </w:tabs>
      </w:pPr>
      <w:rPr>
        <w:rFonts w:hint="default"/>
      </w:rPr>
    </w:lvl>
    <w:lvl w:ilvl="1">
      <w:start w:val="8"/>
      <w:numFmt w:val="decimal"/>
      <w:isLgl w:val="false"/>
      <w:suff w:val="tab"/>
      <w:lvlText w:val="%1.%2"/>
      <w:lvlJc w:val="left"/>
      <w:pPr>
        <w:ind w:left="705" w:hanging="705"/>
        <w:tabs>
          <w:tab w:val="num" w:pos="705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720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  <w:tabs>
          <w:tab w:val="num" w:pos="72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  <w:tabs>
          <w:tab w:val="num" w:pos="108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  <w:tabs>
          <w:tab w:val="num" w:pos="10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800" w:hanging="1800"/>
        <w:tabs>
          <w:tab w:val="num" w:pos="1800" w:leader="none"/>
        </w:tabs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91"/>
    <w:next w:val="69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9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91"/>
    <w:next w:val="69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9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91"/>
    <w:next w:val="69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9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91"/>
    <w:next w:val="69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9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91"/>
    <w:next w:val="69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9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91"/>
    <w:next w:val="69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91"/>
    <w:next w:val="69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91"/>
    <w:next w:val="69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91"/>
    <w:next w:val="69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91"/>
    <w:next w:val="69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92"/>
    <w:link w:val="34"/>
    <w:uiPriority w:val="10"/>
    <w:rPr>
      <w:sz w:val="48"/>
      <w:szCs w:val="48"/>
    </w:rPr>
  </w:style>
  <w:style w:type="paragraph" w:styleId="36">
    <w:name w:val="Subtitle"/>
    <w:basedOn w:val="691"/>
    <w:next w:val="69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92"/>
    <w:link w:val="36"/>
    <w:uiPriority w:val="11"/>
    <w:rPr>
      <w:sz w:val="24"/>
      <w:szCs w:val="24"/>
    </w:rPr>
  </w:style>
  <w:style w:type="paragraph" w:styleId="38">
    <w:name w:val="Quote"/>
    <w:basedOn w:val="691"/>
    <w:next w:val="69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91"/>
    <w:next w:val="69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92"/>
    <w:link w:val="700"/>
    <w:uiPriority w:val="99"/>
  </w:style>
  <w:style w:type="character" w:styleId="45">
    <w:name w:val="Footer Char"/>
    <w:basedOn w:val="692"/>
    <w:link w:val="702"/>
    <w:uiPriority w:val="99"/>
  </w:style>
  <w:style w:type="paragraph" w:styleId="46">
    <w:name w:val="Caption"/>
    <w:basedOn w:val="691"/>
    <w:next w:val="69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02"/>
    <w:uiPriority w:val="99"/>
  </w:style>
  <w:style w:type="table" w:styleId="48">
    <w:name w:val="Table Grid"/>
    <w:basedOn w:val="69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9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2"/>
    <w:uiPriority w:val="99"/>
    <w:unhideWhenUsed/>
    <w:rPr>
      <w:vertAlign w:val="superscript"/>
    </w:rPr>
  </w:style>
  <w:style w:type="paragraph" w:styleId="178">
    <w:name w:val="endnote text"/>
    <w:basedOn w:val="69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2"/>
    <w:uiPriority w:val="99"/>
    <w:semiHidden/>
    <w:unhideWhenUsed/>
    <w:rPr>
      <w:vertAlign w:val="superscript"/>
    </w:rPr>
  </w:style>
  <w:style w:type="paragraph" w:styleId="181">
    <w:name w:val="toc 1"/>
    <w:basedOn w:val="691"/>
    <w:next w:val="69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91"/>
    <w:next w:val="69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91"/>
    <w:next w:val="69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91"/>
    <w:next w:val="69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91"/>
    <w:next w:val="69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91"/>
    <w:next w:val="69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91"/>
    <w:next w:val="69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91"/>
    <w:next w:val="69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91"/>
    <w:next w:val="69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91"/>
    <w:next w:val="691"/>
    <w:uiPriority w:val="99"/>
    <w:unhideWhenUsed/>
    <w:pPr>
      <w:spacing w:after="0" w:afterAutospacing="0"/>
    </w:pPr>
  </w:style>
  <w:style w:type="paragraph" w:styleId="691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92" w:default="1">
    <w:name w:val="Default Paragraph Font"/>
    <w:uiPriority w:val="1"/>
    <w:semiHidden/>
    <w:unhideWhenUsed/>
  </w:style>
  <w:style w:type="table" w:styleId="6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4" w:default="1">
    <w:name w:val="No List"/>
    <w:uiPriority w:val="99"/>
    <w:semiHidden/>
    <w:unhideWhenUsed/>
  </w:style>
  <w:style w:type="character" w:styleId="695">
    <w:name w:val="Placeholder Text"/>
    <w:basedOn w:val="692"/>
    <w:uiPriority w:val="99"/>
    <w:semiHidden/>
    <w:rPr>
      <w:color w:val="808080"/>
    </w:rPr>
  </w:style>
  <w:style w:type="paragraph" w:styleId="696">
    <w:name w:val="List Paragraph"/>
    <w:basedOn w:val="691"/>
    <w:uiPriority w:val="34"/>
    <w:qFormat/>
    <w:pPr>
      <w:contextualSpacing/>
      <w:ind w:left="720"/>
    </w:pPr>
  </w:style>
  <w:style w:type="paragraph" w:styleId="697">
    <w:name w:val="Body Text"/>
    <w:basedOn w:val="691"/>
    <w:link w:val="698"/>
    <w:rPr>
      <w:sz w:val="28"/>
      <w:szCs w:val="20"/>
    </w:rPr>
  </w:style>
  <w:style w:type="character" w:styleId="698" w:customStyle="1">
    <w:name w:val="Основной текст Знак"/>
    <w:basedOn w:val="692"/>
    <w:link w:val="697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699">
    <w:name w:val="Subtle Emphasis"/>
    <w:basedOn w:val="692"/>
    <w:uiPriority w:val="19"/>
    <w:qFormat/>
    <w:rPr>
      <w:i/>
      <w:iCs/>
      <w:color w:val="404040" w:themeColor="text1" w:themeTint="BF"/>
    </w:rPr>
  </w:style>
  <w:style w:type="paragraph" w:styleId="700">
    <w:name w:val="Header"/>
    <w:basedOn w:val="691"/>
    <w:link w:val="701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01" w:customStyle="1">
    <w:name w:val="Верхний колонтитул Знак"/>
    <w:basedOn w:val="692"/>
    <w:link w:val="70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02">
    <w:name w:val="Footer"/>
    <w:basedOn w:val="691"/>
    <w:link w:val="703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03" w:customStyle="1">
    <w:name w:val="Нижний колонтитул Знак"/>
    <w:basedOn w:val="692"/>
    <w:link w:val="702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Мягков</dc:creator>
  <cp:keywords/>
  <dc:description/>
  <cp:revision>3</cp:revision>
  <dcterms:created xsi:type="dcterms:W3CDTF">2023-12-22T13:16:00Z</dcterms:created>
  <dcterms:modified xsi:type="dcterms:W3CDTF">2023-12-22T13:18:14Z</dcterms:modified>
</cp:coreProperties>
</file>