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  <w:gridCol w:w="2074"/>
      </w:tblGrid>
      <w:tr w:rsidR="00412790" w14:paraId="1DB84449" w14:textId="411A6359" w:rsidTr="00412790">
        <w:tc>
          <w:tcPr>
            <w:tcW w:w="2074" w:type="dxa"/>
            <w:vAlign w:val="center"/>
          </w:tcPr>
          <w:p w14:paraId="3D2C5EE8" w14:textId="77777777" w:rsidR="00412790" w:rsidRDefault="00412790" w:rsidP="00412790"/>
        </w:tc>
        <w:tc>
          <w:tcPr>
            <w:tcW w:w="2074" w:type="dxa"/>
            <w:vAlign w:val="center"/>
          </w:tcPr>
          <w:p w14:paraId="6A41BCB3" w14:textId="343DA4C1" w:rsidR="00412790" w:rsidRDefault="00412790" w:rsidP="00412790">
            <w:r>
              <w:rPr>
                <w:rFonts w:ascii="等线" w:eastAsia="等线" w:hAnsi="等线" w:hint="eastAsia"/>
                <w:color w:val="000000"/>
                <w:sz w:val="22"/>
              </w:rPr>
              <w:t>17届</w:t>
            </w:r>
          </w:p>
        </w:tc>
        <w:tc>
          <w:tcPr>
            <w:tcW w:w="2074" w:type="dxa"/>
            <w:vAlign w:val="center"/>
          </w:tcPr>
          <w:p w14:paraId="76F117BC" w14:textId="3BE64A11" w:rsidR="00412790" w:rsidRDefault="00412790" w:rsidP="00412790">
            <w:r>
              <w:rPr>
                <w:rFonts w:ascii="等线" w:eastAsia="等线" w:hAnsi="等线" w:hint="eastAsia"/>
                <w:color w:val="000000"/>
                <w:sz w:val="22"/>
              </w:rPr>
              <w:t>18届</w:t>
            </w:r>
          </w:p>
        </w:tc>
        <w:tc>
          <w:tcPr>
            <w:tcW w:w="2074" w:type="dxa"/>
            <w:vAlign w:val="center"/>
          </w:tcPr>
          <w:p w14:paraId="1A28790A" w14:textId="0CB452BC" w:rsidR="00412790" w:rsidRDefault="00412790" w:rsidP="00412790">
            <w:r>
              <w:rPr>
                <w:rFonts w:ascii="等线" w:eastAsia="等线" w:hAnsi="等线" w:hint="eastAsia"/>
                <w:color w:val="000000"/>
                <w:sz w:val="22"/>
              </w:rPr>
              <w:t>19届</w:t>
            </w:r>
          </w:p>
        </w:tc>
        <w:tc>
          <w:tcPr>
            <w:tcW w:w="2074" w:type="dxa"/>
            <w:vAlign w:val="center"/>
          </w:tcPr>
          <w:p w14:paraId="2C621650" w14:textId="446D3695" w:rsidR="00412790" w:rsidRDefault="00412790" w:rsidP="0041279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届</w:t>
            </w:r>
          </w:p>
        </w:tc>
      </w:tr>
      <w:tr w:rsidR="00412790" w14:paraId="5387EBC0" w14:textId="49FED1C1" w:rsidTr="00412790">
        <w:tc>
          <w:tcPr>
            <w:tcW w:w="2074" w:type="dxa"/>
            <w:vAlign w:val="center"/>
          </w:tcPr>
          <w:p w14:paraId="41205B38" w14:textId="7CD6A0A1" w:rsidR="00412790" w:rsidRDefault="00412790" w:rsidP="00412790">
            <w:r>
              <w:rPr>
                <w:rFonts w:ascii="等线" w:eastAsia="等线" w:hAnsi="等线" w:hint="eastAsia"/>
                <w:color w:val="000000"/>
                <w:sz w:val="22"/>
              </w:rPr>
              <w:t>绪论</w:t>
            </w:r>
          </w:p>
        </w:tc>
        <w:tc>
          <w:tcPr>
            <w:tcW w:w="2074" w:type="dxa"/>
            <w:vAlign w:val="center"/>
          </w:tcPr>
          <w:p w14:paraId="54A9563D" w14:textId="77777777" w:rsidR="00412790" w:rsidRDefault="00412790" w:rsidP="0041279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信源、消息、信号、信息定义</w:t>
            </w:r>
          </w:p>
          <w:p w14:paraId="11583DC0" w14:textId="13B2E8A9" w:rsidR="00412790" w:rsidRDefault="00412790" w:rsidP="00412790">
            <w:pPr>
              <w:rPr>
                <w:rFonts w:hint="eastAsia"/>
              </w:rPr>
            </w:pPr>
            <w:r>
              <w:rPr>
                <w:rFonts w:hint="eastAsia"/>
              </w:rPr>
              <w:t>熵、平均信息速率</w:t>
            </w:r>
          </w:p>
        </w:tc>
        <w:tc>
          <w:tcPr>
            <w:tcW w:w="2074" w:type="dxa"/>
            <w:vAlign w:val="center"/>
          </w:tcPr>
          <w:p w14:paraId="0145B064" w14:textId="17BFD10F" w:rsidR="00412790" w:rsidRDefault="00412790" w:rsidP="00412790">
            <w:r>
              <w:rPr>
                <w:rFonts w:hint="eastAsia"/>
              </w:rPr>
              <w:t>熵、信息</w:t>
            </w:r>
            <w:r>
              <w:rPr>
                <w:rFonts w:hint="eastAsia"/>
              </w:rPr>
              <w:t>传输</w:t>
            </w:r>
            <w:r>
              <w:rPr>
                <w:rFonts w:hint="eastAsia"/>
              </w:rPr>
              <w:t>速率</w:t>
            </w:r>
          </w:p>
        </w:tc>
        <w:tc>
          <w:tcPr>
            <w:tcW w:w="2074" w:type="dxa"/>
            <w:vAlign w:val="center"/>
          </w:tcPr>
          <w:p w14:paraId="698CA44C" w14:textId="32AFE895" w:rsidR="00412790" w:rsidRDefault="009D01E0" w:rsidP="00412790">
            <w:r>
              <w:rPr>
                <w:rFonts w:hint="eastAsia"/>
              </w:rPr>
              <w:t>熵</w:t>
            </w:r>
            <w:r>
              <w:rPr>
                <w:rFonts w:hint="eastAsia"/>
              </w:rPr>
              <w:t>、平均信息量</w:t>
            </w:r>
          </w:p>
        </w:tc>
        <w:tc>
          <w:tcPr>
            <w:tcW w:w="2074" w:type="dxa"/>
            <w:vAlign w:val="center"/>
          </w:tcPr>
          <w:p w14:paraId="4FC1B905" w14:textId="77777777" w:rsidR="00412790" w:rsidRDefault="00412790" w:rsidP="00412790"/>
        </w:tc>
      </w:tr>
      <w:tr w:rsidR="00412790" w14:paraId="3969C416" w14:textId="55E3E1D6" w:rsidTr="00412790">
        <w:tc>
          <w:tcPr>
            <w:tcW w:w="2074" w:type="dxa"/>
            <w:vAlign w:val="center"/>
          </w:tcPr>
          <w:p w14:paraId="206BF886" w14:textId="50E290AC" w:rsidR="00412790" w:rsidRDefault="00412790" w:rsidP="00412790">
            <w:r>
              <w:rPr>
                <w:rFonts w:ascii="等线" w:eastAsia="等线" w:hAnsi="等线" w:hint="eastAsia"/>
                <w:color w:val="000000"/>
                <w:sz w:val="22"/>
              </w:rPr>
              <w:t>随机过程</w:t>
            </w:r>
          </w:p>
        </w:tc>
        <w:tc>
          <w:tcPr>
            <w:tcW w:w="2074" w:type="dxa"/>
            <w:vAlign w:val="center"/>
          </w:tcPr>
          <w:p w14:paraId="4500EBE3" w14:textId="77777777" w:rsidR="00412790" w:rsidRDefault="00412790" w:rsidP="0041279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均值、方差、自相关</w:t>
            </w:r>
          </w:p>
          <w:p w14:paraId="6929E300" w14:textId="68285592" w:rsidR="00412790" w:rsidRDefault="00412790" w:rsidP="00412790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功率谱密度</w:t>
            </w:r>
          </w:p>
        </w:tc>
        <w:tc>
          <w:tcPr>
            <w:tcW w:w="2074" w:type="dxa"/>
            <w:vAlign w:val="center"/>
          </w:tcPr>
          <w:p w14:paraId="4EACE6CA" w14:textId="77777777" w:rsidR="00412790" w:rsidRDefault="00412790" w:rsidP="00412790">
            <w:r>
              <w:rPr>
                <w:rFonts w:hint="eastAsia"/>
              </w:rPr>
              <w:t>随机过程定义(</w:t>
            </w:r>
            <w:r>
              <w:t>2)</w:t>
            </w:r>
          </w:p>
          <w:p w14:paraId="06F66B4B" w14:textId="66AAC3AF" w:rsidR="00412790" w:rsidRDefault="00412790" w:rsidP="00412790">
            <w:pPr>
              <w:rPr>
                <w:rFonts w:hint="eastAsia"/>
              </w:rPr>
            </w:pPr>
            <w:r>
              <w:rPr>
                <w:rFonts w:hint="eastAsia"/>
              </w:rPr>
              <w:t>内部结构</w:t>
            </w:r>
            <w:r>
              <w:br/>
            </w:r>
            <w:r>
              <w:rPr>
                <w:rFonts w:hint="eastAsia"/>
              </w:rPr>
              <w:t>一维概率密度、相关函数</w:t>
            </w:r>
          </w:p>
        </w:tc>
        <w:tc>
          <w:tcPr>
            <w:tcW w:w="2074" w:type="dxa"/>
            <w:vAlign w:val="center"/>
          </w:tcPr>
          <w:p w14:paraId="367ECC20" w14:textId="608F9EDC" w:rsidR="00412790" w:rsidRDefault="009D01E0" w:rsidP="00412790">
            <w:r>
              <w:rPr>
                <w:rFonts w:hint="eastAsia"/>
              </w:rPr>
              <w:t>功率谱、自相关、</w:t>
            </w:r>
            <w:r>
              <w:rPr>
                <w:rFonts w:hint="eastAsia"/>
              </w:rPr>
              <w:t>一维概率密度</w:t>
            </w:r>
          </w:p>
        </w:tc>
        <w:tc>
          <w:tcPr>
            <w:tcW w:w="2074" w:type="dxa"/>
            <w:vAlign w:val="center"/>
          </w:tcPr>
          <w:p w14:paraId="225BB399" w14:textId="77777777" w:rsidR="00412790" w:rsidRDefault="00412790" w:rsidP="00412790"/>
        </w:tc>
      </w:tr>
      <w:tr w:rsidR="00412790" w14:paraId="4A3499E6" w14:textId="3305BACA" w:rsidTr="00412790">
        <w:tc>
          <w:tcPr>
            <w:tcW w:w="2074" w:type="dxa"/>
            <w:vAlign w:val="center"/>
          </w:tcPr>
          <w:p w14:paraId="29945F61" w14:textId="6CFCF054" w:rsidR="00412790" w:rsidRDefault="00412790" w:rsidP="00412790">
            <w:r>
              <w:rPr>
                <w:rFonts w:ascii="等线" w:eastAsia="等线" w:hAnsi="等线" w:hint="eastAsia"/>
                <w:color w:val="000000"/>
                <w:sz w:val="22"/>
              </w:rPr>
              <w:t>信道</w:t>
            </w:r>
          </w:p>
        </w:tc>
        <w:tc>
          <w:tcPr>
            <w:tcW w:w="2074" w:type="dxa"/>
            <w:vAlign w:val="center"/>
          </w:tcPr>
          <w:p w14:paraId="3C1BC87B" w14:textId="3A0AA734" w:rsidR="00412790" w:rsidRDefault="00412790" w:rsidP="00412790">
            <w:pPr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14:paraId="10E6F206" w14:textId="27B2A8F9" w:rsidR="00412790" w:rsidRDefault="00412790" w:rsidP="00412790">
            <w:r>
              <w:rPr>
                <w:rFonts w:hint="eastAsia"/>
              </w:rPr>
              <w:t>信道容量公式</w:t>
            </w:r>
          </w:p>
        </w:tc>
        <w:tc>
          <w:tcPr>
            <w:tcW w:w="2074" w:type="dxa"/>
            <w:vAlign w:val="center"/>
          </w:tcPr>
          <w:p w14:paraId="06DF93C5" w14:textId="64D5F33B" w:rsidR="00412790" w:rsidRDefault="009D01E0" w:rsidP="00412790">
            <w:r>
              <w:rPr>
                <w:rFonts w:hint="eastAsia"/>
              </w:rPr>
              <w:t>信道容量公式</w:t>
            </w:r>
          </w:p>
        </w:tc>
        <w:tc>
          <w:tcPr>
            <w:tcW w:w="2074" w:type="dxa"/>
            <w:vAlign w:val="center"/>
          </w:tcPr>
          <w:p w14:paraId="7DDBB8C9" w14:textId="77777777" w:rsidR="00412790" w:rsidRDefault="00412790" w:rsidP="00412790"/>
        </w:tc>
      </w:tr>
      <w:tr w:rsidR="00412790" w14:paraId="1754C4DD" w14:textId="714CFC50" w:rsidTr="00412790">
        <w:tc>
          <w:tcPr>
            <w:tcW w:w="2074" w:type="dxa"/>
            <w:vAlign w:val="center"/>
          </w:tcPr>
          <w:p w14:paraId="5F00E245" w14:textId="3E9CA6B9" w:rsidR="00412790" w:rsidRDefault="00412790" w:rsidP="00412790">
            <w:r>
              <w:rPr>
                <w:rFonts w:ascii="等线" w:eastAsia="等线" w:hAnsi="等线" w:hint="eastAsia"/>
                <w:color w:val="000000"/>
                <w:sz w:val="22"/>
              </w:rPr>
              <w:t>模拟调制系统</w:t>
            </w:r>
          </w:p>
        </w:tc>
        <w:tc>
          <w:tcPr>
            <w:tcW w:w="2074" w:type="dxa"/>
            <w:vAlign w:val="center"/>
          </w:tcPr>
          <w:p w14:paraId="3FF5697A" w14:textId="7297865E" w:rsidR="00412790" w:rsidRDefault="00412790" w:rsidP="00412790">
            <w:r>
              <w:rPr>
                <w:rFonts w:hint="eastAsia"/>
              </w:rPr>
              <w:t>AM发送功率、双边带、包络检波</w:t>
            </w:r>
          </w:p>
        </w:tc>
        <w:tc>
          <w:tcPr>
            <w:tcW w:w="2074" w:type="dxa"/>
            <w:vAlign w:val="center"/>
          </w:tcPr>
          <w:p w14:paraId="44DC4330" w14:textId="6DA1D31E" w:rsidR="00412790" w:rsidRDefault="00412790" w:rsidP="00412790">
            <w:pPr>
              <w:rPr>
                <w:rFonts w:hint="eastAsia"/>
              </w:rPr>
            </w:pPr>
            <w:r>
              <w:rPr>
                <w:rFonts w:hint="eastAsia"/>
              </w:rPr>
              <w:t>AM、DSB相干非相干解调</w:t>
            </w:r>
          </w:p>
        </w:tc>
        <w:tc>
          <w:tcPr>
            <w:tcW w:w="2074" w:type="dxa"/>
            <w:vAlign w:val="center"/>
          </w:tcPr>
          <w:p w14:paraId="510A686C" w14:textId="6557C4A4" w:rsidR="00412790" w:rsidRDefault="009D01E0" w:rsidP="00412790">
            <w:r>
              <w:rPr>
                <w:rFonts w:hint="eastAsia"/>
              </w:rPr>
              <w:t>AM、DSB相干非相干解调</w:t>
            </w:r>
          </w:p>
        </w:tc>
        <w:tc>
          <w:tcPr>
            <w:tcW w:w="2074" w:type="dxa"/>
            <w:vAlign w:val="center"/>
          </w:tcPr>
          <w:p w14:paraId="31788EA9" w14:textId="77777777" w:rsidR="00412790" w:rsidRDefault="00412790" w:rsidP="00412790"/>
        </w:tc>
      </w:tr>
      <w:tr w:rsidR="00412790" w14:paraId="153BBDB8" w14:textId="7905BE23" w:rsidTr="00412790">
        <w:tc>
          <w:tcPr>
            <w:tcW w:w="2074" w:type="dxa"/>
            <w:vAlign w:val="center"/>
          </w:tcPr>
          <w:p w14:paraId="2A110CA8" w14:textId="1AB4E9BE" w:rsidR="00412790" w:rsidRDefault="00412790" w:rsidP="00412790">
            <w:r>
              <w:rPr>
                <w:rFonts w:ascii="等线" w:eastAsia="等线" w:hAnsi="等线" w:hint="eastAsia"/>
                <w:color w:val="000000"/>
                <w:sz w:val="22"/>
              </w:rPr>
              <w:t>数字基带传输系统</w:t>
            </w:r>
          </w:p>
        </w:tc>
        <w:tc>
          <w:tcPr>
            <w:tcW w:w="2074" w:type="dxa"/>
            <w:vAlign w:val="center"/>
          </w:tcPr>
          <w:p w14:paraId="7E0028D1" w14:textId="77777777" w:rsidR="00412790" w:rsidRDefault="00412790" w:rsidP="00412790">
            <w:r>
              <w:rPr>
                <w:rFonts w:hint="eastAsia"/>
              </w:rPr>
              <w:t>AMI、HDB</w:t>
            </w:r>
            <w:r>
              <w:t>3</w:t>
            </w:r>
            <w:r>
              <w:rPr>
                <w:rFonts w:hint="eastAsia"/>
              </w:rPr>
              <w:t>码</w:t>
            </w:r>
          </w:p>
          <w:p w14:paraId="031EE85D" w14:textId="77777777" w:rsidR="00412790" w:rsidRDefault="00412790" w:rsidP="00412790">
            <w:r>
              <w:rPr>
                <w:rFonts w:hint="eastAsia"/>
              </w:rPr>
              <w:t>时域表达式</w:t>
            </w:r>
            <w:r>
              <w:br/>
            </w:r>
            <w:r>
              <w:rPr>
                <w:rFonts w:hint="eastAsia"/>
              </w:rPr>
              <w:t>抽样结果r(</w:t>
            </w:r>
            <w:r>
              <w:t>kTs+t0)</w:t>
            </w:r>
          </w:p>
          <w:p w14:paraId="6B1F4F9D" w14:textId="3377695A" w:rsidR="00412790" w:rsidRPr="00412790" w:rsidRDefault="00412790" w:rsidP="00412790">
            <w:pPr>
              <w:rPr>
                <w:rFonts w:hint="eastAsia"/>
              </w:rPr>
            </w:pPr>
            <w:r>
              <w:rPr>
                <w:rFonts w:hint="eastAsia"/>
              </w:rPr>
              <w:t>无码间串扰条件</w:t>
            </w:r>
          </w:p>
        </w:tc>
        <w:tc>
          <w:tcPr>
            <w:tcW w:w="2074" w:type="dxa"/>
            <w:vAlign w:val="center"/>
          </w:tcPr>
          <w:p w14:paraId="187327B7" w14:textId="77777777" w:rsidR="00412790" w:rsidRDefault="00412790" w:rsidP="00412790">
            <w:r>
              <w:rPr>
                <w:rFonts w:hint="eastAsia"/>
              </w:rPr>
              <w:t>NRZ和曼彻斯特码</w:t>
            </w:r>
          </w:p>
          <w:p w14:paraId="14C76123" w14:textId="77777777" w:rsidR="00412790" w:rsidRDefault="00412790" w:rsidP="00412790">
            <w:r>
              <w:rPr>
                <w:rFonts w:hint="eastAsia"/>
              </w:rPr>
              <w:t>AMI、HDB</w:t>
            </w:r>
            <w:r>
              <w:t>3</w:t>
            </w:r>
            <w:r>
              <w:rPr>
                <w:rFonts w:hint="eastAsia"/>
              </w:rPr>
              <w:t>码</w:t>
            </w:r>
          </w:p>
          <w:p w14:paraId="2B3E17EC" w14:textId="6D27519F" w:rsidR="00412790" w:rsidRDefault="00412790" w:rsidP="00412790">
            <w:pPr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14:paraId="7F41A604" w14:textId="77777777" w:rsidR="00412790" w:rsidRDefault="009D01E0" w:rsidP="00412790">
            <w:r>
              <w:rPr>
                <w:rFonts w:hint="eastAsia"/>
              </w:rPr>
              <w:t>HDB</w:t>
            </w:r>
            <w:r>
              <w:t>3</w:t>
            </w:r>
            <w:r>
              <w:rPr>
                <w:rFonts w:hint="eastAsia"/>
              </w:rPr>
              <w:t>码</w:t>
            </w:r>
          </w:p>
          <w:p w14:paraId="2FE80F48" w14:textId="77777777" w:rsidR="009D01E0" w:rsidRDefault="009D01E0" w:rsidP="00412790">
            <w:r>
              <w:rPr>
                <w:rFonts w:hint="eastAsia"/>
              </w:rPr>
              <w:t>传输模型</w:t>
            </w:r>
          </w:p>
          <w:p w14:paraId="5C2AB8F0" w14:textId="77777777" w:rsidR="009D01E0" w:rsidRDefault="009D01E0" w:rsidP="00412790">
            <w:r>
              <w:rPr>
                <w:rFonts w:hint="eastAsia"/>
              </w:rPr>
              <w:t>单极性、双极性</w:t>
            </w:r>
          </w:p>
          <w:p w14:paraId="08288324" w14:textId="2FFB513F" w:rsidR="009D01E0" w:rsidRDefault="009D01E0" w:rsidP="00412790">
            <w:pPr>
              <w:rPr>
                <w:rFonts w:hint="eastAsia"/>
              </w:rPr>
            </w:pPr>
            <w:r>
              <w:rPr>
                <w:rFonts w:hint="eastAsia"/>
              </w:rPr>
              <w:t>判决门限、错误概率</w:t>
            </w:r>
          </w:p>
        </w:tc>
        <w:tc>
          <w:tcPr>
            <w:tcW w:w="2074" w:type="dxa"/>
            <w:vAlign w:val="center"/>
          </w:tcPr>
          <w:p w14:paraId="6C5C2F43" w14:textId="77777777" w:rsidR="00412790" w:rsidRDefault="00412790" w:rsidP="00412790"/>
        </w:tc>
      </w:tr>
      <w:tr w:rsidR="00412790" w14:paraId="2E8D28C9" w14:textId="278E0292" w:rsidTr="00412790">
        <w:tc>
          <w:tcPr>
            <w:tcW w:w="2074" w:type="dxa"/>
            <w:vAlign w:val="center"/>
          </w:tcPr>
          <w:p w14:paraId="2FE9F3D1" w14:textId="2977CC08" w:rsidR="00412790" w:rsidRDefault="00412790" w:rsidP="00412790">
            <w:r>
              <w:rPr>
                <w:rFonts w:ascii="等线" w:eastAsia="等线" w:hAnsi="等线" w:hint="eastAsia"/>
                <w:color w:val="000000"/>
                <w:sz w:val="22"/>
              </w:rPr>
              <w:t>数字带通传输系统</w:t>
            </w:r>
          </w:p>
        </w:tc>
        <w:tc>
          <w:tcPr>
            <w:tcW w:w="2074" w:type="dxa"/>
            <w:vAlign w:val="center"/>
          </w:tcPr>
          <w:p w14:paraId="3D3B66B4" w14:textId="73DB169C" w:rsidR="00412790" w:rsidRDefault="00412790" w:rsidP="00412790">
            <w:r>
              <w:rPr>
                <w:rFonts w:ascii="等线" w:eastAsia="等线" w:hAnsi="等线" w:hint="eastAsia"/>
                <w:color w:val="000000"/>
                <w:sz w:val="22"/>
              </w:rPr>
              <w:t>2ASK、2FSK</w:t>
            </w:r>
          </w:p>
        </w:tc>
        <w:tc>
          <w:tcPr>
            <w:tcW w:w="2074" w:type="dxa"/>
            <w:vAlign w:val="center"/>
          </w:tcPr>
          <w:p w14:paraId="0BB9DDC8" w14:textId="77777777" w:rsidR="009D01E0" w:rsidRDefault="00412790" w:rsidP="0041279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2FSK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时间波形、功率谱密度、第一谱零点密度、解调</w:t>
            </w:r>
          </w:p>
          <w:p w14:paraId="2ADFCFB3" w14:textId="264A4EB3" w:rsidR="00412790" w:rsidRPr="00412790" w:rsidRDefault="009D01E0" w:rsidP="0041279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hint="eastAsia"/>
              </w:rPr>
              <w:t>QAM表达式、</w:t>
            </w:r>
            <w:proofErr w:type="gramStart"/>
            <w:r>
              <w:rPr>
                <w:rFonts w:hint="eastAsia"/>
              </w:rPr>
              <w:t>星座图算平均功率</w:t>
            </w:r>
            <w:proofErr w:type="gramEnd"/>
            <w:r>
              <w:rPr>
                <w:rFonts w:hint="eastAsia"/>
              </w:rPr>
              <w:t>、正交平衡调制方法</w:t>
            </w:r>
          </w:p>
        </w:tc>
        <w:tc>
          <w:tcPr>
            <w:tcW w:w="2074" w:type="dxa"/>
            <w:vAlign w:val="center"/>
          </w:tcPr>
          <w:p w14:paraId="672FC45E" w14:textId="2EC2DC59" w:rsidR="00412790" w:rsidRDefault="009D01E0" w:rsidP="00412790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P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SK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相干解调</w:t>
            </w:r>
            <w:r>
              <w:rPr>
                <w:rFonts w:ascii="等线" w:eastAsia="等线" w:hAnsi="等线"/>
                <w:color w:val="000000"/>
                <w:sz w:val="22"/>
              </w:rPr>
              <w:br/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相位模糊</w:t>
            </w:r>
          </w:p>
        </w:tc>
        <w:tc>
          <w:tcPr>
            <w:tcW w:w="2074" w:type="dxa"/>
            <w:vAlign w:val="center"/>
          </w:tcPr>
          <w:p w14:paraId="0E055DCE" w14:textId="77777777" w:rsidR="00412790" w:rsidRDefault="00412790" w:rsidP="00412790"/>
        </w:tc>
      </w:tr>
      <w:tr w:rsidR="00412790" w14:paraId="57441600" w14:textId="7EEC553D" w:rsidTr="00412790">
        <w:tc>
          <w:tcPr>
            <w:tcW w:w="2074" w:type="dxa"/>
            <w:vAlign w:val="center"/>
          </w:tcPr>
          <w:p w14:paraId="78626A4D" w14:textId="36FF585B" w:rsidR="00412790" w:rsidRDefault="00412790" w:rsidP="00412790">
            <w:r>
              <w:rPr>
                <w:rFonts w:ascii="等线" w:eastAsia="等线" w:hAnsi="等线" w:hint="eastAsia"/>
                <w:color w:val="000000"/>
                <w:sz w:val="22"/>
              </w:rPr>
              <w:t>模拟信号数字调制</w:t>
            </w:r>
          </w:p>
        </w:tc>
        <w:tc>
          <w:tcPr>
            <w:tcW w:w="2074" w:type="dxa"/>
            <w:vAlign w:val="center"/>
          </w:tcPr>
          <w:p w14:paraId="72951085" w14:textId="7CED744B" w:rsidR="00412790" w:rsidRDefault="00412790" w:rsidP="00412790">
            <w:r>
              <w:rPr>
                <w:rFonts w:ascii="等线" w:eastAsia="等线" w:hAnsi="等线" w:hint="eastAsia"/>
                <w:color w:val="000000"/>
                <w:sz w:val="22"/>
              </w:rPr>
              <w:t>奈奎斯特速率</w:t>
            </w:r>
          </w:p>
        </w:tc>
        <w:tc>
          <w:tcPr>
            <w:tcW w:w="2074" w:type="dxa"/>
            <w:vAlign w:val="center"/>
          </w:tcPr>
          <w:p w14:paraId="5BA7A498" w14:textId="2F122DF2" w:rsidR="00412790" w:rsidRDefault="009D01E0" w:rsidP="00412790">
            <w:pPr>
              <w:rPr>
                <w:rFonts w:hint="eastAsia"/>
              </w:rPr>
            </w:pPr>
            <w:r>
              <w:rPr>
                <w:rFonts w:hint="eastAsia"/>
              </w:rPr>
              <w:t>抽样(原</w:t>
            </w:r>
            <w:r>
              <w:t>)</w:t>
            </w:r>
          </w:p>
        </w:tc>
        <w:tc>
          <w:tcPr>
            <w:tcW w:w="2074" w:type="dxa"/>
            <w:vAlign w:val="center"/>
          </w:tcPr>
          <w:p w14:paraId="77CFD68D" w14:textId="77777777" w:rsidR="00412790" w:rsidRDefault="009D01E0" w:rsidP="00412790">
            <w:r>
              <w:rPr>
                <w:rFonts w:hint="eastAsia"/>
              </w:rPr>
              <w:t>抽样</w:t>
            </w:r>
            <w:r>
              <w:rPr>
                <w:rFonts w:hint="eastAsia"/>
              </w:rPr>
              <w:t>(原</w:t>
            </w:r>
            <w:r>
              <w:t>)</w:t>
            </w:r>
          </w:p>
          <w:p w14:paraId="496232CF" w14:textId="609D79F7" w:rsidR="009D01E0" w:rsidRDefault="009D01E0" w:rsidP="0041279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  <w:r>
              <w:rPr>
                <w:rFonts w:hint="eastAsia"/>
              </w:rPr>
              <w:t>级量化、信息速率</w:t>
            </w:r>
          </w:p>
        </w:tc>
        <w:tc>
          <w:tcPr>
            <w:tcW w:w="2074" w:type="dxa"/>
            <w:vAlign w:val="center"/>
          </w:tcPr>
          <w:p w14:paraId="4B8F0836" w14:textId="77777777" w:rsidR="00412790" w:rsidRDefault="00412790" w:rsidP="00412790"/>
        </w:tc>
      </w:tr>
    </w:tbl>
    <w:p w14:paraId="0244B9DE" w14:textId="77777777" w:rsidR="006045A2" w:rsidRDefault="006045A2"/>
    <w:sectPr w:rsidR="006045A2" w:rsidSect="0041279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F2E8E" w14:textId="77777777" w:rsidR="00D422A7" w:rsidRDefault="00D422A7" w:rsidP="00412790">
      <w:r>
        <w:separator/>
      </w:r>
    </w:p>
  </w:endnote>
  <w:endnote w:type="continuationSeparator" w:id="0">
    <w:p w14:paraId="69DD1196" w14:textId="77777777" w:rsidR="00D422A7" w:rsidRDefault="00D422A7" w:rsidP="00412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92CB7" w14:textId="77777777" w:rsidR="00D422A7" w:rsidRDefault="00D422A7" w:rsidP="00412790">
      <w:r>
        <w:separator/>
      </w:r>
    </w:p>
  </w:footnote>
  <w:footnote w:type="continuationSeparator" w:id="0">
    <w:p w14:paraId="52FFC269" w14:textId="77777777" w:rsidR="00D422A7" w:rsidRDefault="00D422A7" w:rsidP="004127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32"/>
    <w:rsid w:val="000222DF"/>
    <w:rsid w:val="002F0928"/>
    <w:rsid w:val="00412790"/>
    <w:rsid w:val="006045A2"/>
    <w:rsid w:val="009A5632"/>
    <w:rsid w:val="009D01E0"/>
    <w:rsid w:val="00D4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ACD9E"/>
  <w15:chartTrackingRefBased/>
  <w15:docId w15:val="{F39018B1-8C60-4C38-92A6-E9F5C19C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2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27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2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2790"/>
    <w:rPr>
      <w:sz w:val="18"/>
      <w:szCs w:val="18"/>
    </w:rPr>
  </w:style>
  <w:style w:type="table" w:styleId="a7">
    <w:name w:val="Table Grid"/>
    <w:basedOn w:val="a1"/>
    <w:uiPriority w:val="39"/>
    <w:rsid w:val="00412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Accelerator Moriarty</dc:creator>
  <cp:keywords/>
  <dc:description/>
  <cp:lastModifiedBy>Accelerator Moriarty</cp:lastModifiedBy>
  <cp:revision>2</cp:revision>
  <cp:lastPrinted>2024-01-15T09:51:00Z</cp:lastPrinted>
  <dcterms:created xsi:type="dcterms:W3CDTF">2024-01-15T09:33:00Z</dcterms:created>
  <dcterms:modified xsi:type="dcterms:W3CDTF">2024-01-15T10:39:00Z</dcterms:modified>
</cp:coreProperties>
</file>