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D0E" w:rsidRDefault="00F4449A">
      <w:r>
        <w:t>Логистика</w:t>
      </w:r>
    </w:p>
    <w:p w:rsidR="00F4449A" w:rsidRDefault="00F4449A">
      <w:r>
        <w:t>Задача</w:t>
      </w:r>
    </w:p>
    <w:p w:rsidR="00F4449A" w:rsidRDefault="00F4449A">
      <w:r>
        <w:t xml:space="preserve">По выписанным расходным накладным нужно </w:t>
      </w:r>
    </w:p>
    <w:p w:rsidR="00F4449A" w:rsidRDefault="00F4449A" w:rsidP="00F4449A">
      <w:pPr>
        <w:pStyle w:val="a3"/>
        <w:numPr>
          <w:ilvl w:val="0"/>
          <w:numId w:val="1"/>
        </w:numPr>
      </w:pPr>
      <w:r>
        <w:t>сформировать в разрезе маршрутов и клиентов доставку.</w:t>
      </w:r>
    </w:p>
    <w:p w:rsidR="00F4449A" w:rsidRDefault="00F4449A" w:rsidP="00F4449A">
      <w:pPr>
        <w:pStyle w:val="a3"/>
        <w:numPr>
          <w:ilvl w:val="0"/>
          <w:numId w:val="1"/>
        </w:numPr>
      </w:pPr>
      <w:r>
        <w:t>доставку «привязать» к определенной грузовой машине или указать, что клиент самостоятельно вывозит товар.</w:t>
      </w:r>
    </w:p>
    <w:p w:rsidR="00F4449A" w:rsidRDefault="00F4449A" w:rsidP="00F4449A">
      <w:pPr>
        <w:pStyle w:val="a3"/>
        <w:numPr>
          <w:ilvl w:val="0"/>
          <w:numId w:val="1"/>
        </w:numPr>
      </w:pPr>
      <w:r>
        <w:t>по каждой машине сформировать лист для загрузки товара на складе.</w:t>
      </w:r>
    </w:p>
    <w:p w:rsidR="00F4449A" w:rsidRDefault="00F4449A" w:rsidP="00F4449A">
      <w:pPr>
        <w:pStyle w:val="a3"/>
        <w:numPr>
          <w:ilvl w:val="0"/>
          <w:numId w:val="1"/>
        </w:numPr>
      </w:pPr>
      <w:r>
        <w:t>по каждой машине сформировать лист экспедитора.</w:t>
      </w:r>
    </w:p>
    <w:p w:rsidR="00F4449A" w:rsidRDefault="00F4449A" w:rsidP="00F4449A">
      <w:r>
        <w:t>Решение</w:t>
      </w:r>
    </w:p>
    <w:p w:rsidR="00F4449A" w:rsidRDefault="00F4449A" w:rsidP="00F4449A">
      <w:pPr>
        <w:pStyle w:val="a3"/>
        <w:numPr>
          <w:ilvl w:val="0"/>
          <w:numId w:val="2"/>
        </w:numPr>
      </w:pPr>
      <w:r>
        <w:t xml:space="preserve">Выписанные накладные отображаем на </w:t>
      </w:r>
      <w:proofErr w:type="spellStart"/>
      <w:r>
        <w:t>забалансовом</w:t>
      </w:r>
      <w:proofErr w:type="spellEnd"/>
      <w:r>
        <w:t xml:space="preserve"> счете для учета товара, который нужно отгрузить.</w:t>
      </w:r>
    </w:p>
    <w:p w:rsidR="00F4449A" w:rsidRDefault="00F4449A" w:rsidP="00F4449A">
      <w:pPr>
        <w:pStyle w:val="a3"/>
        <w:numPr>
          <w:ilvl w:val="0"/>
          <w:numId w:val="2"/>
        </w:numPr>
      </w:pPr>
      <w:r>
        <w:t>В корреспонденции с этим счетом показываем назначение товара (проданный товар, товар из сервисного центра и пр.). Это необходимо для заполнения листа экспедитора.</w:t>
      </w:r>
    </w:p>
    <w:p w:rsidR="00F4449A" w:rsidRDefault="00F4449A" w:rsidP="00F4449A">
      <w:pPr>
        <w:pStyle w:val="a3"/>
        <w:numPr>
          <w:ilvl w:val="0"/>
          <w:numId w:val="2"/>
        </w:numPr>
      </w:pPr>
      <w:r>
        <w:t xml:space="preserve">В форме документа Распределение товара </w:t>
      </w:r>
    </w:p>
    <w:p w:rsidR="00F4449A" w:rsidRDefault="00F4449A" w:rsidP="00F4449A">
      <w:pPr>
        <w:pStyle w:val="a3"/>
        <w:numPr>
          <w:ilvl w:val="1"/>
          <w:numId w:val="2"/>
        </w:numPr>
      </w:pPr>
      <w:r>
        <w:t>загружаем расходные накладные, которые не доставлены клиенту, сгруппировав их по маршруту и клиенту</w:t>
      </w:r>
      <w:r w:rsidR="00347D82">
        <w:t xml:space="preserve">. Все столбцы только для просмотра, </w:t>
      </w:r>
      <w:proofErr w:type="gramStart"/>
      <w:r w:rsidR="00347D82">
        <w:t>кроме</w:t>
      </w:r>
      <w:proofErr w:type="gramEnd"/>
      <w:r w:rsidR="00347D82">
        <w:t xml:space="preserve"> Транспорт.</w:t>
      </w:r>
    </w:p>
    <w:p w:rsidR="00F4449A" w:rsidRDefault="00347D82" w:rsidP="00F4449A">
      <w:pPr>
        <w:pStyle w:val="a3"/>
        <w:numPr>
          <w:ilvl w:val="1"/>
          <w:numId w:val="2"/>
        </w:numPr>
      </w:pPr>
      <w:r>
        <w:t xml:space="preserve">указываем способ доставки в поле Транспорт (автомобиль или </w:t>
      </w:r>
      <w:proofErr w:type="spellStart"/>
      <w:r>
        <w:t>самовывоз</w:t>
      </w:r>
      <w:proofErr w:type="spellEnd"/>
      <w:r>
        <w:t>).</w:t>
      </w:r>
    </w:p>
    <w:p w:rsidR="00347D82" w:rsidRDefault="00347D82" w:rsidP="00F4449A">
      <w:pPr>
        <w:pStyle w:val="a3"/>
        <w:numPr>
          <w:ilvl w:val="1"/>
          <w:numId w:val="2"/>
        </w:numPr>
      </w:pPr>
      <w:r>
        <w:t>Сохраняем.</w:t>
      </w:r>
    </w:p>
    <w:p w:rsidR="00347D82" w:rsidRDefault="00347D82" w:rsidP="00F4449A">
      <w:pPr>
        <w:pStyle w:val="a3"/>
        <w:numPr>
          <w:ilvl w:val="1"/>
          <w:numId w:val="2"/>
        </w:numPr>
      </w:pPr>
      <w:r>
        <w:t>Для создания листов экспедитора для каждой машины, нажимаем кнопку</w:t>
      </w:r>
      <w:proofErr w:type="gramStart"/>
      <w:r>
        <w:t xml:space="preserve"> С</w:t>
      </w:r>
      <w:proofErr w:type="gramEnd"/>
      <w:r>
        <w:t>оздать. После чего программа сформирует для каждой машины лист экспедитора.</w:t>
      </w:r>
    </w:p>
    <w:p w:rsidR="00347D82" w:rsidRDefault="00347D82" w:rsidP="00347D82">
      <w:pPr>
        <w:pStyle w:val="a3"/>
        <w:numPr>
          <w:ilvl w:val="0"/>
          <w:numId w:val="2"/>
        </w:numPr>
      </w:pPr>
      <w:r>
        <w:t>В форе Лист экспедитора</w:t>
      </w:r>
    </w:p>
    <w:p w:rsidR="00347D82" w:rsidRDefault="00347D82" w:rsidP="00347D82">
      <w:pPr>
        <w:pStyle w:val="a3"/>
        <w:numPr>
          <w:ilvl w:val="1"/>
          <w:numId w:val="2"/>
        </w:numPr>
      </w:pPr>
      <w:r>
        <w:t>Заполняем поля в шапке документа</w:t>
      </w:r>
    </w:p>
    <w:p w:rsidR="00BE7266" w:rsidRDefault="00BE7266" w:rsidP="00347D82">
      <w:pPr>
        <w:pStyle w:val="a3"/>
        <w:numPr>
          <w:ilvl w:val="1"/>
          <w:numId w:val="2"/>
        </w:numPr>
      </w:pPr>
      <w:r>
        <w:t>№ сопроводительных документов программа проставляет автоматически.</w:t>
      </w:r>
    </w:p>
    <w:p w:rsidR="00347D82" w:rsidRDefault="00347D82" w:rsidP="00347D82">
      <w:pPr>
        <w:pStyle w:val="a3"/>
        <w:numPr>
          <w:ilvl w:val="1"/>
          <w:numId w:val="2"/>
        </w:numPr>
      </w:pPr>
      <w:r>
        <w:t>Данные по взаиморасчетам заполняются следующим образом</w:t>
      </w:r>
      <w:proofErr w:type="gramStart"/>
      <w:r>
        <w:t xml:space="preserve"> :</w:t>
      </w:r>
      <w:proofErr w:type="gramEnd"/>
    </w:p>
    <w:p w:rsidR="00347D82" w:rsidRDefault="00347D82" w:rsidP="00347D82">
      <w:pPr>
        <w:pStyle w:val="a3"/>
        <w:numPr>
          <w:ilvl w:val="2"/>
          <w:numId w:val="2"/>
        </w:numPr>
      </w:pPr>
      <w:r>
        <w:t>По накладной – сумма по документам продажи товара</w:t>
      </w:r>
    </w:p>
    <w:p w:rsidR="00347D82" w:rsidRDefault="00347D82" w:rsidP="00347D82">
      <w:pPr>
        <w:pStyle w:val="a3"/>
        <w:numPr>
          <w:ilvl w:val="2"/>
          <w:numId w:val="2"/>
        </w:numPr>
      </w:pPr>
      <w:r>
        <w:t>Сервис</w:t>
      </w:r>
      <w:proofErr w:type="gramStart"/>
      <w:r>
        <w:t>/Д</w:t>
      </w:r>
      <w:proofErr w:type="gramEnd"/>
      <w:r>
        <w:t>ругое – сумма по документам из сервиса и прочих служб.</w:t>
      </w:r>
    </w:p>
    <w:p w:rsidR="00347D82" w:rsidRDefault="00347D82" w:rsidP="00347D82">
      <w:pPr>
        <w:pStyle w:val="a3"/>
        <w:numPr>
          <w:ilvl w:val="2"/>
          <w:numId w:val="2"/>
        </w:numPr>
      </w:pPr>
      <w:r>
        <w:t>Итого – 1+2</w:t>
      </w:r>
    </w:p>
    <w:p w:rsidR="00347D82" w:rsidRDefault="00347D82" w:rsidP="00347D82">
      <w:pPr>
        <w:pStyle w:val="a3"/>
        <w:numPr>
          <w:ilvl w:val="1"/>
          <w:numId w:val="2"/>
        </w:numPr>
      </w:pPr>
      <w:r>
        <w:t xml:space="preserve">Оплата к получению – сумма задолженности клиента. </w:t>
      </w:r>
    </w:p>
    <w:p w:rsidR="00347D82" w:rsidRDefault="00347D82" w:rsidP="00347D82">
      <w:pPr>
        <w:pStyle w:val="a3"/>
        <w:numPr>
          <w:ilvl w:val="1"/>
          <w:numId w:val="2"/>
        </w:numPr>
      </w:pPr>
      <w:r>
        <w:t>Примечание поставщика – любой текст.</w:t>
      </w:r>
    </w:p>
    <w:p w:rsidR="00BE7266" w:rsidRDefault="00BE7266" w:rsidP="00BE7266">
      <w:pPr>
        <w:pStyle w:val="a3"/>
        <w:numPr>
          <w:ilvl w:val="0"/>
          <w:numId w:val="2"/>
        </w:numPr>
      </w:pPr>
      <w:r>
        <w:t>Распоряжение на погрузку</w:t>
      </w:r>
    </w:p>
    <w:p w:rsidR="00BE7266" w:rsidRDefault="00BE7266" w:rsidP="00BE7266">
      <w:pPr>
        <w:pStyle w:val="a3"/>
        <w:numPr>
          <w:ilvl w:val="1"/>
          <w:numId w:val="2"/>
        </w:numPr>
      </w:pPr>
      <w:r>
        <w:t>Формируется автоматически в листе экспедитора. Предназначено только для печати.</w:t>
      </w:r>
    </w:p>
    <w:p w:rsidR="00BE7266" w:rsidRPr="00347D82" w:rsidRDefault="00BE7266" w:rsidP="00BE7266">
      <w:r>
        <w:t xml:space="preserve">Стоимость : 6500 </w:t>
      </w:r>
      <w:proofErr w:type="spellStart"/>
      <w:proofErr w:type="gramStart"/>
      <w:r>
        <w:t>р</w:t>
      </w:r>
      <w:proofErr w:type="spellEnd"/>
      <w:proofErr w:type="gramEnd"/>
    </w:p>
    <w:p w:rsidR="00347D82" w:rsidRDefault="00347D82" w:rsidP="00347D82">
      <w:r>
        <w:rPr>
          <w:noProof/>
          <w:lang w:eastAsia="ru-RU"/>
        </w:rPr>
        <w:lastRenderedPageBreak/>
        <w:drawing>
          <wp:inline distT="0" distB="0" distL="0" distR="0">
            <wp:extent cx="5940425" cy="607209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D82" w:rsidRDefault="00347D82" w:rsidP="00347D82"/>
    <w:p w:rsidR="00347D82" w:rsidRDefault="00347D82" w:rsidP="00347D82">
      <w:r>
        <w:rPr>
          <w:noProof/>
          <w:lang w:eastAsia="ru-RU"/>
        </w:rPr>
        <w:lastRenderedPageBreak/>
        <w:drawing>
          <wp:inline distT="0" distB="0" distL="0" distR="0">
            <wp:extent cx="5940425" cy="610399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03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266" w:rsidRDefault="00BE7266" w:rsidP="00347D82"/>
    <w:p w:rsidR="00BE7266" w:rsidRPr="00347D82" w:rsidRDefault="00BE7266" w:rsidP="00347D82">
      <w:r>
        <w:rPr>
          <w:noProof/>
          <w:lang w:eastAsia="ru-RU"/>
        </w:rPr>
        <w:lastRenderedPageBreak/>
        <w:drawing>
          <wp:inline distT="0" distB="0" distL="0" distR="0">
            <wp:extent cx="5940425" cy="610399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03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7266" w:rsidRPr="00347D82" w:rsidSect="00421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D1DF2"/>
    <w:multiLevelType w:val="hybridMultilevel"/>
    <w:tmpl w:val="0C883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0A0331"/>
    <w:multiLevelType w:val="hybridMultilevel"/>
    <w:tmpl w:val="36EEC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4449A"/>
    <w:rsid w:val="00347D82"/>
    <w:rsid w:val="00421D0E"/>
    <w:rsid w:val="00BE7266"/>
    <w:rsid w:val="00F44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D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1</cp:revision>
  <dcterms:created xsi:type="dcterms:W3CDTF">2018-06-01T10:11:00Z</dcterms:created>
  <dcterms:modified xsi:type="dcterms:W3CDTF">2018-06-01T10:39:00Z</dcterms:modified>
</cp:coreProperties>
</file>