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036" w:rsidRPr="000339CB" w:rsidRDefault="007D5036" w:rsidP="007D5036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0" w:type="auto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14"/>
        <w:gridCol w:w="567"/>
        <w:gridCol w:w="179"/>
        <w:gridCol w:w="530"/>
        <w:gridCol w:w="4128"/>
        <w:gridCol w:w="1861"/>
        <w:gridCol w:w="676"/>
      </w:tblGrid>
      <w:tr w:rsidR="007D5036" w:rsidTr="00AD245B">
        <w:trPr>
          <w:cantSplit/>
          <w:trHeight w:val="146"/>
        </w:trPr>
        <w:tc>
          <w:tcPr>
            <w:tcW w:w="18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D5036" w:rsidRDefault="007A3707" w:rsidP="00A14CF9">
            <w:pPr>
              <w:pStyle w:val="tbcolhead"/>
              <w:tabs>
                <w:tab w:val="decimal" w:pos="260"/>
              </w:tabs>
              <w:spacing w:line="252" w:lineRule="auto"/>
              <w:ind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Dags</w:t>
            </w:r>
          </w:p>
        </w:tc>
        <w:tc>
          <w:tcPr>
            <w:tcW w:w="4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D5036" w:rsidRDefault="007D5036" w:rsidP="00A14CF9">
            <w:pPr>
              <w:pStyle w:val="tbrowhead"/>
              <w:spacing w:line="252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 xml:space="preserve">Námsefni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D5036" w:rsidRDefault="00AD245B" w:rsidP="00A14CF9">
            <w:pPr>
              <w:pStyle w:val="tbcolhead"/>
              <w:spacing w:line="252" w:lineRule="auto"/>
              <w:jc w:val="left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V</w:t>
            </w:r>
            <w:r w:rsidR="007D5036">
              <w:rPr>
                <w:rFonts w:ascii="Arial" w:hAnsi="Arial"/>
                <w:lang w:val="is-IS" w:eastAsia="en-US"/>
              </w:rPr>
              <w:t>erkefni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D5036" w:rsidRDefault="007D5036" w:rsidP="00A14CF9">
            <w:pPr>
              <w:pStyle w:val="tbcolhead"/>
              <w:spacing w:before="0" w:after="0" w:line="252" w:lineRule="auto"/>
              <w:ind w:left="0"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 xml:space="preserve">Vægi </w:t>
            </w: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br/>
              <w:t>%</w:t>
            </w:r>
          </w:p>
        </w:tc>
      </w:tr>
      <w:tr w:rsidR="007D5036" w:rsidTr="00A14CF9">
        <w:trPr>
          <w:cantSplit/>
          <w:trHeight w:val="303"/>
        </w:trPr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08.03.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14.03.</w:t>
            </w:r>
          </w:p>
        </w:tc>
        <w:tc>
          <w:tcPr>
            <w:tcW w:w="4128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 w:rsidRPr="00A82079">
              <w:rPr>
                <w:rFonts w:ascii="Arial" w:hAnsi="Arial" w:cs="Arial"/>
                <w:color w:val="000000"/>
                <w:lang w:val="is-IS"/>
              </w:rPr>
              <w:t>HTML og CSS</w:t>
            </w:r>
            <w:r w:rsidRPr="00A82079"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                     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Kennsla hefst 10. mars.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 xml:space="preserve"> Verkefni 1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15.03.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21.03.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7D5036" w:rsidRPr="00A82079" w:rsidRDefault="007D5036" w:rsidP="00A14CF9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A82079">
              <w:rPr>
                <w:rFonts w:ascii="Arial" w:hAnsi="Arial" w:cs="Arial"/>
                <w:color w:val="000000"/>
                <w:lang w:val="is-IS"/>
              </w:rPr>
              <w:t>HTML og CSS</w:t>
            </w:r>
            <w:r w:rsidRPr="00A82079"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                       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br/>
            </w:r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T</w:t>
            </w:r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ags</w:t>
            </w:r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 xml:space="preserve"> og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classes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1</w:t>
            </w:r>
            <w:r>
              <w:rPr>
                <w:rFonts w:ascii="Arial" w:hAnsi="Arial" w:cs="Arial"/>
                <w:lang w:val="is-IS" w:eastAsia="en-US"/>
              </w:rPr>
              <w:br/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(V</w:t>
            </w:r>
            <w:r w:rsidRPr="002B683B">
              <w:rPr>
                <w:rFonts w:ascii="Arial" w:hAnsi="Arial" w:cs="Arial"/>
                <w:sz w:val="18"/>
                <w:szCs w:val="18"/>
                <w:lang w:val="is-IS" w:eastAsia="en-US"/>
              </w:rPr>
              <w:t>erkefni 2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lagt fyrir)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14</w:t>
            </w: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22.03.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28.03.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7D5036" w:rsidRPr="00A82079" w:rsidRDefault="007D5036" w:rsidP="00A14CF9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A82079">
              <w:rPr>
                <w:rFonts w:ascii="Arial" w:hAnsi="Arial" w:cs="Arial"/>
                <w:color w:val="000000"/>
                <w:lang w:val="is-IS"/>
              </w:rPr>
              <w:t xml:space="preserve">Box </w:t>
            </w:r>
            <w:proofErr w:type="spellStart"/>
            <w:r w:rsidRPr="00A82079">
              <w:rPr>
                <w:rFonts w:ascii="Arial" w:hAnsi="Arial" w:cs="Arial"/>
                <w:color w:val="000000"/>
                <w:lang w:val="is-IS"/>
              </w:rPr>
              <w:t>Modelið</w:t>
            </w:r>
            <w:proofErr w:type="spellEnd"/>
            <w:r w:rsidRPr="00A82079">
              <w:rPr>
                <w:rFonts w:ascii="Arial" w:hAnsi="Arial" w:cs="Arial"/>
                <w:color w:val="000000"/>
                <w:lang w:val="is-IS"/>
              </w:rPr>
              <w:t xml:space="preserve">, eiginleikar </w:t>
            </w:r>
            <w:proofErr w:type="spellStart"/>
            <w:r w:rsidRPr="00A82079">
              <w:rPr>
                <w:rFonts w:ascii="Arial" w:hAnsi="Arial" w:cs="Arial"/>
                <w:color w:val="000000"/>
                <w:lang w:val="is-IS"/>
              </w:rPr>
              <w:t>taga</w:t>
            </w:r>
            <w:proofErr w:type="spellEnd"/>
            <w:r>
              <w:rPr>
                <w:rFonts w:ascii="Arial" w:hAnsi="Arial" w:cs="Arial"/>
                <w:color w:val="000000"/>
                <w:lang w:val="is-IS"/>
              </w:rPr>
              <w:br/>
            </w:r>
            <w:proofErr w:type="spellStart"/>
            <w:r w:rsidRPr="00A82079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>Display</w:t>
            </w:r>
            <w:proofErr w:type="spellEnd"/>
            <w:r w:rsidRPr="00A82079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>:  elements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2</w:t>
            </w:r>
            <w:r>
              <w:rPr>
                <w:rFonts w:ascii="Arial" w:hAnsi="Arial" w:cs="Arial"/>
                <w:lang w:val="is-IS" w:eastAsia="en-US"/>
              </w:rPr>
              <w:br/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(V</w:t>
            </w:r>
            <w:r w:rsidRPr="002B683B"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erkefni 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3 lagt fyrir)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14</w:t>
            </w: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29.03.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04.04.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Páskafrí – öll vikan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05.04.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11.04.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D5036" w:rsidRDefault="007D5036" w:rsidP="00A14CF9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color w:val="000000"/>
                <w:lang w:val="is-IS"/>
              </w:rPr>
            </w:pPr>
            <w:r>
              <w:rPr>
                <w:rFonts w:ascii="Arial" w:hAnsi="Arial" w:cs="Arial"/>
                <w:color w:val="000000"/>
                <w:lang w:val="is-IS"/>
              </w:rPr>
              <w:t>Skipulag</w:t>
            </w:r>
          </w:p>
          <w:p w:rsidR="007D5036" w:rsidRDefault="007D5036" w:rsidP="00A14CF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 w:rsidRPr="00A82079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>Grid</w:t>
            </w:r>
            <w:proofErr w:type="spellEnd"/>
            <w:r w:rsidRPr="00A82079">
              <w:rPr>
                <w:rFonts w:ascii="Arial" w:hAnsi="Arial" w:cs="Arial"/>
                <w:color w:val="000000"/>
                <w:sz w:val="18"/>
                <w:szCs w:val="18"/>
                <w:lang w:val="is-IS"/>
              </w:rPr>
              <w:t xml:space="preserve"> </w:t>
            </w:r>
            <w:proofErr w:type="spellStart"/>
            <w:r w:rsidRPr="00A82079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>Layout</w:t>
            </w:r>
            <w:proofErr w:type="spellEnd"/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                               Páskafrí 5. og 6. apríl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3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14</w:t>
            </w:r>
          </w:p>
        </w:tc>
      </w:tr>
      <w:tr w:rsidR="007D5036" w:rsidTr="00A14CF9">
        <w:trPr>
          <w:cantSplit/>
          <w:trHeight w:val="303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12.04.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18.04.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 w:rsidRPr="00A82079">
              <w:rPr>
                <w:rFonts w:ascii="Arial" w:hAnsi="Arial" w:cs="Arial"/>
                <w:color w:val="000000"/>
                <w:lang w:val="is-IS"/>
              </w:rPr>
              <w:t>Svegjanleg</w:t>
            </w:r>
            <w:proofErr w:type="spellEnd"/>
            <w:r w:rsidRPr="00A82079">
              <w:rPr>
                <w:rFonts w:ascii="Arial" w:hAnsi="Arial" w:cs="Arial"/>
                <w:color w:val="000000"/>
                <w:lang w:val="is-IS"/>
              </w:rPr>
              <w:t xml:space="preserve"> vefhönnun</w:t>
            </w:r>
            <w:r>
              <w:rPr>
                <w:rFonts w:ascii="Arial" w:hAnsi="Arial" w:cs="Arial"/>
                <w:color w:val="000000"/>
                <w:lang w:val="is-IS"/>
              </w:rPr>
              <w:br/>
            </w:r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@</w:t>
            </w:r>
            <w:proofErr w:type="spellStart"/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media</w:t>
            </w:r>
            <w:proofErr w:type="spellEnd"/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 xml:space="preserve"> </w:t>
            </w:r>
            <w:proofErr w:type="spellStart"/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and</w:t>
            </w:r>
            <w:proofErr w:type="spellEnd"/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 xml:space="preserve"> </w:t>
            </w:r>
            <w:proofErr w:type="spellStart"/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mobile</w:t>
            </w:r>
            <w:proofErr w:type="spellEnd"/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 xml:space="preserve"> </w:t>
            </w:r>
            <w:proofErr w:type="spellStart"/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up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 xml:space="preserve">             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Námsmat 15. apríl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4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14</w:t>
            </w: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19.04.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25.04.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bottom"/>
            <w:hideMark/>
          </w:tcPr>
          <w:p w:rsidR="007D5036" w:rsidRPr="00A82079" w:rsidRDefault="007D5036" w:rsidP="00A14CF9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A82079">
              <w:rPr>
                <w:rFonts w:ascii="Arial" w:hAnsi="Arial" w:cs="Arial"/>
                <w:color w:val="000000"/>
                <w:lang w:val="is-IS"/>
              </w:rPr>
              <w:t xml:space="preserve">Efnisyfirlit </w:t>
            </w:r>
            <w:r>
              <w:rPr>
                <w:rFonts w:ascii="Arial" w:hAnsi="Arial" w:cs="Arial"/>
                <w:color w:val="000000"/>
                <w:lang w:val="is-IS"/>
              </w:rPr>
              <w:br/>
            </w:r>
            <w:r w:rsidRPr="00A82079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 xml:space="preserve">Navigation. </w:t>
            </w:r>
            <w:proofErr w:type="spellStart"/>
            <w:r w:rsidRPr="00A82079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>Positioning</w:t>
            </w:r>
            <w:proofErr w:type="spellEnd"/>
            <w:r w:rsidRPr="00A82079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 xml:space="preserve"> Content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5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14</w:t>
            </w: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26.04.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02.05.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bottom"/>
          </w:tcPr>
          <w:p w:rsidR="007D5036" w:rsidRPr="00A82079" w:rsidRDefault="007D5036" w:rsidP="00A14CF9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A82079">
              <w:rPr>
                <w:rFonts w:ascii="Arial" w:hAnsi="Arial" w:cs="Arial"/>
                <w:lang w:val="is-IS" w:eastAsia="en-US"/>
              </w:rPr>
              <w:t xml:space="preserve">Leturgerðir </w:t>
            </w:r>
            <w:r w:rsidRPr="00A82079">
              <w:rPr>
                <w:rFonts w:ascii="Arial" w:hAnsi="Arial" w:cs="Arial"/>
                <w:color w:val="000000"/>
                <w:lang w:val="is-IS"/>
              </w:rPr>
              <w:t>og litasamsetningar</w:t>
            </w:r>
            <w:r>
              <w:rPr>
                <w:rFonts w:ascii="Arial" w:hAnsi="Arial" w:cs="Arial"/>
                <w:color w:val="000000"/>
                <w:lang w:val="is-IS"/>
              </w:rPr>
              <w:br/>
            </w:r>
            <w:proofErr w:type="spellStart"/>
            <w:r w:rsidRPr="00A82079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Fonts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and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colours</w:t>
            </w:r>
            <w:proofErr w:type="spellEnd"/>
            <w:r>
              <w:rPr>
                <w:rFonts w:ascii="Arial" w:hAnsi="Arial" w:cs="Arial"/>
                <w:lang w:val="is-IS" w:eastAsia="en-US"/>
              </w:rPr>
              <w:t xml:space="preserve">                        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 xml:space="preserve">Verkefni 6 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14</w:t>
            </w: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sz w:val="16"/>
              </w:rPr>
            </w:pPr>
            <w:r>
              <w:rPr>
                <w:sz w:val="16"/>
              </w:rPr>
              <w:t>03.05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09.05.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D5036" w:rsidRPr="00A82079" w:rsidRDefault="007D5036" w:rsidP="00A14CF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A82079">
              <w:rPr>
                <w:rFonts w:ascii="Arial" w:hAnsi="Arial" w:cs="Arial"/>
                <w:color w:val="000000"/>
                <w:lang w:val="is-IS"/>
              </w:rPr>
              <w:t>Myndvinnsla og innsetning miðla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7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10.05.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16.05.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 xml:space="preserve">Picture format. </w:t>
            </w:r>
            <w:proofErr w:type="spellStart"/>
            <w:r w:rsidRPr="00987AA8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>Audio</w:t>
            </w:r>
            <w:proofErr w:type="spellEnd"/>
            <w:r w:rsidRPr="00987AA8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 xml:space="preserve"> &amp; Video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     Námsmat 14.maí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7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16</w:t>
            </w: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17.05.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23.05.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Námsmat 17 . 18. og 19. maí</w:t>
            </w:r>
          </w:p>
          <w:p w:rsidR="007D5036" w:rsidRDefault="007D5036" w:rsidP="00A14CF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proofErr w:type="spellStart"/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Spönn</w:t>
            </w:r>
            <w:proofErr w:type="spellEnd"/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 lýkur 19. maí.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</w:tbl>
    <w:p w:rsidR="00FE761A" w:rsidRDefault="00FE761A"/>
    <w:p w:rsidR="00571916" w:rsidRDefault="00571916"/>
    <w:p w:rsidR="00571916" w:rsidRDefault="00571916">
      <w:r>
        <w:t>Hreinsuð</w:t>
      </w:r>
    </w:p>
    <w:p w:rsidR="00571916" w:rsidRDefault="00571916"/>
    <w:tbl>
      <w:tblPr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480"/>
        <w:gridCol w:w="1720"/>
        <w:gridCol w:w="760"/>
      </w:tblGrid>
      <w:tr w:rsidR="00571916" w:rsidRPr="00571916" w:rsidTr="0057191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:rsidR="00571916" w:rsidRPr="00571916" w:rsidRDefault="00571916" w:rsidP="00571916">
            <w:pPr>
              <w:pStyle w:val="tbcolhead"/>
              <w:tabs>
                <w:tab w:val="decimal" w:pos="260"/>
              </w:tabs>
              <w:spacing w:line="252" w:lineRule="auto"/>
              <w:ind w:right="0"/>
              <w:rPr>
                <w:rFonts w:ascii="Arial" w:hAnsi="Arial"/>
                <w:b w:val="0"/>
                <w:lang w:val="is-IS" w:eastAsia="en-US"/>
              </w:rPr>
            </w:pPr>
            <w:r w:rsidRPr="00571916">
              <w:rPr>
                <w:rFonts w:ascii="Arial" w:hAnsi="Arial"/>
                <w:b w:val="0"/>
                <w:lang w:val="is-IS" w:eastAsia="en-US"/>
              </w:rPr>
              <w:t>Dags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71916" w:rsidRPr="00571916" w:rsidRDefault="00571916" w:rsidP="00571916">
            <w:pPr>
              <w:pStyle w:val="tbrowhead"/>
              <w:spacing w:line="252" w:lineRule="auto"/>
              <w:rPr>
                <w:rFonts w:ascii="Arial" w:hAnsi="Arial"/>
                <w:i w:val="0"/>
                <w:szCs w:val="20"/>
                <w:lang w:val="is-IS"/>
              </w:rPr>
            </w:pPr>
            <w:r w:rsidRPr="00571916">
              <w:rPr>
                <w:rFonts w:ascii="Arial" w:hAnsi="Arial"/>
                <w:i w:val="0"/>
                <w:szCs w:val="20"/>
                <w:lang w:val="is-IS"/>
              </w:rPr>
              <w:t xml:space="preserve">Námsefni </w:t>
            </w:r>
            <w:bookmarkStart w:id="0" w:name="_GoBack"/>
            <w:bookmarkEnd w:id="0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71916" w:rsidRPr="00571916" w:rsidRDefault="00571916" w:rsidP="00571916">
            <w:pPr>
              <w:pStyle w:val="tbcolhead"/>
              <w:spacing w:line="252" w:lineRule="auto"/>
              <w:jc w:val="left"/>
              <w:rPr>
                <w:rFonts w:ascii="Arial" w:hAnsi="Arial"/>
                <w:b w:val="0"/>
                <w:lang w:val="is-IS" w:eastAsia="en-US"/>
              </w:rPr>
            </w:pPr>
            <w:r w:rsidRPr="00571916">
              <w:rPr>
                <w:rFonts w:ascii="Arial" w:hAnsi="Arial"/>
                <w:b w:val="0"/>
                <w:lang w:val="is-IS" w:eastAsia="en-US"/>
              </w:rPr>
              <w:t>Verkefni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71916" w:rsidRPr="00571916" w:rsidRDefault="00571916" w:rsidP="00571916">
            <w:pPr>
              <w:pStyle w:val="tbcolhead"/>
              <w:spacing w:before="0" w:after="0" w:line="252" w:lineRule="auto"/>
              <w:ind w:left="0" w:right="0"/>
              <w:rPr>
                <w:rFonts w:ascii="Arial" w:hAnsi="Arial"/>
                <w:b w:val="0"/>
                <w:lang w:val="is-IS" w:eastAsia="en-US"/>
              </w:rPr>
            </w:pPr>
            <w:r w:rsidRPr="00571916">
              <w:rPr>
                <w:rFonts w:ascii="Arial" w:hAnsi="Arial"/>
                <w:b w:val="0"/>
                <w:lang w:val="is-IS" w:eastAsia="en-US"/>
              </w:rPr>
              <w:t xml:space="preserve">Vægi </w:t>
            </w:r>
            <w:r w:rsidRPr="00571916">
              <w:rPr>
                <w:rFonts w:ascii="Arial" w:hAnsi="Arial"/>
                <w:b w:val="0"/>
                <w:lang w:val="is-IS" w:eastAsia="en-US"/>
              </w:rPr>
              <w:br/>
              <w:t>%</w:t>
            </w:r>
          </w:p>
        </w:tc>
      </w:tr>
      <w:tr w:rsidR="00571916" w:rsidRPr="00571916" w:rsidTr="00571916">
        <w:trPr>
          <w:cantSplit/>
          <w:trHeight w:val="49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HTML og CSS</w:t>
            </w:r>
            <w:r w:rsidRPr="00571916">
              <w:rPr>
                <w:rFonts w:eastAsia="Times New Roman" w:cs="Arial"/>
                <w:i/>
                <w:iCs/>
                <w:color w:val="808080"/>
                <w:sz w:val="16"/>
                <w:szCs w:val="16"/>
                <w:lang w:eastAsia="is-IS"/>
              </w:rPr>
              <w:t xml:space="preserve">                     Kennsla hefst 10. mars.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 xml:space="preserve"> Verkefni 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 </w:t>
            </w:r>
          </w:p>
        </w:tc>
      </w:tr>
      <w:tr w:rsidR="00571916" w:rsidRPr="00571916" w:rsidTr="00571916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HTML og CSS</w:t>
            </w:r>
            <w:r w:rsidRPr="00571916">
              <w:rPr>
                <w:rFonts w:eastAsia="Times New Roman" w:cs="Arial"/>
                <w:i/>
                <w:iCs/>
                <w:color w:val="808080"/>
                <w:sz w:val="16"/>
                <w:szCs w:val="16"/>
                <w:lang w:eastAsia="is-IS"/>
              </w:rPr>
              <w:t xml:space="preserve">                      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Verkefni 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right"/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14</w:t>
            </w:r>
          </w:p>
        </w:tc>
      </w:tr>
      <w:tr w:rsidR="00571916" w:rsidRPr="00571916" w:rsidTr="00571916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</w:pPr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 xml:space="preserve">Tags og </w:t>
            </w:r>
            <w:proofErr w:type="spellStart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>classes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 w:val="18"/>
                <w:szCs w:val="18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8"/>
                <w:szCs w:val="18"/>
                <w:lang w:eastAsia="is-IS"/>
              </w:rPr>
              <w:t>(Verkefni 2 lagt fyrir)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 </w:t>
            </w:r>
          </w:p>
        </w:tc>
      </w:tr>
      <w:tr w:rsidR="00571916" w:rsidRPr="00571916" w:rsidTr="00571916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 xml:space="preserve">Box </w:t>
            </w:r>
            <w:proofErr w:type="spellStart"/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Modelið</w:t>
            </w:r>
            <w:proofErr w:type="spellEnd"/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 xml:space="preserve">, eiginleikar </w:t>
            </w:r>
            <w:proofErr w:type="spellStart"/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taga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Verkefni 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right"/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14</w:t>
            </w:r>
          </w:p>
        </w:tc>
      </w:tr>
      <w:tr w:rsidR="00571916" w:rsidRPr="00571916" w:rsidTr="00571916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</w:pPr>
            <w:proofErr w:type="spellStart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>Display</w:t>
            </w:r>
            <w:proofErr w:type="spellEnd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>:  elements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 w:val="18"/>
                <w:szCs w:val="18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8"/>
                <w:szCs w:val="18"/>
                <w:lang w:eastAsia="is-IS"/>
              </w:rPr>
              <w:t>(Verkefni 3 lagt fyrir)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 </w:t>
            </w:r>
          </w:p>
        </w:tc>
      </w:tr>
      <w:tr w:rsidR="00571916" w:rsidRPr="00571916" w:rsidTr="00571916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13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i/>
                <w:iCs/>
                <w:color w:val="80808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i/>
                <w:iCs/>
                <w:color w:val="808080"/>
                <w:sz w:val="16"/>
                <w:szCs w:val="16"/>
                <w:lang w:eastAsia="is-IS"/>
              </w:rPr>
              <w:t>Páskafrí – öll vikan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 </w:t>
            </w:r>
          </w:p>
        </w:tc>
      </w:tr>
      <w:tr w:rsidR="00571916" w:rsidRPr="00571916" w:rsidTr="00571916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Skipulag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Verkefni 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right"/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14</w:t>
            </w:r>
          </w:p>
        </w:tc>
      </w:tr>
      <w:tr w:rsidR="00571916" w:rsidRPr="00571916" w:rsidTr="00571916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</w:pPr>
            <w:proofErr w:type="spellStart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>Grid</w:t>
            </w:r>
            <w:proofErr w:type="spellEnd"/>
            <w:r w:rsidRPr="00571916">
              <w:rPr>
                <w:rFonts w:eastAsia="Times New Roman" w:cs="Arial"/>
                <w:color w:val="000000"/>
                <w:sz w:val="18"/>
                <w:szCs w:val="18"/>
                <w:lang w:eastAsia="is-IS"/>
              </w:rPr>
              <w:t xml:space="preserve"> </w:t>
            </w:r>
            <w:proofErr w:type="spellStart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>Layout</w:t>
            </w:r>
            <w:proofErr w:type="spellEnd"/>
            <w:r w:rsidRPr="00571916">
              <w:rPr>
                <w:rFonts w:eastAsia="Times New Roman" w:cs="Arial"/>
                <w:i/>
                <w:iCs/>
                <w:color w:val="808080"/>
                <w:sz w:val="16"/>
                <w:szCs w:val="16"/>
                <w:lang w:eastAsia="is-IS"/>
              </w:rPr>
              <w:t xml:space="preserve">               Páskafrí 5. og 6. apríl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 </w:t>
            </w:r>
          </w:p>
        </w:tc>
      </w:tr>
      <w:tr w:rsidR="00571916" w:rsidRPr="00571916" w:rsidTr="00571916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proofErr w:type="spellStart"/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Svegjanleg</w:t>
            </w:r>
            <w:proofErr w:type="spellEnd"/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 xml:space="preserve"> vefhönnun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Verkefni 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right"/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14</w:t>
            </w:r>
          </w:p>
        </w:tc>
      </w:tr>
      <w:tr w:rsidR="00571916" w:rsidRPr="00571916" w:rsidTr="00571916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</w:pPr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>@</w:t>
            </w:r>
            <w:proofErr w:type="spellStart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>media</w:t>
            </w:r>
            <w:proofErr w:type="spellEnd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 xml:space="preserve"> </w:t>
            </w:r>
            <w:proofErr w:type="spellStart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>and</w:t>
            </w:r>
            <w:proofErr w:type="spellEnd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 xml:space="preserve"> </w:t>
            </w:r>
            <w:proofErr w:type="spellStart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>mobile</w:t>
            </w:r>
            <w:proofErr w:type="spellEnd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 xml:space="preserve"> </w:t>
            </w:r>
            <w:proofErr w:type="spellStart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>up</w:t>
            </w:r>
            <w:proofErr w:type="spellEnd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 xml:space="preserve">             </w:t>
            </w:r>
            <w:r w:rsidRPr="00571916">
              <w:rPr>
                <w:rFonts w:eastAsia="Times New Roman" w:cs="Arial"/>
                <w:i/>
                <w:iCs/>
                <w:color w:val="808080"/>
                <w:sz w:val="16"/>
                <w:szCs w:val="16"/>
                <w:lang w:eastAsia="is-IS"/>
              </w:rPr>
              <w:t>Námsmat 15. apríl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 </w:t>
            </w:r>
          </w:p>
        </w:tc>
      </w:tr>
      <w:tr w:rsidR="00571916" w:rsidRPr="00571916" w:rsidTr="00571916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Efnisyfirlit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Verkefni 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right"/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14</w:t>
            </w:r>
          </w:p>
        </w:tc>
      </w:tr>
      <w:tr w:rsidR="00571916" w:rsidRPr="00571916" w:rsidTr="00571916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</w:pPr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 xml:space="preserve">Navigation. </w:t>
            </w:r>
            <w:proofErr w:type="spellStart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>Positioning</w:t>
            </w:r>
            <w:proofErr w:type="spellEnd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 xml:space="preserve"> 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 </w:t>
            </w:r>
          </w:p>
        </w:tc>
      </w:tr>
      <w:tr w:rsidR="00571916" w:rsidRPr="00571916" w:rsidTr="00571916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17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Leturgerðir og litasamsetningar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 xml:space="preserve">Verkefni 6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right"/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14</w:t>
            </w:r>
          </w:p>
        </w:tc>
      </w:tr>
      <w:tr w:rsidR="00571916" w:rsidRPr="00571916" w:rsidTr="00571916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</w:pPr>
            <w:proofErr w:type="spellStart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>Fonts</w:t>
            </w:r>
            <w:proofErr w:type="spellEnd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 xml:space="preserve"> </w:t>
            </w:r>
            <w:proofErr w:type="spellStart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>and</w:t>
            </w:r>
            <w:proofErr w:type="spellEnd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 xml:space="preserve"> </w:t>
            </w:r>
            <w:proofErr w:type="spellStart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>colours</w:t>
            </w:r>
            <w:proofErr w:type="spellEnd"/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 xml:space="preserve">                  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 </w:t>
            </w:r>
          </w:p>
        </w:tc>
      </w:tr>
      <w:tr w:rsidR="00571916" w:rsidRPr="00571916" w:rsidTr="00571916">
        <w:trPr>
          <w:cantSplit/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Myndvinnsla og innsetning miðla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Verkefni 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 </w:t>
            </w:r>
          </w:p>
        </w:tc>
      </w:tr>
      <w:tr w:rsidR="00571916" w:rsidRPr="00571916" w:rsidTr="00571916">
        <w:trPr>
          <w:cantSplit/>
          <w:trHeight w:val="48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</w:pPr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 xml:space="preserve">Picture format. </w:t>
            </w:r>
            <w:proofErr w:type="spellStart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>Audio</w:t>
            </w:r>
            <w:proofErr w:type="spellEnd"/>
            <w:r w:rsidRPr="00571916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eastAsia="is-IS"/>
              </w:rPr>
              <w:t xml:space="preserve"> &amp; Video</w:t>
            </w:r>
            <w:r w:rsidRPr="00571916">
              <w:rPr>
                <w:rFonts w:eastAsia="Times New Roman" w:cs="Arial"/>
                <w:i/>
                <w:iCs/>
                <w:color w:val="808080"/>
                <w:sz w:val="16"/>
                <w:szCs w:val="16"/>
                <w:lang w:eastAsia="is-IS"/>
              </w:rPr>
              <w:t xml:space="preserve">     Námsmat 14.maí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Verkefni 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right"/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16</w:t>
            </w:r>
          </w:p>
        </w:tc>
      </w:tr>
      <w:tr w:rsidR="00571916" w:rsidRPr="00571916" w:rsidTr="00571916">
        <w:trPr>
          <w:cantSplit/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i/>
                <w:iCs/>
                <w:color w:val="80808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i/>
                <w:iCs/>
                <w:color w:val="808080"/>
                <w:sz w:val="16"/>
                <w:szCs w:val="16"/>
                <w:lang w:eastAsia="is-IS"/>
              </w:rPr>
              <w:t>Námsmat 17 . 18. og 19. maí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</w:rPr>
              <w:t> </w:t>
            </w:r>
          </w:p>
        </w:tc>
      </w:tr>
      <w:tr w:rsidR="00571916" w:rsidRPr="00571916" w:rsidTr="00571916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i/>
                <w:iCs/>
                <w:color w:val="808080"/>
                <w:sz w:val="16"/>
                <w:szCs w:val="16"/>
                <w:lang w:eastAsia="is-IS"/>
              </w:rPr>
            </w:pPr>
            <w:proofErr w:type="spellStart"/>
            <w:r w:rsidRPr="00571916">
              <w:rPr>
                <w:rFonts w:eastAsia="Times New Roman" w:cs="Arial"/>
                <w:i/>
                <w:iCs/>
                <w:color w:val="808080"/>
                <w:sz w:val="16"/>
                <w:szCs w:val="16"/>
                <w:lang w:eastAsia="is-IS"/>
              </w:rPr>
              <w:t>Spönn</w:t>
            </w:r>
            <w:proofErr w:type="spellEnd"/>
            <w:r w:rsidRPr="00571916">
              <w:rPr>
                <w:rFonts w:eastAsia="Times New Roman" w:cs="Arial"/>
                <w:i/>
                <w:iCs/>
                <w:color w:val="808080"/>
                <w:sz w:val="16"/>
                <w:szCs w:val="16"/>
                <w:lang w:eastAsia="is-IS"/>
              </w:rPr>
              <w:t xml:space="preserve"> lýkur 19. maí.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71916" w:rsidRPr="00571916" w:rsidRDefault="00571916" w:rsidP="00571916">
            <w:pPr>
              <w:rPr>
                <w:rFonts w:eastAsia="Times New Roman" w:cs="Arial"/>
                <w:color w:val="000000"/>
                <w:szCs w:val="20"/>
                <w:lang w:eastAsia="is-IS"/>
              </w:rPr>
            </w:pPr>
            <w:r w:rsidRPr="00571916">
              <w:rPr>
                <w:rFonts w:eastAsia="Times New Roman" w:cs="Arial"/>
                <w:color w:val="000000"/>
                <w:szCs w:val="20"/>
                <w:lang w:eastAsia="is-IS"/>
              </w:rPr>
              <w:t> </w:t>
            </w:r>
          </w:p>
        </w:tc>
      </w:tr>
    </w:tbl>
    <w:p w:rsidR="00571916" w:rsidRDefault="00571916"/>
    <w:sectPr w:rsidR="00571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36"/>
    <w:rsid w:val="002611A5"/>
    <w:rsid w:val="00571916"/>
    <w:rsid w:val="007A3707"/>
    <w:rsid w:val="007D5036"/>
    <w:rsid w:val="009F605B"/>
    <w:rsid w:val="00AD245B"/>
    <w:rsid w:val="00F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9FAE"/>
  <w15:chartTrackingRefBased/>
  <w15:docId w15:val="{8AE46C24-00D2-460C-8E4F-A0316F7C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036"/>
    <w:pPr>
      <w:spacing w:after="0" w:line="240" w:lineRule="auto"/>
    </w:pPr>
    <w:rPr>
      <w:rFonts w:ascii="Arial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rowhead">
    <w:name w:val="tbrowhead"/>
    <w:basedOn w:val="Normal"/>
    <w:rsid w:val="007D5036"/>
    <w:pPr>
      <w:widowControl w:val="0"/>
      <w:spacing w:before="120" w:after="120"/>
      <w:ind w:left="80"/>
    </w:pPr>
    <w:rPr>
      <w:rFonts w:ascii="Helvetica" w:hAnsi="Helvetica"/>
      <w:i/>
      <w:lang w:val="en-US"/>
    </w:rPr>
  </w:style>
  <w:style w:type="paragraph" w:customStyle="1" w:styleId="text">
    <w:name w:val="text"/>
    <w:basedOn w:val="Normal"/>
    <w:rsid w:val="007D5036"/>
    <w:pPr>
      <w:widowControl w:val="0"/>
      <w:spacing w:before="280" w:line="276" w:lineRule="auto"/>
      <w:ind w:firstLine="360"/>
    </w:pPr>
    <w:rPr>
      <w:rFonts w:ascii="Times" w:eastAsia="Times New Roman" w:hAnsi="Times"/>
      <w:sz w:val="24"/>
      <w:szCs w:val="20"/>
      <w:lang w:val="en-US" w:eastAsia="is-IS"/>
    </w:rPr>
  </w:style>
  <w:style w:type="paragraph" w:customStyle="1" w:styleId="tbtext">
    <w:name w:val="tbtext"/>
    <w:basedOn w:val="Normal"/>
    <w:rsid w:val="007D5036"/>
    <w:pPr>
      <w:widowControl w:val="0"/>
      <w:spacing w:before="120" w:after="120"/>
      <w:ind w:left="80"/>
    </w:pPr>
    <w:rPr>
      <w:rFonts w:ascii="Helvetica" w:eastAsia="Times New Roman" w:hAnsi="Helvetica"/>
      <w:szCs w:val="20"/>
      <w:lang w:val="en-US" w:eastAsia="is-IS"/>
    </w:rPr>
  </w:style>
  <w:style w:type="paragraph" w:customStyle="1" w:styleId="tbcolhead">
    <w:name w:val="tbcolhead"/>
    <w:basedOn w:val="tbtext"/>
    <w:rsid w:val="007D5036"/>
    <w:pPr>
      <w:ind w:right="8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325</Words>
  <Characters>1556</Characters>
  <Application>Microsoft Office Word</Application>
  <DocSecurity>0</DocSecurity>
  <Lines>55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Jón Guðjónsson</dc:creator>
  <cp:keywords/>
  <dc:description/>
  <cp:lastModifiedBy>Guðmundur Jón Guðjónsson</cp:lastModifiedBy>
  <cp:revision>4</cp:revision>
  <dcterms:created xsi:type="dcterms:W3CDTF">2021-02-27T14:08:00Z</dcterms:created>
  <dcterms:modified xsi:type="dcterms:W3CDTF">2021-02-27T18:30:00Z</dcterms:modified>
</cp:coreProperties>
</file>