
<file path=[Content_Types].xml><?xml version="1.0" encoding="utf-8"?>
<Types xmlns="http://schemas.openxmlformats.org/package/2006/content-types">
  <Default Extension="bin" ContentType="image/unknown"/>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757EEA" w14:textId="77777777" w:rsidR="006F3A66" w:rsidRDefault="00000000">
      <w:pPr>
        <w:jc w:val="center"/>
        <w:rPr>
          <w:rFonts w:eastAsia="华文中宋" w:cs="华文中宋"/>
          <w:sz w:val="40"/>
          <w:szCs w:val="48"/>
        </w:rPr>
      </w:pPr>
      <w:r>
        <w:rPr>
          <w:rFonts w:eastAsia="华文中宋" w:cs="华文中宋" w:hint="eastAsia"/>
          <w:sz w:val="40"/>
          <w:szCs w:val="48"/>
        </w:rPr>
        <w:t>科研课堂开题报告</w:t>
      </w:r>
    </w:p>
    <w:p w14:paraId="6792C394" w14:textId="77777777" w:rsidR="006F3A66" w:rsidRDefault="00000000">
      <w:pPr>
        <w:jc w:val="right"/>
        <w:rPr>
          <w:rFonts w:eastAsia="华文新魏" w:cs="华文新魏"/>
          <w:b w:val="0"/>
          <w:bCs w:val="0"/>
          <w:sz w:val="32"/>
          <w:szCs w:val="32"/>
        </w:rPr>
      </w:pPr>
      <w:r>
        <w:rPr>
          <w:rFonts w:eastAsia="华文新魏" w:cs="华文新魏" w:hint="eastAsia"/>
          <w:b w:val="0"/>
          <w:bCs w:val="0"/>
          <w:sz w:val="32"/>
          <w:szCs w:val="32"/>
        </w:rPr>
        <w:t>——基于生成式人工智能的课件自动生成</w:t>
      </w:r>
    </w:p>
    <w:p w14:paraId="0465E62D" w14:textId="77777777" w:rsidR="006F3A66" w:rsidRDefault="006F3A66">
      <w:pPr>
        <w:jc w:val="center"/>
        <w:rPr>
          <w:rFonts w:eastAsia="华文中宋" w:cs="华文中宋"/>
          <w:b w:val="0"/>
          <w:bCs w:val="0"/>
          <w:sz w:val="21"/>
          <w:szCs w:val="21"/>
        </w:rPr>
      </w:pPr>
    </w:p>
    <w:p w14:paraId="543C04EB" w14:textId="77777777" w:rsidR="006F3A66" w:rsidRDefault="00000000">
      <w:pPr>
        <w:jc w:val="center"/>
        <w:rPr>
          <w:rFonts w:eastAsia="华文中宋" w:cs="华文中宋"/>
          <w:b w:val="0"/>
          <w:bCs w:val="0"/>
          <w:sz w:val="21"/>
          <w:szCs w:val="21"/>
        </w:rPr>
      </w:pPr>
      <w:r>
        <w:rPr>
          <w:rFonts w:eastAsia="华文中宋" w:cs="华文中宋" w:hint="eastAsia"/>
          <w:b w:val="0"/>
          <w:bCs w:val="0"/>
          <w:sz w:val="21"/>
          <w:szCs w:val="21"/>
        </w:rPr>
        <w:t>指导老师：葛声</w:t>
      </w:r>
      <w:r>
        <w:rPr>
          <w:rFonts w:eastAsia="华文中宋" w:cs="华文中宋" w:hint="eastAsia"/>
          <w:b w:val="0"/>
          <w:bCs w:val="0"/>
          <w:sz w:val="21"/>
          <w:szCs w:val="21"/>
        </w:rPr>
        <w:t xml:space="preserve"> </w:t>
      </w:r>
    </w:p>
    <w:p w14:paraId="1D958A88" w14:textId="77777777" w:rsidR="006F3A66" w:rsidRDefault="00000000">
      <w:pPr>
        <w:jc w:val="center"/>
        <w:rPr>
          <w:rFonts w:eastAsia="华文中宋" w:cs="华文中宋"/>
          <w:b w:val="0"/>
          <w:bCs w:val="0"/>
          <w:sz w:val="21"/>
          <w:szCs w:val="21"/>
        </w:rPr>
      </w:pPr>
      <w:r>
        <w:rPr>
          <w:rFonts w:eastAsia="华文中宋" w:cs="华文中宋" w:hint="eastAsia"/>
          <w:b w:val="0"/>
          <w:bCs w:val="0"/>
          <w:sz w:val="21"/>
          <w:szCs w:val="21"/>
        </w:rPr>
        <w:t>学生：李昊霖、张之夏、罗浩宇</w:t>
      </w:r>
    </w:p>
    <w:p w14:paraId="0CF0511C" w14:textId="77777777" w:rsidR="006F3A66" w:rsidRDefault="006F3A66">
      <w:pPr>
        <w:jc w:val="center"/>
        <w:rPr>
          <w:rFonts w:eastAsia="华文中宋" w:cs="华文中宋"/>
          <w:b w:val="0"/>
          <w:bCs w:val="0"/>
          <w:sz w:val="21"/>
          <w:szCs w:val="21"/>
        </w:rPr>
      </w:pPr>
    </w:p>
    <w:p w14:paraId="7A646082" w14:textId="77777777" w:rsidR="006F3A66" w:rsidRDefault="00000000">
      <w:pPr>
        <w:numPr>
          <w:ilvl w:val="0"/>
          <w:numId w:val="1"/>
        </w:numPr>
        <w:spacing w:beforeLines="50" w:before="156" w:afterLines="50" w:after="156"/>
        <w:rPr>
          <w:rFonts w:eastAsia="黑体" w:cs="黑体"/>
          <w:b w:val="0"/>
          <w:bCs w:val="0"/>
          <w:sz w:val="32"/>
          <w:szCs w:val="40"/>
        </w:rPr>
      </w:pPr>
      <w:r>
        <w:rPr>
          <w:rFonts w:eastAsia="黑体" w:cs="黑体" w:hint="eastAsia"/>
          <w:b w:val="0"/>
          <w:bCs w:val="0"/>
          <w:sz w:val="32"/>
          <w:szCs w:val="40"/>
        </w:rPr>
        <w:t>研究背景及意义</w:t>
      </w:r>
    </w:p>
    <w:p w14:paraId="77D7440C" w14:textId="77777777" w:rsidR="006F3A66" w:rsidRDefault="00000000">
      <w:pPr>
        <w:pStyle w:val="a8"/>
        <w:ind w:firstLine="480"/>
        <w:rPr>
          <w:rFonts w:hint="default"/>
        </w:rPr>
      </w:pPr>
      <w:r>
        <w:t>近年来，人工智能技术飞速发展，特别是深度学习模型的演进极大地拓展了其应用边界。在</w:t>
      </w:r>
      <w:r>
        <w:t>2017</w:t>
      </w:r>
      <w:r>
        <w:t>年，</w:t>
      </w:r>
      <w:r>
        <w:t>Google</w:t>
      </w:r>
      <w:r>
        <w:t>团队提出的</w:t>
      </w:r>
      <w:r>
        <w:t>Transformer</w:t>
      </w:r>
      <w:r>
        <w:t>架构彻底革新了序列建模方式，为自然语言处理（</w:t>
      </w:r>
      <w:r>
        <w:t>NLP</w:t>
      </w:r>
      <w:r>
        <w:t>）领域的技术进步奠定了基础。随后，大规模预训练模型如</w:t>
      </w:r>
      <w:r>
        <w:t>BERT</w:t>
      </w:r>
      <w:r>
        <w:t>、</w:t>
      </w:r>
      <w:r>
        <w:t>GPT</w:t>
      </w:r>
      <w:r>
        <w:t>等相继推出，依托庞大的数据量和强大的计算资源，生成式人工智能（</w:t>
      </w:r>
      <w:r>
        <w:t>Generative AI</w:t>
      </w:r>
      <w:r>
        <w:t>）逐步从实验室技术走向实际应用，成为提升生产力的潜力工具。</w:t>
      </w:r>
    </w:p>
    <w:p w14:paraId="185A850F" w14:textId="77777777" w:rsidR="006F3A66" w:rsidRDefault="00000000">
      <w:pPr>
        <w:pStyle w:val="a8"/>
        <w:ind w:firstLine="480"/>
        <w:rPr>
          <w:rFonts w:hint="default"/>
        </w:rPr>
      </w:pPr>
      <w:r>
        <w:t>尤其是</w:t>
      </w:r>
      <w:r>
        <w:t>2020</w:t>
      </w:r>
      <w:r>
        <w:t>年</w:t>
      </w:r>
      <w:r>
        <w:t>OpenAI</w:t>
      </w:r>
      <w:r>
        <w:t>发布</w:t>
      </w:r>
      <w:r>
        <w:t>GPT-3</w:t>
      </w:r>
      <w:r>
        <w:t>以及后续的</w:t>
      </w:r>
      <w:r>
        <w:t>ChatGPT 3.5</w:t>
      </w:r>
      <w:r>
        <w:t>版本后，生成式人工智能在社会中的应用逐渐普及。这类大模型在翻译、对话、内容生成等领域表现出高度的灵活性和创新潜力，并在国内外引发了新一轮的研究热潮。目前的行业发展大致分为两个方向：一是通过提高模型的训练方法与推理效率来增强生成效果；二是将生成式人工智能应用于各类实际场景之中，以发挥其技术潜力。许多团队聚焦于将生成式大模型用于教育、金融、医疗等领域，并已推出了一些初步应用。</w:t>
      </w:r>
    </w:p>
    <w:p w14:paraId="63AF5E4C" w14:textId="77777777" w:rsidR="006F3A66" w:rsidRDefault="00000000">
      <w:pPr>
        <w:pStyle w:val="a8"/>
        <w:ind w:firstLine="480"/>
        <w:rPr>
          <w:rFonts w:hint="default"/>
        </w:rPr>
      </w:pPr>
      <w:r>
        <w:t>然而，在教育场景中，当前</w:t>
      </w:r>
      <w:r>
        <w:t>AI</w:t>
      </w:r>
      <w:r>
        <w:t>生成课件的效果仍不理想，存在生成内容质量不稳定、信息逻辑性较差、视觉设计欠佳等问题。课件生成作为教师日常教学的重要组成部分，直接影响教学质量和课堂效果。为了减轻教师的负担、优化教学流程，生成式人工智能在教育领域的进一步应用研究显得尤为重要。</w:t>
      </w:r>
    </w:p>
    <w:p w14:paraId="59C17F3F" w14:textId="77777777" w:rsidR="006F3A66" w:rsidRDefault="00000000">
      <w:pPr>
        <w:pStyle w:val="a"/>
        <w:spacing w:before="156" w:after="156"/>
        <w:rPr>
          <w:rFonts w:ascii="Times New Roman" w:hAnsi="Times New Roman" w:hint="default"/>
        </w:rPr>
      </w:pPr>
      <w:r>
        <w:rPr>
          <w:rFonts w:ascii="Times New Roman" w:hAnsi="Times New Roman"/>
        </w:rPr>
        <w:t>研究现状</w:t>
      </w:r>
    </w:p>
    <w:p w14:paraId="6F3B7477" w14:textId="77777777" w:rsidR="006F3A66" w:rsidRDefault="00000000">
      <w:pPr>
        <w:numPr>
          <w:ilvl w:val="0"/>
          <w:numId w:val="2"/>
        </w:numPr>
        <w:spacing w:beforeLines="50" w:before="156" w:afterLines="50" w:after="156"/>
        <w:rPr>
          <w:rFonts w:eastAsia="黑体" w:cs="黑体"/>
          <w:b w:val="0"/>
          <w:bCs w:val="0"/>
        </w:rPr>
      </w:pPr>
      <w:r>
        <w:rPr>
          <w:rFonts w:eastAsia="黑体" w:cs="黑体" w:hint="eastAsia"/>
          <w:b w:val="0"/>
          <w:bCs w:val="0"/>
        </w:rPr>
        <w:t>大模型技术发展</w:t>
      </w:r>
    </w:p>
    <w:p w14:paraId="56EFFE9A" w14:textId="77777777" w:rsidR="006F3A66" w:rsidRDefault="00000000">
      <w:pPr>
        <w:numPr>
          <w:ilvl w:val="1"/>
          <w:numId w:val="2"/>
        </w:numPr>
        <w:spacing w:beforeLines="50" w:before="156" w:afterLines="50" w:after="156"/>
        <w:rPr>
          <w:rFonts w:eastAsia="黑体" w:cs="黑体"/>
          <w:b w:val="0"/>
          <w:bCs w:val="0"/>
          <w:sz w:val="24"/>
          <w:szCs w:val="32"/>
        </w:rPr>
      </w:pPr>
      <w:r>
        <w:rPr>
          <w:rFonts w:eastAsia="黑体" w:cs="黑体" w:hint="eastAsia"/>
          <w:b w:val="0"/>
          <w:bCs w:val="0"/>
          <w:sz w:val="24"/>
          <w:szCs w:val="32"/>
        </w:rPr>
        <w:t>递归神经网络</w:t>
      </w:r>
    </w:p>
    <w:p w14:paraId="50074012" w14:textId="77777777" w:rsidR="006F3A66" w:rsidRDefault="00000000">
      <w:pPr>
        <w:spacing w:line="360" w:lineRule="auto"/>
        <w:ind w:firstLineChars="200" w:firstLine="480"/>
        <w:rPr>
          <w:rFonts w:eastAsia="宋体"/>
          <w:b w:val="0"/>
          <w:bCs w:val="0"/>
          <w:sz w:val="24"/>
          <w:szCs w:val="32"/>
        </w:rPr>
      </w:pPr>
      <w:r>
        <w:rPr>
          <w:rFonts w:eastAsia="宋体" w:hint="eastAsia"/>
          <w:b w:val="0"/>
          <w:bCs w:val="0"/>
          <w:sz w:val="24"/>
          <w:szCs w:val="32"/>
        </w:rPr>
        <w:lastRenderedPageBreak/>
        <w:t>递归神经网络（</w:t>
      </w:r>
      <w:r>
        <w:rPr>
          <w:rFonts w:eastAsia="宋体" w:hint="eastAsia"/>
          <w:b w:val="0"/>
          <w:bCs w:val="0"/>
          <w:sz w:val="24"/>
          <w:szCs w:val="32"/>
        </w:rPr>
        <w:t>RNN</w:t>
      </w:r>
      <w:r>
        <w:rPr>
          <w:rFonts w:eastAsia="宋体" w:hint="eastAsia"/>
          <w:b w:val="0"/>
          <w:bCs w:val="0"/>
          <w:sz w:val="24"/>
          <w:szCs w:val="32"/>
        </w:rPr>
        <w:t>）和</w:t>
      </w:r>
      <w:r>
        <w:rPr>
          <w:rFonts w:eastAsia="宋体" w:hint="eastAsia"/>
          <w:b w:val="0"/>
          <w:bCs w:val="0"/>
          <w:sz w:val="24"/>
          <w:szCs w:val="32"/>
        </w:rPr>
        <w:t>LSTM</w:t>
      </w:r>
      <w:r>
        <w:rPr>
          <w:rFonts w:eastAsia="宋体" w:hint="eastAsia"/>
          <w:b w:val="0"/>
          <w:bCs w:val="0"/>
          <w:sz w:val="24"/>
          <w:szCs w:val="32"/>
        </w:rPr>
        <w:t>理论上能捕捉长距离依赖，但因梯度消失、难以并行等问题，难以扩展。尽管</w:t>
      </w:r>
      <w:r>
        <w:rPr>
          <w:rFonts w:eastAsia="宋体" w:hint="eastAsia"/>
          <w:b w:val="0"/>
          <w:bCs w:val="0"/>
          <w:sz w:val="24"/>
          <w:szCs w:val="32"/>
        </w:rPr>
        <w:t>ELMo</w:t>
      </w:r>
      <w:r>
        <w:rPr>
          <w:rFonts w:eastAsia="宋体" w:hint="eastAsia"/>
          <w:b w:val="0"/>
          <w:bCs w:val="0"/>
          <w:sz w:val="24"/>
          <w:szCs w:val="32"/>
        </w:rPr>
        <w:t>模型通过双向</w:t>
      </w:r>
      <w:r>
        <w:rPr>
          <w:rFonts w:eastAsia="宋体" w:hint="eastAsia"/>
          <w:b w:val="0"/>
          <w:bCs w:val="0"/>
          <w:sz w:val="24"/>
          <w:szCs w:val="32"/>
        </w:rPr>
        <w:t>LSTM</w:t>
      </w:r>
      <w:r>
        <w:rPr>
          <w:rFonts w:eastAsia="宋体" w:hint="eastAsia"/>
          <w:b w:val="0"/>
          <w:bCs w:val="0"/>
          <w:sz w:val="24"/>
          <w:szCs w:val="32"/>
        </w:rPr>
        <w:t>在多个</w:t>
      </w:r>
      <w:r>
        <w:rPr>
          <w:rFonts w:eastAsia="宋体" w:hint="eastAsia"/>
          <w:b w:val="0"/>
          <w:bCs w:val="0"/>
          <w:sz w:val="24"/>
          <w:szCs w:val="32"/>
        </w:rPr>
        <w:t>NLP</w:t>
      </w:r>
      <w:r>
        <w:rPr>
          <w:rFonts w:eastAsia="宋体" w:hint="eastAsia"/>
          <w:b w:val="0"/>
          <w:bCs w:val="0"/>
          <w:sz w:val="24"/>
          <w:szCs w:val="32"/>
        </w:rPr>
        <w:t>任务上达到</w:t>
      </w:r>
      <w:r>
        <w:rPr>
          <w:rFonts w:eastAsia="宋体" w:hint="eastAsia"/>
          <w:b w:val="0"/>
          <w:bCs w:val="0"/>
          <w:sz w:val="24"/>
          <w:szCs w:val="32"/>
        </w:rPr>
        <w:t>SOTA</w:t>
      </w:r>
      <w:r>
        <w:rPr>
          <w:rFonts w:eastAsia="宋体" w:hint="eastAsia"/>
          <w:b w:val="0"/>
          <w:bCs w:val="0"/>
          <w:sz w:val="24"/>
          <w:szCs w:val="32"/>
        </w:rPr>
        <w:t>，</w:t>
      </w:r>
      <w:r>
        <w:rPr>
          <w:rFonts w:eastAsia="宋体" w:hint="eastAsia"/>
          <w:b w:val="0"/>
          <w:bCs w:val="0"/>
          <w:sz w:val="24"/>
          <w:szCs w:val="32"/>
        </w:rPr>
        <w:t>RNN</w:t>
      </w:r>
      <w:r>
        <w:rPr>
          <w:rFonts w:eastAsia="宋体" w:hint="eastAsia"/>
          <w:b w:val="0"/>
          <w:bCs w:val="0"/>
          <w:sz w:val="24"/>
          <w:szCs w:val="32"/>
        </w:rPr>
        <w:t>和</w:t>
      </w:r>
      <w:r>
        <w:rPr>
          <w:rFonts w:eastAsia="宋体" w:hint="eastAsia"/>
          <w:b w:val="0"/>
          <w:bCs w:val="0"/>
          <w:sz w:val="24"/>
          <w:szCs w:val="32"/>
        </w:rPr>
        <w:t>LSTM</w:t>
      </w:r>
      <w:r>
        <w:rPr>
          <w:rFonts w:eastAsia="宋体" w:hint="eastAsia"/>
          <w:b w:val="0"/>
          <w:bCs w:val="0"/>
          <w:sz w:val="24"/>
          <w:szCs w:val="32"/>
        </w:rPr>
        <w:t>最终被</w:t>
      </w:r>
      <w:r>
        <w:rPr>
          <w:rFonts w:eastAsia="宋体" w:hint="eastAsia"/>
          <w:b w:val="0"/>
          <w:bCs w:val="0"/>
          <w:sz w:val="24"/>
          <w:szCs w:val="32"/>
        </w:rPr>
        <w:t>Transformer</w:t>
      </w:r>
      <w:r>
        <w:rPr>
          <w:rFonts w:eastAsia="宋体" w:hint="eastAsia"/>
          <w:b w:val="0"/>
          <w:bCs w:val="0"/>
          <w:sz w:val="24"/>
          <w:szCs w:val="32"/>
        </w:rPr>
        <w:t>取代，后者更擅长长依赖处理和并行化。</w:t>
      </w:r>
    </w:p>
    <w:p w14:paraId="4131E27B" w14:textId="77777777" w:rsidR="006F3A66" w:rsidRDefault="00000000">
      <w:pPr>
        <w:pStyle w:val="a1"/>
        <w:spacing w:before="156" w:after="156"/>
        <w:rPr>
          <w:rFonts w:ascii="Times New Roman" w:hAnsi="Times New Roman" w:hint="default"/>
        </w:rPr>
      </w:pPr>
      <w:r>
        <w:rPr>
          <w:rFonts w:ascii="Times New Roman" w:hAnsi="Times New Roman"/>
        </w:rPr>
        <w:t>Transformer</w:t>
      </w:r>
    </w:p>
    <w:p w14:paraId="31CA70C3" w14:textId="77777777" w:rsidR="006F3A66" w:rsidRDefault="00000000">
      <w:pPr>
        <w:pStyle w:val="a8"/>
        <w:ind w:firstLine="480"/>
        <w:rPr>
          <w:rFonts w:hint="default"/>
        </w:rPr>
      </w:pPr>
      <w:r>
        <w:rPr>
          <w:rFonts w:hint="default"/>
        </w:rPr>
        <w:t>Transformer</w:t>
      </w:r>
      <w:r>
        <w:rPr>
          <w:rFonts w:hint="default"/>
        </w:rPr>
        <w:t>模型由</w:t>
      </w:r>
      <w:r>
        <w:rPr>
          <w:rFonts w:hint="default"/>
        </w:rPr>
        <w:t>Google</w:t>
      </w:r>
      <w:r>
        <w:rPr>
          <w:rFonts w:hint="default"/>
        </w:rPr>
        <w:t>于</w:t>
      </w:r>
      <w:r>
        <w:rPr>
          <w:rFonts w:hint="default"/>
        </w:rPr>
        <w:t>2017</w:t>
      </w:r>
      <w:r>
        <w:rPr>
          <w:rFonts w:hint="default"/>
        </w:rPr>
        <w:t>年提出，通过注意力机制解决了</w:t>
      </w:r>
      <w:r>
        <w:rPr>
          <w:rFonts w:hint="default"/>
        </w:rPr>
        <w:t>RNN/LSTM</w:t>
      </w:r>
      <w:r>
        <w:rPr>
          <w:rFonts w:hint="default"/>
        </w:rPr>
        <w:t>在长距离依赖和并行化方面的不足。其核心创新是自注意力机制，使每个</w:t>
      </w:r>
      <w:r>
        <w:rPr>
          <w:rFonts w:hint="default"/>
        </w:rPr>
        <w:t>token</w:t>
      </w:r>
      <w:r>
        <w:rPr>
          <w:rFonts w:hint="default"/>
        </w:rPr>
        <w:t>无需距离限制地关联其它</w:t>
      </w:r>
      <w:r>
        <w:rPr>
          <w:rFonts w:hint="default"/>
        </w:rPr>
        <w:t>token</w:t>
      </w:r>
      <w:r>
        <w:rPr>
          <w:rFonts w:hint="default"/>
        </w:rPr>
        <w:t>，从而消除了长距离依赖问题。同时，</w:t>
      </w:r>
      <w:r>
        <w:rPr>
          <w:rFonts w:hint="default"/>
        </w:rPr>
        <w:t>Transformer</w:t>
      </w:r>
      <w:r>
        <w:rPr>
          <w:rFonts w:hint="default"/>
        </w:rPr>
        <w:t>不依赖序列计算，能够并行处理所有输入位置，大大提升了训练速度。该模型的推出推动了大规模预训练模型（如</w:t>
      </w:r>
      <w:r>
        <w:rPr>
          <w:rFonts w:hint="default"/>
        </w:rPr>
        <w:t>BERT</w:t>
      </w:r>
      <w:r>
        <w:rPr>
          <w:rFonts w:hint="default"/>
        </w:rPr>
        <w:t>、</w:t>
      </w:r>
      <w:r>
        <w:rPr>
          <w:rFonts w:hint="default"/>
        </w:rPr>
        <w:t>GPT</w:t>
      </w:r>
      <w:r>
        <w:rPr>
          <w:rFonts w:hint="default"/>
        </w:rPr>
        <w:t>）的发展，标志了深度学习从序列建模向注意力机制的转变。</w:t>
      </w:r>
    </w:p>
    <w:p w14:paraId="3E54A7C8" w14:textId="77777777" w:rsidR="006F3A66" w:rsidRDefault="00000000">
      <w:pPr>
        <w:pStyle w:val="a1"/>
        <w:spacing w:before="156" w:after="156"/>
        <w:rPr>
          <w:rFonts w:ascii="Times New Roman" w:hAnsi="Times New Roman" w:hint="default"/>
        </w:rPr>
      </w:pPr>
      <w:r>
        <w:rPr>
          <w:rFonts w:ascii="Times New Roman" w:hAnsi="Times New Roman"/>
        </w:rPr>
        <w:t>Scaling Law</w:t>
      </w:r>
    </w:p>
    <w:p w14:paraId="50B56D4F" w14:textId="77777777" w:rsidR="006F3A66" w:rsidRDefault="00000000">
      <w:pPr>
        <w:pStyle w:val="a8"/>
        <w:ind w:firstLine="480"/>
        <w:rPr>
          <w:rFonts w:hint="default"/>
        </w:rPr>
      </w:pPr>
      <w:r>
        <w:rPr>
          <w:rFonts w:hint="default"/>
        </w:rPr>
        <w:t>OpenAI</w:t>
      </w:r>
      <w:r>
        <w:rPr>
          <w:rFonts w:hint="default"/>
        </w:rPr>
        <w:t>在</w:t>
      </w:r>
      <w:r>
        <w:rPr>
          <w:rFonts w:hint="default"/>
        </w:rPr>
        <w:t>2020</w:t>
      </w:r>
      <w:r>
        <w:rPr>
          <w:rFonts w:hint="default"/>
        </w:rPr>
        <w:t>年提出的缩放定律（</w:t>
      </w:r>
      <w:r>
        <w:rPr>
          <w:rFonts w:hint="default"/>
        </w:rPr>
        <w:t>Scaling Law</w:t>
      </w:r>
      <w:r>
        <w:rPr>
          <w:rFonts w:hint="default"/>
        </w:rPr>
        <w:t>）表明，语言模型的性能主要取决于计算量、模型参数量和训练数据量，而与模型的具体结构关系不大。他们指出，大模型在样本效率上优于小模型，能以较少的训练数据和步骤达到高性能。依据这一规律，</w:t>
      </w:r>
      <w:r>
        <w:rPr>
          <w:rFonts w:hint="default"/>
        </w:rPr>
        <w:t>OpenAI</w:t>
      </w:r>
      <w:r>
        <w:rPr>
          <w:rFonts w:hint="default"/>
        </w:rPr>
        <w:t>通过增加</w:t>
      </w:r>
      <w:r>
        <w:rPr>
          <w:rFonts w:hint="default"/>
        </w:rPr>
        <w:t>GPT</w:t>
      </w:r>
      <w:r>
        <w:rPr>
          <w:rFonts w:hint="default"/>
        </w:rPr>
        <w:t>模型参数，构建了具有涌现能力的大模型。尽管近年来</w:t>
      </w:r>
      <w:r>
        <w:rPr>
          <w:rFonts w:hint="default"/>
        </w:rPr>
        <w:t>AI</w:t>
      </w:r>
      <w:r>
        <w:rPr>
          <w:rFonts w:hint="default"/>
        </w:rPr>
        <w:t>的发展遵循缩放定律，但对于未来，有人认为不断扩大模型规模能实现</w:t>
      </w:r>
      <w:r>
        <w:rPr>
          <w:rFonts w:hint="default"/>
        </w:rPr>
        <w:t>AGI</w:t>
      </w:r>
      <w:r>
        <w:rPr>
          <w:rFonts w:hint="default"/>
        </w:rPr>
        <w:t>，也有人认为该定律会像摩尔定律一样终有极限。</w:t>
      </w:r>
    </w:p>
    <w:p w14:paraId="5B2F5EBE" w14:textId="77777777" w:rsidR="006F3A66" w:rsidRDefault="00000000">
      <w:pPr>
        <w:pStyle w:val="a1"/>
        <w:spacing w:before="156" w:after="156"/>
        <w:rPr>
          <w:rFonts w:ascii="Times New Roman" w:hAnsi="Times New Roman" w:hint="default"/>
        </w:rPr>
      </w:pPr>
      <w:r>
        <w:rPr>
          <w:rFonts w:ascii="Times New Roman" w:hAnsi="Times New Roman" w:hint="default"/>
        </w:rPr>
        <w:t>Chinchilla</w:t>
      </w:r>
    </w:p>
    <w:p w14:paraId="43528035" w14:textId="77777777" w:rsidR="006F3A66" w:rsidRDefault="00000000">
      <w:pPr>
        <w:pStyle w:val="a8"/>
        <w:ind w:firstLine="480"/>
        <w:rPr>
          <w:rFonts w:hint="default"/>
        </w:rPr>
      </w:pPr>
      <w:r>
        <w:rPr>
          <w:rFonts w:hint="default"/>
        </w:rPr>
        <w:t>2022</w:t>
      </w:r>
      <w:r>
        <w:rPr>
          <w:rFonts w:hint="default"/>
        </w:rPr>
        <w:t>年，</w:t>
      </w:r>
      <w:r>
        <w:rPr>
          <w:rFonts w:hint="default"/>
        </w:rPr>
        <w:t>Google DeepMind</w:t>
      </w:r>
      <w:r>
        <w:rPr>
          <w:rFonts w:hint="default"/>
        </w:rPr>
        <w:t>在论文中提出，当前大模型通常训练不足，模型规模和训练</w:t>
      </w:r>
      <w:r>
        <w:rPr>
          <w:rFonts w:hint="default"/>
        </w:rPr>
        <w:t>token</w:t>
      </w:r>
      <w:r>
        <w:rPr>
          <w:rFonts w:hint="default"/>
        </w:rPr>
        <w:t>数量应成比例扩展。通过计算，他们发现</w:t>
      </w:r>
      <w:r>
        <w:rPr>
          <w:rFonts w:hint="default"/>
        </w:rPr>
        <w:t>Gopher</w:t>
      </w:r>
      <w:r>
        <w:rPr>
          <w:rFonts w:hint="default"/>
        </w:rPr>
        <w:t>模型的最佳规模应为现有的</w:t>
      </w:r>
      <w:r>
        <w:rPr>
          <w:rFonts w:hint="default"/>
        </w:rPr>
        <w:t>1/4</w:t>
      </w:r>
      <w:r>
        <w:rPr>
          <w:rFonts w:hint="default"/>
        </w:rPr>
        <w:t>，并在</w:t>
      </w:r>
      <w:r>
        <w:rPr>
          <w:rFonts w:hint="default"/>
        </w:rPr>
        <w:t>4</w:t>
      </w:r>
      <w:r>
        <w:rPr>
          <w:rFonts w:hint="default"/>
        </w:rPr>
        <w:t>倍的</w:t>
      </w:r>
      <w:r>
        <w:rPr>
          <w:rFonts w:hint="default"/>
        </w:rPr>
        <w:t>tokens</w:t>
      </w:r>
      <w:r>
        <w:rPr>
          <w:rFonts w:hint="default"/>
        </w:rPr>
        <w:t>上训练。为验证此假设，他们构建了</w:t>
      </w:r>
      <w:r>
        <w:rPr>
          <w:rFonts w:hint="default"/>
        </w:rPr>
        <w:t>70B</w:t>
      </w:r>
      <w:r>
        <w:rPr>
          <w:rFonts w:hint="default"/>
        </w:rPr>
        <w:t>参数的</w:t>
      </w:r>
      <w:r>
        <w:rPr>
          <w:rFonts w:hint="default"/>
        </w:rPr>
        <w:t>Chinchilla</w:t>
      </w:r>
      <w:r>
        <w:rPr>
          <w:rFonts w:hint="default"/>
        </w:rPr>
        <w:t>模型，并在</w:t>
      </w:r>
      <w:r>
        <w:rPr>
          <w:rFonts w:hint="default"/>
        </w:rPr>
        <w:t>1.4</w:t>
      </w:r>
      <w:r>
        <w:rPr>
          <w:rFonts w:hint="default"/>
        </w:rPr>
        <w:t>万亿</w:t>
      </w:r>
      <w:r>
        <w:rPr>
          <w:rFonts w:hint="default"/>
        </w:rPr>
        <w:t>tokens</w:t>
      </w:r>
      <w:r>
        <w:rPr>
          <w:rFonts w:hint="default"/>
        </w:rPr>
        <w:t>上训练，结果</w:t>
      </w:r>
      <w:r>
        <w:rPr>
          <w:rFonts w:hint="default"/>
        </w:rPr>
        <w:t>Chinchilla</w:t>
      </w:r>
      <w:r>
        <w:rPr>
          <w:rFonts w:hint="default"/>
        </w:rPr>
        <w:t>在各项测试中均优于</w:t>
      </w:r>
      <w:r>
        <w:rPr>
          <w:rFonts w:hint="default"/>
        </w:rPr>
        <w:t>Gopher</w:t>
      </w:r>
      <w:r>
        <w:rPr>
          <w:rFonts w:hint="default"/>
        </w:rPr>
        <w:t>。该研究完善了</w:t>
      </w:r>
      <w:r>
        <w:rPr>
          <w:rFonts w:hint="default"/>
        </w:rPr>
        <w:t>Scaling Law</w:t>
      </w:r>
      <w:r>
        <w:rPr>
          <w:rFonts w:hint="default"/>
        </w:rPr>
        <w:t>，提出的最优训练方法被称为</w:t>
      </w:r>
      <w:r>
        <w:rPr>
          <w:rFonts w:hint="default"/>
        </w:rPr>
        <w:t>Chinchilla Scaling Law</w:t>
      </w:r>
      <w:r>
        <w:rPr>
          <w:rFonts w:hint="default"/>
        </w:rPr>
        <w:t>。</w:t>
      </w:r>
    </w:p>
    <w:p w14:paraId="4F0D3B48" w14:textId="77777777" w:rsidR="006F3A66" w:rsidRDefault="00000000">
      <w:pPr>
        <w:pStyle w:val="a8"/>
        <w:ind w:firstLine="480"/>
        <w:rPr>
          <w:rFonts w:hint="default"/>
        </w:rPr>
      </w:pPr>
      <w:r>
        <w:rPr>
          <w:noProof/>
        </w:rPr>
        <w:drawing>
          <wp:anchor distT="0" distB="0" distL="114300" distR="114300" simplePos="0" relativeHeight="251660288" behindDoc="0" locked="0" layoutInCell="1" allowOverlap="1" wp14:anchorId="27C8C346" wp14:editId="5BF82AE5">
            <wp:simplePos x="0" y="0"/>
            <wp:positionH relativeFrom="column">
              <wp:posOffset>2880360</wp:posOffset>
            </wp:positionH>
            <wp:positionV relativeFrom="paragraph">
              <wp:posOffset>160655</wp:posOffset>
            </wp:positionV>
            <wp:extent cx="1642745" cy="1345565"/>
            <wp:effectExtent l="0" t="0" r="3175" b="10795"/>
            <wp:wrapSquare wrapText="bothSides"/>
            <wp:docPr id="15" name="图片 14" descr="a5d6c0f6e169dff3d0bcf17dd1b6b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a5d6c0f6e169dff3d0bcf17dd1b6bc8"/>
                    <pic:cNvPicPr>
                      <a:picLocks noChangeAspect="1"/>
                    </pic:cNvPicPr>
                  </pic:nvPicPr>
                  <pic:blipFill>
                    <a:blip r:embed="rId5"/>
                    <a:stretch>
                      <a:fillRect/>
                    </a:stretch>
                  </pic:blipFill>
                  <pic:spPr>
                    <a:xfrm>
                      <a:off x="0" y="0"/>
                      <a:ext cx="1642745" cy="1345565"/>
                    </a:xfrm>
                    <a:prstGeom prst="rect">
                      <a:avLst/>
                    </a:prstGeom>
                  </pic:spPr>
                </pic:pic>
              </a:graphicData>
            </a:graphic>
          </wp:anchor>
        </w:drawing>
      </w:r>
      <w:r>
        <w:rPr>
          <w:noProof/>
        </w:rPr>
        <w:drawing>
          <wp:inline distT="0" distB="0" distL="114300" distR="114300" wp14:anchorId="5A92848E" wp14:editId="41F434F8">
            <wp:extent cx="2192020" cy="1603375"/>
            <wp:effectExtent l="0" t="0" r="2540" b="12065"/>
            <wp:docPr id="4" name="图片 1" descr="屏幕截图 2024-09-19 193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屏幕截图 2024-09-19 193049"/>
                    <pic:cNvPicPr>
                      <a:picLocks noChangeAspect="1"/>
                    </pic:cNvPicPr>
                  </pic:nvPicPr>
                  <pic:blipFill>
                    <a:blip r:embed="rId6"/>
                    <a:stretch>
                      <a:fillRect/>
                    </a:stretch>
                  </pic:blipFill>
                  <pic:spPr>
                    <a:xfrm>
                      <a:off x="0" y="0"/>
                      <a:ext cx="2192020" cy="1603375"/>
                    </a:xfrm>
                    <a:prstGeom prst="rect">
                      <a:avLst/>
                    </a:prstGeom>
                  </pic:spPr>
                </pic:pic>
              </a:graphicData>
            </a:graphic>
          </wp:inline>
        </w:drawing>
      </w:r>
    </w:p>
    <w:p w14:paraId="49A824AE" w14:textId="77777777" w:rsidR="006F3A66" w:rsidRDefault="00000000">
      <w:pPr>
        <w:pStyle w:val="a1"/>
        <w:spacing w:before="156" w:after="156"/>
        <w:rPr>
          <w:rFonts w:ascii="Times New Roman" w:hAnsi="Times New Roman" w:hint="default"/>
        </w:rPr>
      </w:pPr>
      <w:r>
        <w:rPr>
          <w:rFonts w:ascii="Times New Roman" w:hAnsi="Times New Roman" w:hint="default"/>
        </w:rPr>
        <w:t>Meta Llama</w:t>
      </w:r>
    </w:p>
    <w:p w14:paraId="5293F3C9" w14:textId="77777777" w:rsidR="006F3A66" w:rsidRDefault="00000000">
      <w:pPr>
        <w:pStyle w:val="a8"/>
        <w:ind w:firstLine="480"/>
        <w:rPr>
          <w:rFonts w:hint="default"/>
        </w:rPr>
      </w:pPr>
      <w:r>
        <w:rPr>
          <w:rFonts w:hint="default"/>
        </w:rPr>
        <w:t>在</w:t>
      </w:r>
      <w:r>
        <w:rPr>
          <w:rFonts w:hint="default"/>
        </w:rPr>
        <w:t>2023</w:t>
      </w:r>
      <w:r>
        <w:rPr>
          <w:rFonts w:hint="default"/>
        </w:rPr>
        <w:t>年</w:t>
      </w:r>
      <w:r>
        <w:rPr>
          <w:rFonts w:hint="default"/>
        </w:rPr>
        <w:t>7</w:t>
      </w:r>
      <w:r>
        <w:rPr>
          <w:rFonts w:hint="default"/>
        </w:rPr>
        <w:t>月的文章《</w:t>
      </w:r>
      <w:r>
        <w:rPr>
          <w:rFonts w:hint="default"/>
        </w:rPr>
        <w:t>Chinchilla’s Death</w:t>
      </w:r>
      <w:r>
        <w:rPr>
          <w:rFonts w:hint="default"/>
        </w:rPr>
        <w:t>》中，</w:t>
      </w:r>
      <w:r>
        <w:rPr>
          <w:rFonts w:hint="default"/>
        </w:rPr>
        <w:t>Thaddée Tyl</w:t>
      </w:r>
      <w:r>
        <w:rPr>
          <w:rFonts w:hint="default"/>
        </w:rPr>
        <w:t>分析了</w:t>
      </w:r>
      <w:r>
        <w:rPr>
          <w:rFonts w:hint="default"/>
        </w:rPr>
        <w:t>OpenAI</w:t>
      </w:r>
      <w:r>
        <w:rPr>
          <w:rFonts w:hint="default"/>
        </w:rPr>
        <w:t>和</w:t>
      </w:r>
      <w:r>
        <w:rPr>
          <w:rFonts w:hint="default"/>
        </w:rPr>
        <w:t>DeepMind</w:t>
      </w:r>
      <w:r>
        <w:rPr>
          <w:rFonts w:hint="default"/>
        </w:rPr>
        <w:t>的缩放规律，提出在充足的计算资源和数据支持下，较小的模型通过长时间训练也能超过大模型的性能。同年初，</w:t>
      </w:r>
      <w:r>
        <w:rPr>
          <w:rFonts w:hint="default"/>
        </w:rPr>
        <w:t>Meta</w:t>
      </w:r>
      <w:r>
        <w:rPr>
          <w:rFonts w:hint="default"/>
        </w:rPr>
        <w:t>的研究验证了这一观点，他们训练了四个不同大小的模型，并延长了每个模型的训练时间。</w:t>
      </w:r>
    </w:p>
    <w:p w14:paraId="10FC584A" w14:textId="77777777" w:rsidR="006F3A66" w:rsidRDefault="00000000">
      <w:pPr>
        <w:pStyle w:val="a8"/>
        <w:ind w:firstLine="480"/>
        <w:rPr>
          <w:rFonts w:hint="default"/>
        </w:rPr>
      </w:pPr>
      <w:r>
        <w:rPr>
          <w:rFonts w:hint="default"/>
        </w:rPr>
        <w:t>Meta</w:t>
      </w:r>
      <w:r>
        <w:rPr>
          <w:rFonts w:hint="default"/>
        </w:rPr>
        <w:t>的实验表明，初期小模型的</w:t>
      </w:r>
      <w:r>
        <w:rPr>
          <w:rFonts w:hint="default"/>
        </w:rPr>
        <w:t>loss</w:t>
      </w:r>
      <w:r>
        <w:rPr>
          <w:rFonts w:hint="default"/>
        </w:rPr>
        <w:t>下降速度较快，符合</w:t>
      </w:r>
      <w:r>
        <w:rPr>
          <w:rFonts w:hint="default"/>
        </w:rPr>
        <w:t>Chinchilla</w:t>
      </w:r>
      <w:r>
        <w:rPr>
          <w:rFonts w:hint="default"/>
        </w:rPr>
        <w:t>规律，但随着训练持续，较大模型逐渐超过小模型。然而在足够长的训练后，小模型进入线性下降阶段，其</w:t>
      </w:r>
      <w:r>
        <w:rPr>
          <w:rFonts w:hint="default"/>
        </w:rPr>
        <w:t>loss</w:t>
      </w:r>
      <w:r>
        <w:rPr>
          <w:rFonts w:hint="default"/>
        </w:rPr>
        <w:t>稳步下降并最终再次超过大模型。这一现象为模型规模与训练时间之间的关系提供了新的视角。</w:t>
      </w:r>
    </w:p>
    <w:p w14:paraId="62807CFF" w14:textId="2990DC8F" w:rsidR="006F3A66" w:rsidRPr="00DE30AD" w:rsidRDefault="00000000" w:rsidP="00DE30AD">
      <w:pPr>
        <w:pStyle w:val="a8"/>
        <w:ind w:firstLine="480"/>
        <w:jc w:val="center"/>
        <w:rPr>
          <w:rFonts w:ascii="宋体" w:hAnsi="宋体" w:cs="宋体"/>
          <w:kern w:val="0"/>
          <w:szCs w:val="24"/>
          <w:lang w:bidi="ar"/>
        </w:rPr>
      </w:pPr>
      <w:r>
        <w:rPr>
          <w:rFonts w:ascii="宋体" w:hAnsi="宋体" w:cs="宋体"/>
          <w:noProof/>
          <w:kern w:val="0"/>
          <w:szCs w:val="24"/>
          <w:lang w:bidi="ar"/>
        </w:rPr>
        <w:drawing>
          <wp:inline distT="0" distB="0" distL="114300" distR="114300" wp14:anchorId="50A0F1D3" wp14:editId="4969FC6D">
            <wp:extent cx="3995420" cy="2397760"/>
            <wp:effectExtent l="0" t="0" r="12700" b="10160"/>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7"/>
                    <a:stretch>
                      <a:fillRect/>
                    </a:stretch>
                  </pic:blipFill>
                  <pic:spPr>
                    <a:xfrm>
                      <a:off x="0" y="0"/>
                      <a:ext cx="3995420" cy="2397760"/>
                    </a:xfrm>
                    <a:prstGeom prst="rect">
                      <a:avLst/>
                    </a:prstGeom>
                    <a:noFill/>
                    <a:ln w="9525">
                      <a:noFill/>
                    </a:ln>
                  </pic:spPr>
                </pic:pic>
              </a:graphicData>
            </a:graphic>
          </wp:inline>
        </w:drawing>
      </w:r>
    </w:p>
    <w:p w14:paraId="0210B716" w14:textId="0CD78A8B" w:rsidR="006F3A66" w:rsidRPr="006E156D" w:rsidRDefault="00000000" w:rsidP="006E156D">
      <w:pPr>
        <w:pStyle w:val="a0"/>
        <w:spacing w:before="156" w:after="156"/>
        <w:rPr>
          <w:rFonts w:ascii="Times New Roman" w:hAnsi="Times New Roman"/>
        </w:rPr>
      </w:pPr>
      <w:r>
        <w:rPr>
          <w:rFonts w:ascii="Times New Roman" w:hAnsi="Times New Roman"/>
        </w:rPr>
        <w:t>国内外大模型发展</w:t>
      </w:r>
      <w:r>
        <w:rPr>
          <w:noProof/>
        </w:rPr>
        <w:drawing>
          <wp:anchor distT="0" distB="0" distL="114300" distR="114300" simplePos="0" relativeHeight="251659264" behindDoc="0" locked="0" layoutInCell="1" allowOverlap="1" wp14:anchorId="0205B419" wp14:editId="2FDAD609">
            <wp:simplePos x="0" y="0"/>
            <wp:positionH relativeFrom="column">
              <wp:posOffset>36830</wp:posOffset>
            </wp:positionH>
            <wp:positionV relativeFrom="paragraph">
              <wp:posOffset>115570</wp:posOffset>
            </wp:positionV>
            <wp:extent cx="5265420" cy="2755900"/>
            <wp:effectExtent l="0" t="0" r="7620" b="2540"/>
            <wp:wrapTopAndBottom/>
            <wp:docPr id="1" name="图片 1" descr="屏幕截图 2024-10-07 202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截图 2024-10-07 202413"/>
                    <pic:cNvPicPr>
                      <a:picLocks noChangeAspect="1"/>
                    </pic:cNvPicPr>
                  </pic:nvPicPr>
                  <pic:blipFill>
                    <a:blip r:embed="rId8"/>
                    <a:stretch>
                      <a:fillRect/>
                    </a:stretch>
                  </pic:blipFill>
                  <pic:spPr>
                    <a:xfrm>
                      <a:off x="0" y="0"/>
                      <a:ext cx="5265420" cy="2755900"/>
                    </a:xfrm>
                    <a:prstGeom prst="rect">
                      <a:avLst/>
                    </a:prstGeom>
                  </pic:spPr>
                </pic:pic>
              </a:graphicData>
            </a:graphic>
          </wp:anchor>
        </w:drawing>
      </w:r>
    </w:p>
    <w:p w14:paraId="564C8362" w14:textId="77777777" w:rsidR="006F3A66" w:rsidRDefault="00000000">
      <w:pPr>
        <w:pStyle w:val="a8"/>
        <w:ind w:firstLine="480"/>
        <w:rPr>
          <w:rFonts w:hint="default"/>
        </w:rPr>
      </w:pPr>
      <w:r>
        <w:rPr>
          <w:rFonts w:hint="default"/>
        </w:rPr>
        <w:t>目前的大语言模型发展呈现出百花齐放的局面，各个公司推出的模型在不同能力上各具特色：</w:t>
      </w:r>
    </w:p>
    <w:p w14:paraId="50592FE1" w14:textId="77777777" w:rsidR="006F3A66" w:rsidRDefault="00000000">
      <w:pPr>
        <w:pStyle w:val="a8"/>
        <w:ind w:firstLine="480"/>
        <w:rPr>
          <w:rFonts w:hint="default"/>
        </w:rPr>
      </w:pPr>
      <w:r>
        <w:rPr>
          <w:rFonts w:hint="default"/>
        </w:rPr>
        <w:t>1. OpenAI</w:t>
      </w:r>
      <w:r>
        <w:rPr>
          <w:rFonts w:hint="default"/>
        </w:rPr>
        <w:t>的</w:t>
      </w:r>
      <w:r>
        <w:rPr>
          <w:rFonts w:hint="default"/>
        </w:rPr>
        <w:t>GPT</w:t>
      </w:r>
      <w:r>
        <w:rPr>
          <w:rFonts w:hint="default"/>
        </w:rPr>
        <w:t>系列：从</w:t>
      </w:r>
      <w:r>
        <w:rPr>
          <w:rFonts w:hint="default"/>
        </w:rPr>
        <w:t>GPT-3</w:t>
      </w:r>
      <w:r>
        <w:rPr>
          <w:rFonts w:hint="default"/>
        </w:rPr>
        <w:t>到</w:t>
      </w:r>
      <w:r>
        <w:rPr>
          <w:rFonts w:hint="default"/>
        </w:rPr>
        <w:t>GPT-4</w:t>
      </w:r>
      <w:r>
        <w:rPr>
          <w:rFonts w:hint="default"/>
        </w:rPr>
        <w:t>不断升级，成为高性能任务处理的代表。免费用户可以使用</w:t>
      </w:r>
      <w:r>
        <w:rPr>
          <w:rFonts w:hint="default"/>
        </w:rPr>
        <w:t>GPT-4o</w:t>
      </w:r>
      <w:r>
        <w:rPr>
          <w:rFonts w:hint="default"/>
        </w:rPr>
        <w:t>，但频率有限，而</w:t>
      </w:r>
      <w:r>
        <w:rPr>
          <w:rFonts w:hint="default"/>
        </w:rPr>
        <w:t>o1-preview</w:t>
      </w:r>
      <w:r>
        <w:rPr>
          <w:rFonts w:hint="default"/>
        </w:rPr>
        <w:t>仅对</w:t>
      </w:r>
      <w:r>
        <w:rPr>
          <w:rFonts w:hint="default"/>
        </w:rPr>
        <w:t>plus</w:t>
      </w:r>
      <w:r>
        <w:rPr>
          <w:rFonts w:hint="default"/>
        </w:rPr>
        <w:t>会员开放。</w:t>
      </w:r>
    </w:p>
    <w:p w14:paraId="088E9D17" w14:textId="77777777" w:rsidR="006F3A66" w:rsidRDefault="00000000">
      <w:pPr>
        <w:pStyle w:val="a8"/>
        <w:ind w:firstLine="480"/>
        <w:rPr>
          <w:rFonts w:hint="default"/>
        </w:rPr>
      </w:pPr>
      <w:r>
        <w:rPr>
          <w:rFonts w:hint="default"/>
        </w:rPr>
        <w:t>2. Anthropic</w:t>
      </w:r>
      <w:r>
        <w:rPr>
          <w:rFonts w:hint="default"/>
        </w:rPr>
        <w:t>的</w:t>
      </w:r>
      <w:r>
        <w:rPr>
          <w:rFonts w:hint="default"/>
        </w:rPr>
        <w:t>Claude</w:t>
      </w:r>
      <w:r>
        <w:rPr>
          <w:rFonts w:hint="default"/>
        </w:rPr>
        <w:t>：专注于上下文处理，</w:t>
      </w:r>
      <w:r>
        <w:rPr>
          <w:rFonts w:hint="default"/>
        </w:rPr>
        <w:t>2024</w:t>
      </w:r>
      <w:r>
        <w:rPr>
          <w:rFonts w:hint="default"/>
        </w:rPr>
        <w:t>年发布的</w:t>
      </w:r>
      <w:r>
        <w:rPr>
          <w:rFonts w:hint="default"/>
        </w:rPr>
        <w:t>Claude 3.5 Sonnet</w:t>
      </w:r>
      <w:r>
        <w:rPr>
          <w:rFonts w:hint="default"/>
        </w:rPr>
        <w:t>在代码和视觉能力上提升显著。</w:t>
      </w:r>
    </w:p>
    <w:p w14:paraId="622D205E" w14:textId="77777777" w:rsidR="006F3A66" w:rsidRDefault="00000000">
      <w:pPr>
        <w:pStyle w:val="a8"/>
        <w:ind w:firstLine="480"/>
        <w:rPr>
          <w:rFonts w:hint="default"/>
        </w:rPr>
      </w:pPr>
      <w:r>
        <w:rPr>
          <w:rFonts w:hint="default"/>
        </w:rPr>
        <w:t>3. Google</w:t>
      </w:r>
      <w:r>
        <w:rPr>
          <w:rFonts w:hint="default"/>
        </w:rPr>
        <w:t>的</w:t>
      </w:r>
      <w:r>
        <w:rPr>
          <w:rFonts w:hint="default"/>
        </w:rPr>
        <w:t>Gemini</w:t>
      </w:r>
      <w:r>
        <w:rPr>
          <w:rFonts w:hint="default"/>
        </w:rPr>
        <w:t>：以超长上下文处理能力著称，支持多达</w:t>
      </w:r>
      <w:r>
        <w:rPr>
          <w:rFonts w:hint="default"/>
        </w:rPr>
        <w:t>10M token</w:t>
      </w:r>
      <w:r>
        <w:rPr>
          <w:rFonts w:hint="default"/>
        </w:rPr>
        <w:t>的上下文处理。</w:t>
      </w:r>
    </w:p>
    <w:p w14:paraId="783FAC02" w14:textId="77777777" w:rsidR="006F3A66" w:rsidRDefault="00000000">
      <w:pPr>
        <w:pStyle w:val="a8"/>
        <w:ind w:firstLine="480"/>
        <w:rPr>
          <w:rFonts w:hint="default"/>
        </w:rPr>
      </w:pPr>
      <w:r>
        <w:rPr>
          <w:rFonts w:hint="default"/>
        </w:rPr>
        <w:t>4. Meta</w:t>
      </w:r>
      <w:r>
        <w:rPr>
          <w:rFonts w:hint="default"/>
        </w:rPr>
        <w:t>的</w:t>
      </w:r>
      <w:r>
        <w:rPr>
          <w:rFonts w:hint="default"/>
        </w:rPr>
        <w:t>Llama</w:t>
      </w:r>
      <w:r>
        <w:rPr>
          <w:rFonts w:hint="default"/>
        </w:rPr>
        <w:t>：</w:t>
      </w:r>
      <w:r>
        <w:rPr>
          <w:rFonts w:hint="default"/>
        </w:rPr>
        <w:t>2024</w:t>
      </w:r>
      <w:r>
        <w:rPr>
          <w:rFonts w:hint="default"/>
        </w:rPr>
        <w:t>年发布的</w:t>
      </w:r>
      <w:r>
        <w:rPr>
          <w:rFonts w:hint="default"/>
        </w:rPr>
        <w:t>Llama 3</w:t>
      </w:r>
      <w:r>
        <w:rPr>
          <w:rFonts w:hint="default"/>
        </w:rPr>
        <w:t>（</w:t>
      </w:r>
      <w:r>
        <w:rPr>
          <w:rFonts w:hint="default"/>
        </w:rPr>
        <w:t>8B</w:t>
      </w:r>
      <w:r>
        <w:rPr>
          <w:rFonts w:hint="default"/>
        </w:rPr>
        <w:t>、</w:t>
      </w:r>
      <w:r>
        <w:rPr>
          <w:rFonts w:hint="default"/>
        </w:rPr>
        <w:t>70B</w:t>
      </w:r>
      <w:r>
        <w:rPr>
          <w:rFonts w:hint="default"/>
        </w:rPr>
        <w:t>、</w:t>
      </w:r>
      <w:r>
        <w:rPr>
          <w:rFonts w:hint="default"/>
        </w:rPr>
        <w:t>405B</w:t>
      </w:r>
      <w:r>
        <w:rPr>
          <w:rFonts w:hint="default"/>
        </w:rPr>
        <w:t>参数）在多个基准测试中超越</w:t>
      </w:r>
      <w:r>
        <w:rPr>
          <w:rFonts w:hint="default"/>
        </w:rPr>
        <w:t>Gemini</w:t>
      </w:r>
      <w:r>
        <w:rPr>
          <w:rFonts w:hint="default"/>
        </w:rPr>
        <w:t>和</w:t>
      </w:r>
      <w:r>
        <w:rPr>
          <w:rFonts w:hint="default"/>
        </w:rPr>
        <w:t>Claude</w:t>
      </w:r>
      <w:r>
        <w:rPr>
          <w:rFonts w:hint="default"/>
        </w:rPr>
        <w:t>，并持续扩展多语言和多模态能力。</w:t>
      </w:r>
    </w:p>
    <w:p w14:paraId="3DB6BE37" w14:textId="77777777" w:rsidR="006F3A66" w:rsidRDefault="00000000">
      <w:pPr>
        <w:pStyle w:val="a8"/>
        <w:ind w:firstLine="480"/>
        <w:rPr>
          <w:rFonts w:hint="default"/>
        </w:rPr>
      </w:pPr>
      <w:r>
        <w:rPr>
          <w:rFonts w:hint="default"/>
        </w:rPr>
        <w:t>5. xAI</w:t>
      </w:r>
      <w:r>
        <w:rPr>
          <w:rFonts w:hint="default"/>
        </w:rPr>
        <w:t>的</w:t>
      </w:r>
      <w:r>
        <w:rPr>
          <w:rFonts w:hint="default"/>
        </w:rPr>
        <w:t>Grok</w:t>
      </w:r>
      <w:r>
        <w:rPr>
          <w:rFonts w:hint="default"/>
        </w:rPr>
        <w:t>：闭源大模型，凭借最新版本</w:t>
      </w:r>
      <w:r>
        <w:rPr>
          <w:rFonts w:hint="default"/>
        </w:rPr>
        <w:t>v2.0</w:t>
      </w:r>
      <w:r>
        <w:rPr>
          <w:rFonts w:hint="default"/>
        </w:rPr>
        <w:t>加入顶尖大模型行列，仅限</w:t>
      </w:r>
      <w:r>
        <w:rPr>
          <w:rFonts w:hint="default"/>
        </w:rPr>
        <w:t>x premium</w:t>
      </w:r>
      <w:r>
        <w:rPr>
          <w:rFonts w:hint="default"/>
        </w:rPr>
        <w:t>会员使用。</w:t>
      </w:r>
    </w:p>
    <w:p w14:paraId="26AC16A1" w14:textId="77777777" w:rsidR="006F3A66" w:rsidRDefault="00000000">
      <w:pPr>
        <w:pStyle w:val="a8"/>
        <w:ind w:firstLine="480"/>
        <w:rPr>
          <w:rFonts w:hint="default"/>
        </w:rPr>
      </w:pPr>
      <w:r>
        <w:rPr>
          <w:rFonts w:hint="default"/>
        </w:rPr>
        <w:t xml:space="preserve">6. </w:t>
      </w:r>
      <w:r>
        <w:rPr>
          <w:rFonts w:hint="default"/>
        </w:rPr>
        <w:t>阿里云的通义千问：版本</w:t>
      </w:r>
      <w:r>
        <w:rPr>
          <w:rFonts w:hint="default"/>
        </w:rPr>
        <w:t>2.5</w:t>
      </w:r>
      <w:r>
        <w:rPr>
          <w:rFonts w:hint="default"/>
        </w:rPr>
        <w:t>支持多模态生成，开源版本为</w:t>
      </w:r>
      <w:r>
        <w:rPr>
          <w:rFonts w:hint="default"/>
        </w:rPr>
        <w:t>Qwen</w:t>
      </w:r>
      <w:r>
        <w:rPr>
          <w:rFonts w:hint="default"/>
        </w:rPr>
        <w:t>系列，增强了</w:t>
      </w:r>
      <w:r>
        <w:rPr>
          <w:rFonts w:hint="default"/>
        </w:rPr>
        <w:t>PPT</w:t>
      </w:r>
      <w:r>
        <w:rPr>
          <w:rFonts w:hint="default"/>
        </w:rPr>
        <w:t>生成等功能。</w:t>
      </w:r>
    </w:p>
    <w:p w14:paraId="32ECDF61" w14:textId="77777777" w:rsidR="006F3A66" w:rsidRDefault="00000000">
      <w:pPr>
        <w:pStyle w:val="a8"/>
        <w:ind w:firstLine="480"/>
        <w:rPr>
          <w:rFonts w:hint="default"/>
        </w:rPr>
      </w:pPr>
      <w:r>
        <w:rPr>
          <w:rFonts w:hint="default"/>
        </w:rPr>
        <w:t xml:space="preserve">7. </w:t>
      </w:r>
      <w:r>
        <w:rPr>
          <w:rFonts w:hint="default"/>
        </w:rPr>
        <w:t>智谱清言：由清华</w:t>
      </w:r>
      <w:r>
        <w:rPr>
          <w:rFonts w:hint="default"/>
        </w:rPr>
        <w:t>KEG</w:t>
      </w:r>
      <w:r>
        <w:rPr>
          <w:rFonts w:hint="default"/>
        </w:rPr>
        <w:t>和智谱</w:t>
      </w:r>
      <w:r>
        <w:rPr>
          <w:rFonts w:hint="default"/>
        </w:rPr>
        <w:t>AI</w:t>
      </w:r>
      <w:r>
        <w:rPr>
          <w:rFonts w:hint="default"/>
        </w:rPr>
        <w:t>合作研发，支持实时多模态功能，增强了图片和视频的理解与生成。</w:t>
      </w:r>
    </w:p>
    <w:p w14:paraId="44424B41" w14:textId="77777777" w:rsidR="006F3A66" w:rsidRDefault="00000000">
      <w:pPr>
        <w:pStyle w:val="a8"/>
        <w:ind w:firstLine="480"/>
        <w:rPr>
          <w:rFonts w:hint="default"/>
        </w:rPr>
      </w:pPr>
      <w:r>
        <w:rPr>
          <w:rFonts w:hint="default"/>
        </w:rPr>
        <w:t xml:space="preserve">8. </w:t>
      </w:r>
      <w:r>
        <w:rPr>
          <w:rFonts w:hint="default"/>
        </w:rPr>
        <w:t>百度的文心一言：文心大模型</w:t>
      </w:r>
      <w:r>
        <w:rPr>
          <w:rFonts w:hint="default"/>
        </w:rPr>
        <w:t>4.0</w:t>
      </w:r>
      <w:r>
        <w:rPr>
          <w:rFonts w:hint="default"/>
        </w:rPr>
        <w:t>在逻辑和记忆能力上显著提升，</w:t>
      </w:r>
      <w:r>
        <w:t>官方称</w:t>
      </w:r>
      <w:r>
        <w:rPr>
          <w:rFonts w:hint="default"/>
        </w:rPr>
        <w:t>综合能力媲美</w:t>
      </w:r>
      <w:r>
        <w:rPr>
          <w:rFonts w:hint="default"/>
        </w:rPr>
        <w:t>GPT-4</w:t>
      </w:r>
      <w:r>
        <w:rPr>
          <w:rFonts w:hint="default"/>
        </w:rPr>
        <w:t>。</w:t>
      </w:r>
    </w:p>
    <w:p w14:paraId="3E4DCD3D" w14:textId="77777777" w:rsidR="006F3A66" w:rsidRDefault="00000000">
      <w:pPr>
        <w:pStyle w:val="a8"/>
        <w:ind w:firstLine="480"/>
        <w:rPr>
          <w:rFonts w:hint="default"/>
        </w:rPr>
      </w:pPr>
      <w:r>
        <w:rPr>
          <w:rFonts w:hint="default"/>
        </w:rPr>
        <w:t xml:space="preserve">9. </w:t>
      </w:r>
      <w:r>
        <w:rPr>
          <w:rFonts w:hint="default"/>
        </w:rPr>
        <w:t>月之暗面</w:t>
      </w:r>
      <w:r>
        <w:rPr>
          <w:rFonts w:hint="default"/>
        </w:rPr>
        <w:t>Kimi</w:t>
      </w:r>
      <w:r>
        <w:rPr>
          <w:rFonts w:hint="default"/>
        </w:rPr>
        <w:t>：支持</w:t>
      </w:r>
      <w:r>
        <w:rPr>
          <w:rFonts w:hint="default"/>
        </w:rPr>
        <w:t>200</w:t>
      </w:r>
      <w:r>
        <w:rPr>
          <w:rFonts w:hint="default"/>
        </w:rPr>
        <w:t>万字无损上下文输入，具备较强的逻辑推理和翻译能力，表现优异。</w:t>
      </w:r>
    </w:p>
    <w:p w14:paraId="49C761B8" w14:textId="77777777" w:rsidR="006F3A66" w:rsidRDefault="00000000">
      <w:pPr>
        <w:pStyle w:val="a8"/>
        <w:ind w:firstLine="480"/>
        <w:rPr>
          <w:rFonts w:hint="default"/>
        </w:rPr>
      </w:pPr>
      <w:r>
        <w:rPr>
          <w:rFonts w:hint="default"/>
        </w:rPr>
        <w:t>这些模型在不同维度上持续创新，为大模型领域的发展带来了新的突破。</w:t>
      </w:r>
    </w:p>
    <w:p w14:paraId="00FCB168" w14:textId="77777777" w:rsidR="006F3A66" w:rsidRDefault="006F3A66">
      <w:pPr>
        <w:rPr>
          <w:sz w:val="24"/>
          <w:szCs w:val="32"/>
        </w:rPr>
      </w:pPr>
    </w:p>
    <w:p w14:paraId="792E82EC" w14:textId="77777777" w:rsidR="006F3A66" w:rsidRDefault="00000000">
      <w:pPr>
        <w:pStyle w:val="a0"/>
        <w:spacing w:before="156" w:after="156"/>
        <w:rPr>
          <w:rFonts w:ascii="Times New Roman" w:hAnsi="Times New Roman" w:hint="default"/>
        </w:rPr>
      </w:pPr>
      <w:r>
        <w:rPr>
          <w:rFonts w:ascii="Times New Roman" w:hAnsi="Times New Roman"/>
        </w:rPr>
        <w:t>大模型排行（</w:t>
      </w:r>
      <w:r>
        <w:rPr>
          <w:rFonts w:ascii="Times New Roman" w:hAnsi="Times New Roman" w:hint="default"/>
        </w:rPr>
        <w:t>LMSYS Chatbot Arena Leaderboard</w:t>
      </w:r>
      <w:r>
        <w:rPr>
          <w:rFonts w:ascii="Times New Roman" w:hAnsi="Times New Roman"/>
        </w:rPr>
        <w:t>）</w:t>
      </w:r>
    </w:p>
    <w:p w14:paraId="08619505" w14:textId="77777777" w:rsidR="006F3A66" w:rsidRDefault="00000000">
      <w:pPr>
        <w:pStyle w:val="a8"/>
        <w:ind w:firstLine="480"/>
        <w:rPr>
          <w:rFonts w:hint="default"/>
        </w:rPr>
      </w:pPr>
      <w:r>
        <w:rPr>
          <w:rFonts w:hint="default"/>
        </w:rPr>
        <w:t xml:space="preserve">LMSYS Chatbot Arena </w:t>
      </w:r>
      <w:r>
        <w:rPr>
          <w:rFonts w:hint="default"/>
        </w:rPr>
        <w:t>是一个众包的开放平台，专门用于评估大型语言模型（</w:t>
      </w:r>
      <w:r>
        <w:rPr>
          <w:rFonts w:hint="default"/>
        </w:rPr>
        <w:t>LLM</w:t>
      </w:r>
      <w:r>
        <w:rPr>
          <w:rFonts w:hint="default"/>
        </w:rPr>
        <w:t>）。用户可以向两个匿名</w:t>
      </w:r>
      <w:r>
        <w:rPr>
          <w:rFonts w:hint="default"/>
        </w:rPr>
        <w:t xml:space="preserve"> AI </w:t>
      </w:r>
      <w:r>
        <w:rPr>
          <w:rFonts w:hint="default"/>
        </w:rPr>
        <w:t>聊天机器人提出任何问题，然后投票给最佳答案，目前已经收集了超过</w:t>
      </w:r>
      <w:r>
        <w:rPr>
          <w:rFonts w:hint="default"/>
        </w:rPr>
        <w:t xml:space="preserve"> 100 </w:t>
      </w:r>
      <w:r>
        <w:rPr>
          <w:rFonts w:hint="default"/>
        </w:rPr>
        <w:t>万次人类对模型的两两比较，并通过</w:t>
      </w:r>
      <w:r>
        <w:rPr>
          <w:rFonts w:hint="default"/>
        </w:rPr>
        <w:t xml:space="preserve"> Bradley-Terry </w:t>
      </w:r>
      <w:r>
        <w:rPr>
          <w:rFonts w:hint="default"/>
        </w:rPr>
        <w:t>模型对</w:t>
      </w:r>
      <w:r>
        <w:rPr>
          <w:rFonts w:hint="default"/>
        </w:rPr>
        <w:t>LLM</w:t>
      </w:r>
      <w:r>
        <w:rPr>
          <w:rFonts w:hint="default"/>
        </w:rPr>
        <w:t>进行排名，最终将评分以</w:t>
      </w:r>
      <w:r>
        <w:rPr>
          <w:rFonts w:hint="default"/>
        </w:rPr>
        <w:t xml:space="preserve"> Elo </w:t>
      </w:r>
      <w:r>
        <w:rPr>
          <w:rFonts w:hint="default"/>
        </w:rPr>
        <w:t>等级显示。通过这套评测系统给出的排行，更能代表用户的实际体验。</w:t>
      </w:r>
    </w:p>
    <w:p w14:paraId="229E9472" w14:textId="77777777" w:rsidR="006F3A66" w:rsidRDefault="00000000">
      <w:pPr>
        <w:rPr>
          <w:sz w:val="24"/>
          <w:szCs w:val="32"/>
        </w:rPr>
      </w:pPr>
      <w:r>
        <w:rPr>
          <w:noProof/>
          <w:sz w:val="24"/>
          <w:szCs w:val="32"/>
        </w:rPr>
        <w:drawing>
          <wp:inline distT="0" distB="0" distL="114300" distR="114300" wp14:anchorId="7951DE87" wp14:editId="54D2C7EB">
            <wp:extent cx="5272405" cy="2447290"/>
            <wp:effectExtent l="0" t="0" r="635" b="6350"/>
            <wp:docPr id="2" name="图片 2" descr="屏幕截图 2024-10-31 095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截图 2024-10-31 095536"/>
                    <pic:cNvPicPr>
                      <a:picLocks noChangeAspect="1"/>
                    </pic:cNvPicPr>
                  </pic:nvPicPr>
                  <pic:blipFill>
                    <a:blip r:embed="rId9"/>
                    <a:stretch>
                      <a:fillRect/>
                    </a:stretch>
                  </pic:blipFill>
                  <pic:spPr>
                    <a:xfrm>
                      <a:off x="0" y="0"/>
                      <a:ext cx="5272405" cy="2447290"/>
                    </a:xfrm>
                    <a:prstGeom prst="rect">
                      <a:avLst/>
                    </a:prstGeom>
                  </pic:spPr>
                </pic:pic>
              </a:graphicData>
            </a:graphic>
          </wp:inline>
        </w:drawing>
      </w:r>
    </w:p>
    <w:p w14:paraId="38B192A9" w14:textId="77777777" w:rsidR="006F3A66" w:rsidRDefault="006F3A66">
      <w:pPr>
        <w:rPr>
          <w:sz w:val="24"/>
          <w:szCs w:val="32"/>
        </w:rPr>
      </w:pPr>
    </w:p>
    <w:p w14:paraId="0F542E8C" w14:textId="77777777" w:rsidR="006F3A66" w:rsidRDefault="00000000">
      <w:pPr>
        <w:pStyle w:val="a"/>
        <w:spacing w:before="156" w:after="156"/>
        <w:rPr>
          <w:rFonts w:ascii="Times New Roman" w:hAnsi="Times New Roman" w:hint="default"/>
        </w:rPr>
      </w:pPr>
      <w:r>
        <w:rPr>
          <w:rFonts w:ascii="Times New Roman" w:hAnsi="Times New Roman"/>
        </w:rPr>
        <w:t>研究内容</w:t>
      </w:r>
    </w:p>
    <w:p w14:paraId="2B8A5979" w14:textId="77777777" w:rsidR="006F3A66" w:rsidRDefault="00000000">
      <w:pPr>
        <w:pStyle w:val="a0"/>
        <w:numPr>
          <w:ilvl w:val="0"/>
          <w:numId w:val="3"/>
        </w:numPr>
        <w:spacing w:before="156" w:after="156"/>
        <w:rPr>
          <w:rFonts w:ascii="Times New Roman" w:hAnsi="Times New Roman" w:hint="default"/>
        </w:rPr>
      </w:pPr>
      <w:r>
        <w:rPr>
          <w:rFonts w:ascii="Times New Roman" w:hAnsi="Times New Roman"/>
        </w:rPr>
        <w:t>调研方法</w:t>
      </w:r>
    </w:p>
    <w:p w14:paraId="75973BAA" w14:textId="77777777" w:rsidR="006F3A66" w:rsidRDefault="00000000">
      <w:pPr>
        <w:pStyle w:val="a1"/>
        <w:numPr>
          <w:ilvl w:val="1"/>
          <w:numId w:val="3"/>
        </w:numPr>
        <w:spacing w:before="156" w:after="156"/>
        <w:rPr>
          <w:rFonts w:ascii="Times New Roman" w:hAnsi="Times New Roman" w:hint="default"/>
        </w:rPr>
      </w:pPr>
      <w:r>
        <w:rPr>
          <w:rFonts w:ascii="Times New Roman" w:hAnsi="Times New Roman"/>
        </w:rPr>
        <w:t>大语言模型调研</w:t>
      </w:r>
    </w:p>
    <w:p w14:paraId="45D8D840" w14:textId="77777777" w:rsidR="006F3A66" w:rsidRDefault="00000000">
      <w:pPr>
        <w:pStyle w:val="a8"/>
        <w:ind w:firstLine="480"/>
        <w:rPr>
          <w:rFonts w:hint="default"/>
        </w:rPr>
      </w:pPr>
      <w:r>
        <w:t>好的</w:t>
      </w:r>
      <w:r>
        <w:t>PPT</w:t>
      </w:r>
      <w:r>
        <w:t>绝不是只有华丽的外表，内容充实有趣的</w:t>
      </w:r>
      <w:r>
        <w:t>PPT</w:t>
      </w:r>
      <w:r>
        <w:t>才是人们所希望看到的。所以在调研时，我们选择先调研主流大模型的文本分析能力。</w:t>
      </w:r>
    </w:p>
    <w:p w14:paraId="2AECF3E1" w14:textId="77777777" w:rsidR="006F3A66" w:rsidRDefault="00000000">
      <w:pPr>
        <w:pStyle w:val="a8"/>
        <w:ind w:firstLine="480"/>
        <w:rPr>
          <w:rFonts w:hint="default"/>
        </w:rPr>
      </w:pPr>
      <w:r>
        <w:t>基于《链接》（艾伯特</w:t>
      </w:r>
      <w:r>
        <w:t>-</w:t>
      </w:r>
      <w:r>
        <w:t>拉斯洛·巴拉巴西）的第六链的内容，对国内外主流大模型进行多维度测试。</w:t>
      </w:r>
    </w:p>
    <w:p w14:paraId="5F54D667" w14:textId="77777777" w:rsidR="006F3A66" w:rsidRDefault="00000000">
      <w:pPr>
        <w:pStyle w:val="a1"/>
        <w:numPr>
          <w:ilvl w:val="2"/>
          <w:numId w:val="3"/>
        </w:numPr>
        <w:spacing w:before="156" w:after="156"/>
        <w:rPr>
          <w:rFonts w:ascii="Times New Roman" w:hAnsi="Times New Roman" w:hint="default"/>
          <w:sz w:val="22"/>
          <w:szCs w:val="28"/>
        </w:rPr>
      </w:pPr>
      <w:r>
        <w:rPr>
          <w:rFonts w:ascii="Times New Roman" w:hAnsi="Times New Roman"/>
          <w:sz w:val="22"/>
          <w:szCs w:val="28"/>
        </w:rPr>
        <w:t>文本阅读能力对比</w:t>
      </w:r>
    </w:p>
    <w:p w14:paraId="54B21B30" w14:textId="77777777" w:rsidR="006F3A66" w:rsidRDefault="00000000">
      <w:pPr>
        <w:pStyle w:val="a8"/>
        <w:ind w:firstLine="480"/>
        <w:rPr>
          <w:rFonts w:hint="default"/>
        </w:rPr>
      </w:pPr>
      <w:r>
        <w:rPr>
          <w:rFonts w:cs="宋体"/>
          <w:szCs w:val="24"/>
        </w:rPr>
        <w:t>列出主流大模型支持的文件格式（如</w:t>
      </w:r>
      <w:r>
        <w:rPr>
          <w:rFonts w:cs="宋体"/>
          <w:szCs w:val="24"/>
        </w:rPr>
        <w:t>TXT</w:t>
      </w:r>
      <w:r>
        <w:rPr>
          <w:rFonts w:cs="宋体"/>
          <w:szCs w:val="24"/>
        </w:rPr>
        <w:t>、</w:t>
      </w:r>
      <w:r>
        <w:rPr>
          <w:rFonts w:cs="宋体"/>
          <w:szCs w:val="24"/>
        </w:rPr>
        <w:t>PDF</w:t>
      </w:r>
      <w:r>
        <w:rPr>
          <w:rFonts w:cs="宋体"/>
          <w:szCs w:val="24"/>
        </w:rPr>
        <w:t>、</w:t>
      </w:r>
      <w:r>
        <w:rPr>
          <w:rFonts w:cs="宋体"/>
          <w:szCs w:val="24"/>
        </w:rPr>
        <w:t>DOCX</w:t>
      </w:r>
      <w:r>
        <w:rPr>
          <w:rFonts w:cs="宋体"/>
          <w:szCs w:val="24"/>
        </w:rPr>
        <w:t>等），并分析不同格式对读取效果的影响。研究每个模型对输入文件大小的限制，并测试在不同大小文件上的表现（如短文与长文）。测试模型对输入文本的准确读取率，包括是否正确解析标点符号和格式。</w:t>
      </w:r>
    </w:p>
    <w:p w14:paraId="4FC9DE3F" w14:textId="77777777" w:rsidR="006F3A66" w:rsidRDefault="00000000">
      <w:pPr>
        <w:pStyle w:val="a1"/>
        <w:numPr>
          <w:ilvl w:val="2"/>
          <w:numId w:val="3"/>
        </w:numPr>
        <w:spacing w:before="156" w:after="156"/>
        <w:rPr>
          <w:rFonts w:ascii="Times New Roman" w:hAnsi="Times New Roman" w:hint="default"/>
          <w:sz w:val="22"/>
          <w:szCs w:val="28"/>
        </w:rPr>
      </w:pPr>
      <w:r>
        <w:rPr>
          <w:rFonts w:ascii="Times New Roman" w:hAnsi="Times New Roman"/>
          <w:sz w:val="22"/>
          <w:szCs w:val="28"/>
        </w:rPr>
        <w:t>文本摘要能力对比</w:t>
      </w:r>
    </w:p>
    <w:p w14:paraId="0E60009D" w14:textId="77777777" w:rsidR="006F3A66" w:rsidRDefault="00000000">
      <w:pPr>
        <w:pStyle w:val="a8"/>
        <w:ind w:firstLine="480"/>
        <w:rPr>
          <w:rFonts w:cs="宋体" w:hint="default"/>
          <w:szCs w:val="24"/>
        </w:rPr>
      </w:pPr>
      <w:r>
        <w:rPr>
          <w:rFonts w:cs="宋体"/>
          <w:szCs w:val="24"/>
        </w:rPr>
        <w:t>比较模型生成的摘要长度（短摘要与长摘要）以及对关键信息的保留程度。</w:t>
      </w:r>
    </w:p>
    <w:p w14:paraId="140445D4" w14:textId="77777777" w:rsidR="006F3A66" w:rsidRDefault="00000000">
      <w:pPr>
        <w:pStyle w:val="a8"/>
        <w:ind w:firstLineChars="0" w:firstLine="0"/>
        <w:rPr>
          <w:rFonts w:cs="宋体" w:hint="default"/>
          <w:szCs w:val="24"/>
        </w:rPr>
      </w:pPr>
      <w:r>
        <w:rPr>
          <w:rFonts w:cs="宋体"/>
          <w:szCs w:val="24"/>
        </w:rPr>
        <w:t>采用人工评估的方式对生成摘要的质量进行量化分析。测试同一文本在不同模型上的摘要差异，分析信息的多样性和重要性。</w:t>
      </w:r>
    </w:p>
    <w:p w14:paraId="02F791BD" w14:textId="77777777" w:rsidR="006F3A66" w:rsidRDefault="00000000">
      <w:pPr>
        <w:pStyle w:val="a1"/>
        <w:numPr>
          <w:ilvl w:val="2"/>
          <w:numId w:val="3"/>
        </w:numPr>
        <w:spacing w:before="156" w:after="156"/>
        <w:rPr>
          <w:rFonts w:ascii="Times New Roman" w:hAnsi="Times New Roman" w:hint="default"/>
          <w:sz w:val="22"/>
          <w:szCs w:val="28"/>
        </w:rPr>
      </w:pPr>
      <w:r>
        <w:rPr>
          <w:rFonts w:ascii="Times New Roman" w:hAnsi="Times New Roman"/>
          <w:sz w:val="22"/>
          <w:szCs w:val="28"/>
        </w:rPr>
        <w:t>文本理解能力对比</w:t>
      </w:r>
    </w:p>
    <w:p w14:paraId="6E9EAA38" w14:textId="77777777" w:rsidR="006F3A66" w:rsidRDefault="00000000">
      <w:pPr>
        <w:pStyle w:val="a8"/>
        <w:ind w:firstLine="480"/>
        <w:rPr>
          <w:rFonts w:hint="default"/>
        </w:rPr>
      </w:pPr>
      <w:r>
        <w:rPr>
          <w:rFonts w:cs="宋体"/>
          <w:szCs w:val="24"/>
        </w:rPr>
        <w:t>基于文本内容设计多种类型的问题（如细节性、推理性、综合性问题）。记录各模型的回答正确率，并分析错误原因。测试模型在处理复杂问题（如需要推理或多步逻辑的问题）时的表现。</w:t>
      </w:r>
    </w:p>
    <w:p w14:paraId="57F506C7" w14:textId="77777777" w:rsidR="006F3A66" w:rsidRDefault="00000000">
      <w:pPr>
        <w:pStyle w:val="a1"/>
        <w:numPr>
          <w:ilvl w:val="2"/>
          <w:numId w:val="3"/>
        </w:numPr>
        <w:spacing w:before="156" w:after="156"/>
        <w:rPr>
          <w:rFonts w:ascii="Times New Roman" w:hAnsi="Times New Roman" w:hint="default"/>
          <w:sz w:val="22"/>
          <w:szCs w:val="28"/>
        </w:rPr>
      </w:pPr>
      <w:r>
        <w:rPr>
          <w:rFonts w:ascii="Times New Roman" w:hAnsi="Times New Roman"/>
          <w:sz w:val="22"/>
          <w:szCs w:val="28"/>
        </w:rPr>
        <w:t>文本输出能力</w:t>
      </w:r>
    </w:p>
    <w:p w14:paraId="6E11E85E" w14:textId="77777777" w:rsidR="006F3A66" w:rsidRDefault="00000000">
      <w:pPr>
        <w:pStyle w:val="a8"/>
        <w:ind w:firstLine="480"/>
        <w:rPr>
          <w:rFonts w:hint="default"/>
        </w:rPr>
      </w:pPr>
      <w:r>
        <w:rPr>
          <w:rFonts w:cs="宋体"/>
          <w:szCs w:val="24"/>
        </w:rPr>
        <w:t>比较模型支持的输出格式（如文本、表格、图像、代码等）。测试模型在不同上下文和主题下的输出变化。提供相同输入在不同模型下的输出样本，分析输出风格和结构的差异。</w:t>
      </w:r>
    </w:p>
    <w:p w14:paraId="400C4374" w14:textId="77777777" w:rsidR="006F3A66" w:rsidRDefault="00000000">
      <w:pPr>
        <w:pStyle w:val="a1"/>
        <w:numPr>
          <w:ilvl w:val="2"/>
          <w:numId w:val="3"/>
        </w:numPr>
        <w:spacing w:before="156" w:after="156"/>
        <w:rPr>
          <w:rFonts w:ascii="Times New Roman" w:hAnsi="Times New Roman" w:hint="default"/>
          <w:sz w:val="22"/>
          <w:szCs w:val="28"/>
        </w:rPr>
      </w:pPr>
      <w:r>
        <w:rPr>
          <w:rFonts w:ascii="Times New Roman" w:hAnsi="Times New Roman"/>
          <w:sz w:val="22"/>
          <w:szCs w:val="28"/>
        </w:rPr>
        <w:t>多知识点层次结构关联</w:t>
      </w:r>
    </w:p>
    <w:p w14:paraId="318482CC" w14:textId="77777777" w:rsidR="006F3A66" w:rsidRDefault="00000000">
      <w:pPr>
        <w:pStyle w:val="a8"/>
        <w:ind w:firstLine="480"/>
        <w:rPr>
          <w:rFonts w:hint="default"/>
        </w:rPr>
      </w:pPr>
      <w:r>
        <w:rPr>
          <w:rFonts w:cs="宋体"/>
          <w:szCs w:val="24"/>
        </w:rPr>
        <w:t>测试模型从文本中提炼出知识点的准确性和完整性。要求模型生成知识点的层次结构（如思维导图、树状图等）。分析模型在关联不同知识点时的能力，如何展示它们之间的关系。</w:t>
      </w:r>
    </w:p>
    <w:p w14:paraId="439A94CA" w14:textId="77777777" w:rsidR="006F3A66" w:rsidRDefault="00000000">
      <w:pPr>
        <w:pStyle w:val="a1"/>
        <w:numPr>
          <w:ilvl w:val="2"/>
          <w:numId w:val="3"/>
        </w:numPr>
        <w:spacing w:before="156" w:after="156"/>
        <w:rPr>
          <w:rFonts w:ascii="Times New Roman" w:hAnsi="Times New Roman" w:hint="default"/>
          <w:sz w:val="22"/>
          <w:szCs w:val="28"/>
        </w:rPr>
      </w:pPr>
      <w:r>
        <w:rPr>
          <w:rFonts w:ascii="Times New Roman" w:hAnsi="Times New Roman"/>
          <w:sz w:val="22"/>
          <w:szCs w:val="28"/>
        </w:rPr>
        <w:t>知识点扩写能力对比</w:t>
      </w:r>
    </w:p>
    <w:p w14:paraId="1C4AEA91" w14:textId="77777777" w:rsidR="006F3A66" w:rsidRDefault="00000000">
      <w:pPr>
        <w:pStyle w:val="a8"/>
        <w:ind w:firstLine="480"/>
        <w:rPr>
          <w:rFonts w:hint="default"/>
        </w:rPr>
      </w:pPr>
      <w:r>
        <w:rPr>
          <w:rFonts w:cs="宋体"/>
          <w:szCs w:val="24"/>
        </w:rPr>
        <w:t>设定扩写的标准（如字数增加</w:t>
      </w:r>
      <w:r>
        <w:rPr>
          <w:rFonts w:cs="宋体"/>
          <w:szCs w:val="24"/>
        </w:rPr>
        <w:t>50%</w:t>
      </w:r>
      <w:r>
        <w:rPr>
          <w:rFonts w:cs="宋体"/>
          <w:szCs w:val="24"/>
        </w:rPr>
        <w:t>或</w:t>
      </w:r>
      <w:r>
        <w:rPr>
          <w:rFonts w:cs="宋体"/>
          <w:szCs w:val="24"/>
        </w:rPr>
        <w:t>100%</w:t>
      </w:r>
      <w:r>
        <w:rPr>
          <w:rFonts w:cs="宋体"/>
          <w:szCs w:val="24"/>
        </w:rPr>
        <w:t>），比较模型在扩写时的信息保留情况。评估扩写内容的创造性和逻辑性，是否能有效扩展原有信息。比较模型对相同知识点的扩写结果，分析其多样性和深度。</w:t>
      </w:r>
    </w:p>
    <w:p w14:paraId="011586B6" w14:textId="77777777" w:rsidR="006F3A66" w:rsidRDefault="00000000">
      <w:pPr>
        <w:pStyle w:val="a1"/>
        <w:numPr>
          <w:ilvl w:val="2"/>
          <w:numId w:val="3"/>
        </w:numPr>
        <w:spacing w:before="156" w:after="156"/>
        <w:rPr>
          <w:rFonts w:ascii="Times New Roman" w:hAnsi="Times New Roman" w:hint="default"/>
          <w:sz w:val="22"/>
          <w:szCs w:val="28"/>
        </w:rPr>
      </w:pPr>
      <w:r>
        <w:rPr>
          <w:rFonts w:ascii="Times New Roman" w:hAnsi="Times New Roman"/>
          <w:sz w:val="22"/>
          <w:szCs w:val="28"/>
        </w:rPr>
        <w:t>图片生成能力对比</w:t>
      </w:r>
    </w:p>
    <w:p w14:paraId="1C59E797" w14:textId="4580EF46" w:rsidR="006F3A66" w:rsidRDefault="00000000" w:rsidP="00CC3454">
      <w:pPr>
        <w:pStyle w:val="a8"/>
        <w:ind w:firstLine="480"/>
        <w:rPr>
          <w:rFonts w:cs="宋体"/>
          <w:szCs w:val="24"/>
        </w:rPr>
      </w:pPr>
      <w:r>
        <w:t>评估生成图片的质量和图文关联度。</w:t>
      </w:r>
      <w:r>
        <w:rPr>
          <w:rFonts w:cs="宋体"/>
          <w:szCs w:val="24"/>
        </w:rPr>
        <w:t>测试模型在不同主题下生成图片的能力。分析同一主题下不同模型生成的图片样式和内容差异。</w:t>
      </w:r>
    </w:p>
    <w:p w14:paraId="40163CE5" w14:textId="77777777" w:rsidR="006F3A66" w:rsidRDefault="00000000">
      <w:pPr>
        <w:pStyle w:val="a1"/>
        <w:numPr>
          <w:ilvl w:val="1"/>
          <w:numId w:val="3"/>
        </w:numPr>
        <w:spacing w:before="156" w:after="156"/>
        <w:rPr>
          <w:rFonts w:ascii="Times New Roman" w:hAnsi="Times New Roman" w:hint="default"/>
        </w:rPr>
      </w:pPr>
      <w:r>
        <w:rPr>
          <w:rFonts w:ascii="Times New Roman" w:hAnsi="Times New Roman"/>
        </w:rPr>
        <w:t>AI PPT</w:t>
      </w:r>
      <w:r>
        <w:rPr>
          <w:rFonts w:ascii="Times New Roman" w:hAnsi="Times New Roman"/>
        </w:rPr>
        <w:t>工具调研</w:t>
      </w:r>
    </w:p>
    <w:p w14:paraId="302B05C1" w14:textId="77777777" w:rsidR="006F3A66" w:rsidRDefault="00000000">
      <w:pPr>
        <w:pStyle w:val="a8"/>
        <w:ind w:firstLine="480"/>
        <w:rPr>
          <w:rFonts w:hint="default"/>
        </w:rPr>
      </w:pPr>
      <w:r>
        <w:t>这一部分调研专注于比较各个</w:t>
      </w:r>
      <w:r>
        <w:t>AI</w:t>
      </w:r>
      <w:r>
        <w:t>生成</w:t>
      </w:r>
      <w:r>
        <w:t>PPT</w:t>
      </w:r>
      <w:r>
        <w:t>工具的易用性，测试这些工具能否根据使用者的想法生成</w:t>
      </w:r>
      <w:r>
        <w:t>PPT</w:t>
      </w:r>
      <w:r>
        <w:t>。</w:t>
      </w:r>
    </w:p>
    <w:p w14:paraId="7D889620" w14:textId="77777777" w:rsidR="006F3A66" w:rsidRDefault="00000000">
      <w:pPr>
        <w:pStyle w:val="a1"/>
        <w:numPr>
          <w:ilvl w:val="2"/>
          <w:numId w:val="3"/>
        </w:numPr>
        <w:spacing w:before="156" w:after="156"/>
        <w:rPr>
          <w:rFonts w:ascii="Times New Roman" w:hAnsi="Times New Roman" w:hint="default"/>
          <w:sz w:val="22"/>
          <w:szCs w:val="28"/>
        </w:rPr>
      </w:pPr>
      <w:r>
        <w:rPr>
          <w:rFonts w:ascii="Times New Roman" w:hAnsi="Times New Roman"/>
          <w:sz w:val="22"/>
          <w:szCs w:val="28"/>
        </w:rPr>
        <w:t>输入输出方式对比</w:t>
      </w:r>
    </w:p>
    <w:p w14:paraId="7BF441BB" w14:textId="77777777" w:rsidR="006F3A66" w:rsidRDefault="00000000">
      <w:pPr>
        <w:pStyle w:val="a8"/>
        <w:ind w:firstLine="480"/>
        <w:rPr>
          <w:rFonts w:hint="default"/>
        </w:rPr>
      </w:pPr>
      <w:r>
        <w:t>比较不同工具支持的输入方式（如文本输入、语音输入、文件导入等），评估其易用性和灵活性。</w:t>
      </w:r>
      <w:r>
        <w:rPr>
          <w:rFonts w:cs="宋体"/>
          <w:szCs w:val="24"/>
        </w:rPr>
        <w:t>测试生成</w:t>
      </w:r>
      <w:r>
        <w:rPr>
          <w:rFonts w:cs="宋体"/>
          <w:szCs w:val="24"/>
        </w:rPr>
        <w:t>PPT</w:t>
      </w:r>
      <w:r>
        <w:rPr>
          <w:rFonts w:cs="宋体"/>
          <w:szCs w:val="24"/>
        </w:rPr>
        <w:t>的输出格式（如</w:t>
      </w:r>
      <w:r>
        <w:rPr>
          <w:rFonts w:cs="宋体"/>
          <w:szCs w:val="24"/>
        </w:rPr>
        <w:t>PPTX</w:t>
      </w:r>
      <w:r>
        <w:rPr>
          <w:rFonts w:cs="宋体"/>
          <w:szCs w:val="24"/>
        </w:rPr>
        <w:t>、</w:t>
      </w:r>
      <w:r>
        <w:rPr>
          <w:rFonts w:cs="宋体"/>
          <w:szCs w:val="24"/>
        </w:rPr>
        <w:t>PDF</w:t>
      </w:r>
      <w:r>
        <w:rPr>
          <w:rFonts w:cs="宋体"/>
          <w:szCs w:val="24"/>
        </w:rPr>
        <w:t>等），以及兼容性和易分享性。</w:t>
      </w:r>
    </w:p>
    <w:p w14:paraId="648AA9BA" w14:textId="77777777" w:rsidR="006F3A66" w:rsidRDefault="00000000">
      <w:pPr>
        <w:pStyle w:val="a1"/>
        <w:numPr>
          <w:ilvl w:val="2"/>
          <w:numId w:val="3"/>
        </w:numPr>
        <w:spacing w:before="156" w:after="156"/>
        <w:rPr>
          <w:rFonts w:ascii="Times New Roman" w:hAnsi="Times New Roman" w:hint="default"/>
          <w:sz w:val="22"/>
          <w:szCs w:val="28"/>
        </w:rPr>
      </w:pPr>
      <w:r>
        <w:rPr>
          <w:rFonts w:ascii="Times New Roman" w:hAnsi="Times New Roman"/>
          <w:sz w:val="22"/>
          <w:szCs w:val="28"/>
        </w:rPr>
        <w:t>自定义功能对比</w:t>
      </w:r>
    </w:p>
    <w:p w14:paraId="369E3C15" w14:textId="77777777" w:rsidR="006F3A66" w:rsidRDefault="00000000">
      <w:pPr>
        <w:pStyle w:val="a8"/>
        <w:ind w:firstLine="480"/>
        <w:rPr>
          <w:rFonts w:hint="default"/>
        </w:rPr>
      </w:pPr>
      <w:r>
        <w:t>比较不同工具提供的主题和模板种类，评估其灵活性和美观度。测试用户在生成过程中能否自定义内容（如标题、段落、图片位置等）。分析工具是否允许用户调整字体、颜色、图形样式等，满足不同用户需求。</w:t>
      </w:r>
    </w:p>
    <w:p w14:paraId="6F73C09A" w14:textId="77777777" w:rsidR="006F3A66" w:rsidRDefault="00000000">
      <w:pPr>
        <w:pStyle w:val="a1"/>
        <w:numPr>
          <w:ilvl w:val="2"/>
          <w:numId w:val="3"/>
        </w:numPr>
        <w:spacing w:before="156" w:after="156"/>
        <w:rPr>
          <w:rFonts w:ascii="Times New Roman" w:hAnsi="Times New Roman" w:hint="default"/>
          <w:sz w:val="22"/>
          <w:szCs w:val="28"/>
        </w:rPr>
      </w:pPr>
      <w:r>
        <w:rPr>
          <w:rFonts w:ascii="Times New Roman" w:hAnsi="Times New Roman"/>
          <w:sz w:val="22"/>
          <w:szCs w:val="28"/>
        </w:rPr>
        <w:t>图片生成能力对比</w:t>
      </w:r>
    </w:p>
    <w:p w14:paraId="46B0BF05" w14:textId="77777777" w:rsidR="006F3A66" w:rsidRDefault="00000000">
      <w:pPr>
        <w:pStyle w:val="a8"/>
        <w:ind w:firstLine="480"/>
        <w:rPr>
          <w:rFonts w:hint="default"/>
        </w:rPr>
      </w:pPr>
      <w:r>
        <w:t>比较各工具生成的图片质量，包括清晰度、色彩和主题相关性。</w:t>
      </w:r>
      <w:r>
        <w:rPr>
          <w:rFonts w:cs="宋体"/>
          <w:szCs w:val="24"/>
        </w:rPr>
        <w:t>测试工具在生成图片时的多样性（如插图、图表、照片等）。分析用户是否可以对生成的图片进行自定义修改（如裁剪、调整等）。</w:t>
      </w:r>
    </w:p>
    <w:p w14:paraId="059CEC06" w14:textId="77777777" w:rsidR="006F3A66" w:rsidRDefault="00000000">
      <w:pPr>
        <w:pStyle w:val="a1"/>
        <w:numPr>
          <w:ilvl w:val="2"/>
          <w:numId w:val="3"/>
        </w:numPr>
        <w:spacing w:before="156" w:after="156"/>
        <w:rPr>
          <w:rFonts w:ascii="Times New Roman" w:hAnsi="Times New Roman" w:hint="default"/>
          <w:sz w:val="22"/>
          <w:szCs w:val="28"/>
        </w:rPr>
      </w:pPr>
      <w:r>
        <w:rPr>
          <w:rFonts w:ascii="Times New Roman" w:hAnsi="Times New Roman"/>
          <w:sz w:val="22"/>
          <w:szCs w:val="28"/>
        </w:rPr>
        <w:t>排版美观度对比</w:t>
      </w:r>
    </w:p>
    <w:p w14:paraId="70176769" w14:textId="77777777" w:rsidR="006F3A66" w:rsidRDefault="00000000">
      <w:pPr>
        <w:pStyle w:val="a8"/>
        <w:ind w:firstLine="480"/>
        <w:rPr>
          <w:rFonts w:hint="default"/>
        </w:rPr>
      </w:pPr>
      <w:r>
        <w:t>测试各工具的自动排版能力，评估生成的</w:t>
      </w:r>
      <w:r>
        <w:t>PPT</w:t>
      </w:r>
      <w:r>
        <w:t>在信息布局和视觉效果上的美观度。比较生成内容的可读性，包括字体大小、行间距、段落结构等。分析不同幻灯片之间的视觉一致性，是否保持整体风格统一。</w:t>
      </w:r>
    </w:p>
    <w:p w14:paraId="4CE7210D" w14:textId="77777777" w:rsidR="006F3A66" w:rsidRDefault="00000000">
      <w:pPr>
        <w:pStyle w:val="a1"/>
        <w:numPr>
          <w:ilvl w:val="2"/>
          <w:numId w:val="3"/>
        </w:numPr>
        <w:spacing w:before="156" w:after="156"/>
        <w:rPr>
          <w:rFonts w:ascii="Times New Roman" w:hAnsi="Times New Roman" w:hint="default"/>
          <w:sz w:val="22"/>
          <w:szCs w:val="28"/>
        </w:rPr>
      </w:pPr>
      <w:r>
        <w:rPr>
          <w:rFonts w:ascii="Times New Roman" w:hAnsi="Times New Roman"/>
          <w:sz w:val="22"/>
          <w:szCs w:val="28"/>
        </w:rPr>
        <w:t>再编辑功能对比</w:t>
      </w:r>
    </w:p>
    <w:p w14:paraId="59EBDDF1" w14:textId="77777777" w:rsidR="006F3A66" w:rsidRDefault="00000000">
      <w:pPr>
        <w:pStyle w:val="a8"/>
        <w:ind w:firstLine="480"/>
        <w:rPr>
          <w:rFonts w:hint="default"/>
        </w:rPr>
      </w:pPr>
      <w:r>
        <w:t>比较工具对已生成</w:t>
      </w:r>
      <w:r>
        <w:t>PPT</w:t>
      </w:r>
      <w:r>
        <w:t>的再编辑功能，是否方便用户修改内容、格式和布局。评估修改后的</w:t>
      </w:r>
      <w:r>
        <w:t>PPT</w:t>
      </w:r>
      <w:r>
        <w:t>能否方便地导出为不同格式，并保持格式一致性。</w:t>
      </w:r>
    </w:p>
    <w:p w14:paraId="48AE47CF" w14:textId="77777777" w:rsidR="006F3A66" w:rsidRDefault="00000000">
      <w:pPr>
        <w:pStyle w:val="a0"/>
        <w:numPr>
          <w:ilvl w:val="0"/>
          <w:numId w:val="3"/>
        </w:numPr>
        <w:spacing w:before="156" w:after="156"/>
        <w:rPr>
          <w:rFonts w:ascii="Times New Roman" w:hAnsi="Times New Roman" w:hint="default"/>
        </w:rPr>
      </w:pPr>
      <w:r>
        <w:rPr>
          <w:rFonts w:ascii="Times New Roman" w:hAnsi="Times New Roman"/>
        </w:rPr>
        <w:t>关键技术</w:t>
      </w:r>
    </w:p>
    <w:p w14:paraId="6105A132" w14:textId="77777777" w:rsidR="006F3A66" w:rsidRDefault="00000000">
      <w:pPr>
        <w:pStyle w:val="a1"/>
        <w:numPr>
          <w:ilvl w:val="1"/>
          <w:numId w:val="0"/>
        </w:numPr>
        <w:spacing w:before="156" w:after="156"/>
        <w:rPr>
          <w:rFonts w:ascii="Times New Roman" w:hAnsi="Times New Roman" w:hint="default"/>
        </w:rPr>
      </w:pPr>
      <w:r>
        <w:rPr>
          <w:rFonts w:ascii="Times New Roman" w:hAnsi="Times New Roman"/>
        </w:rPr>
        <w:t>2.1 Transformer</w:t>
      </w:r>
    </w:p>
    <w:p w14:paraId="3005E291" w14:textId="77777777" w:rsidR="006F3A66" w:rsidRDefault="00000000">
      <w:pPr>
        <w:pStyle w:val="a1"/>
        <w:numPr>
          <w:ilvl w:val="1"/>
          <w:numId w:val="0"/>
        </w:numPr>
        <w:spacing w:before="156" w:after="156"/>
        <w:rPr>
          <w:rFonts w:ascii="Times New Roman" w:hAnsi="Times New Roman" w:hint="default"/>
          <w:sz w:val="22"/>
          <w:szCs w:val="28"/>
        </w:rPr>
      </w:pPr>
      <w:r>
        <w:rPr>
          <w:rFonts w:ascii="Times New Roman" w:hAnsi="Times New Roman"/>
          <w:sz w:val="22"/>
          <w:szCs w:val="28"/>
        </w:rPr>
        <w:t xml:space="preserve">2.1.1 </w:t>
      </w:r>
      <w:r>
        <w:rPr>
          <w:rFonts w:ascii="Times New Roman" w:hAnsi="Times New Roman"/>
          <w:sz w:val="22"/>
          <w:szCs w:val="28"/>
        </w:rPr>
        <w:t>位置编码</w:t>
      </w:r>
    </w:p>
    <w:p w14:paraId="6CD1A1A0" w14:textId="77777777" w:rsidR="006F3A66" w:rsidRDefault="00000000">
      <w:pPr>
        <w:pStyle w:val="a8"/>
        <w:ind w:firstLine="480"/>
        <w:rPr>
          <w:rFonts w:hint="default"/>
        </w:rPr>
      </w:pPr>
      <w:r>
        <w:t>由单词嵌入和位置嵌入组成。单词嵌入如</w:t>
      </w:r>
      <w:r>
        <w:t>Word2Vec</w:t>
      </w:r>
      <w:r>
        <w:t>可将单词映射到向量空间，位置嵌入可通过特定公式计算，弥补模型处理序列数据时对单词顺序信息的缺失，在自注意力机制中起关键作用。</w:t>
      </w:r>
    </w:p>
    <w:p w14:paraId="413265DF" w14:textId="77777777" w:rsidR="006F3A66" w:rsidRDefault="00000000">
      <w:pPr>
        <w:pStyle w:val="a1"/>
        <w:numPr>
          <w:ilvl w:val="1"/>
          <w:numId w:val="0"/>
        </w:numPr>
        <w:spacing w:before="156" w:after="156"/>
        <w:rPr>
          <w:rFonts w:ascii="Times New Roman" w:hAnsi="Times New Roman" w:hint="default"/>
          <w:sz w:val="22"/>
          <w:szCs w:val="28"/>
        </w:rPr>
      </w:pPr>
      <w:r>
        <w:rPr>
          <w:rFonts w:ascii="Times New Roman" w:hAnsi="Times New Roman"/>
          <w:sz w:val="22"/>
          <w:szCs w:val="28"/>
        </w:rPr>
        <w:t xml:space="preserve">2.1.2 </w:t>
      </w:r>
      <w:r>
        <w:rPr>
          <w:rFonts w:ascii="Times New Roman" w:hAnsi="Times New Roman"/>
          <w:sz w:val="22"/>
          <w:szCs w:val="28"/>
        </w:rPr>
        <w:t>自注意力机制</w:t>
      </w:r>
    </w:p>
    <w:p w14:paraId="457AE178" w14:textId="77777777" w:rsidR="006F3A66" w:rsidRDefault="00000000">
      <w:pPr>
        <w:pStyle w:val="a8"/>
        <w:ind w:firstLine="480"/>
        <w:rPr>
          <w:rFonts w:hint="default"/>
        </w:rPr>
      </w:pPr>
      <w:r>
        <w:rPr>
          <w:rFonts w:hint="default"/>
        </w:rPr>
        <w:t>包括单头和多头注意力。单头注意力通过计算查询、键、值得到注意力权重并加权求和；多头注意力并行计算多个自注意力头，捕捉不同子空间信息，提升模型表示能力。</w:t>
      </w:r>
    </w:p>
    <w:p w14:paraId="1628A10C" w14:textId="77777777" w:rsidR="006F3A66" w:rsidRDefault="00000000">
      <w:pPr>
        <w:pStyle w:val="a1"/>
        <w:numPr>
          <w:ilvl w:val="1"/>
          <w:numId w:val="0"/>
        </w:numPr>
        <w:spacing w:before="156" w:after="156"/>
        <w:rPr>
          <w:rFonts w:ascii="Times New Roman" w:hAnsi="Times New Roman" w:hint="default"/>
          <w:sz w:val="22"/>
          <w:szCs w:val="28"/>
        </w:rPr>
      </w:pPr>
      <w:r>
        <w:rPr>
          <w:rFonts w:ascii="Times New Roman" w:hAnsi="Times New Roman"/>
          <w:sz w:val="22"/>
          <w:szCs w:val="28"/>
        </w:rPr>
        <w:t xml:space="preserve">2.1.3 </w:t>
      </w:r>
      <w:r>
        <w:rPr>
          <w:rFonts w:ascii="Times New Roman" w:hAnsi="Times New Roman"/>
          <w:sz w:val="22"/>
          <w:szCs w:val="28"/>
        </w:rPr>
        <w:t>编码器</w:t>
      </w:r>
    </w:p>
    <w:p w14:paraId="2FB704C7" w14:textId="77777777" w:rsidR="006F3A66" w:rsidRDefault="00000000">
      <w:pPr>
        <w:pStyle w:val="a8"/>
        <w:ind w:firstLine="480"/>
        <w:rPr>
          <w:rFonts w:hint="default"/>
        </w:rPr>
      </w:pPr>
      <w:r>
        <w:rPr>
          <w:rFonts w:hint="default"/>
        </w:rPr>
        <w:t>由多个相同层堆叠而成，每层含自注意力和前馈神经网络，通过</w:t>
      </w:r>
      <w:r>
        <w:rPr>
          <w:rFonts w:hint="default"/>
        </w:rPr>
        <w:t>AddNorm</w:t>
      </w:r>
      <w:r>
        <w:rPr>
          <w:rFonts w:hint="default"/>
        </w:rPr>
        <w:t>层连接。</w:t>
      </w:r>
      <w:r>
        <w:rPr>
          <w:rFonts w:hint="default"/>
        </w:rPr>
        <w:t>AddNorm</w:t>
      </w:r>
      <w:r>
        <w:rPr>
          <w:rFonts w:hint="default"/>
        </w:rPr>
        <w:t>层用于残差连接和层归一化，前馈神经网络由两个线性变换和一个激活函数组成，可提取深入特征，提升序列数据建模能力。</w:t>
      </w:r>
    </w:p>
    <w:p w14:paraId="1B3F21B5" w14:textId="77777777" w:rsidR="006F3A66" w:rsidRDefault="00000000">
      <w:pPr>
        <w:pStyle w:val="a1"/>
        <w:numPr>
          <w:ilvl w:val="1"/>
          <w:numId w:val="0"/>
        </w:numPr>
        <w:spacing w:before="156" w:after="156"/>
        <w:rPr>
          <w:rFonts w:ascii="Times New Roman" w:hAnsi="Times New Roman" w:hint="default"/>
          <w:sz w:val="22"/>
          <w:szCs w:val="28"/>
        </w:rPr>
      </w:pPr>
      <w:r>
        <w:rPr>
          <w:rFonts w:ascii="Times New Roman" w:hAnsi="Times New Roman"/>
          <w:sz w:val="22"/>
          <w:szCs w:val="28"/>
        </w:rPr>
        <w:t xml:space="preserve">2.1.4 </w:t>
      </w:r>
      <w:r>
        <w:rPr>
          <w:rFonts w:ascii="Times New Roman" w:hAnsi="Times New Roman"/>
          <w:sz w:val="22"/>
          <w:szCs w:val="28"/>
        </w:rPr>
        <w:t>解码器</w:t>
      </w:r>
    </w:p>
    <w:p w14:paraId="5FFCE74E" w14:textId="77777777" w:rsidR="006F3A66" w:rsidRDefault="00000000">
      <w:pPr>
        <w:pStyle w:val="a8"/>
        <w:ind w:firstLine="480"/>
        <w:rPr>
          <w:rFonts w:hint="default"/>
        </w:rPr>
      </w:pPr>
      <w:r>
        <w:rPr>
          <w:rFonts w:hint="default"/>
        </w:rPr>
        <w:t>每层通过</w:t>
      </w:r>
      <w:r>
        <w:rPr>
          <w:rFonts w:hint="default"/>
        </w:rPr>
        <w:t>AddNorm</w:t>
      </w:r>
      <w:r>
        <w:rPr>
          <w:rFonts w:hint="default"/>
        </w:rPr>
        <w:t>层连接，含掩码自注意力层确保生成下一词时仅依赖当前词及其之前的词，通过交叉注意力层与编码器输出交互，最后经前馈神经网络和</w:t>
      </w:r>
      <w:r>
        <w:rPr>
          <w:rFonts w:hint="default"/>
        </w:rPr>
        <w:t>AddNorm</w:t>
      </w:r>
      <w:r>
        <w:rPr>
          <w:rFonts w:hint="default"/>
        </w:rPr>
        <w:t>层输出。</w:t>
      </w:r>
    </w:p>
    <w:p w14:paraId="04429147" w14:textId="77777777" w:rsidR="006F3A66" w:rsidRDefault="00000000">
      <w:pPr>
        <w:pStyle w:val="a1"/>
        <w:numPr>
          <w:ilvl w:val="1"/>
          <w:numId w:val="0"/>
        </w:numPr>
        <w:spacing w:before="156" w:after="156"/>
        <w:rPr>
          <w:rFonts w:ascii="Times New Roman" w:hAnsi="Times New Roman" w:hint="default"/>
        </w:rPr>
      </w:pPr>
      <w:r>
        <w:rPr>
          <w:rFonts w:ascii="Times New Roman" w:hAnsi="Times New Roman"/>
        </w:rPr>
        <w:t>2.2 GPT</w:t>
      </w:r>
    </w:p>
    <w:p w14:paraId="08CC0087" w14:textId="77777777" w:rsidR="006F3A66" w:rsidRDefault="00000000">
      <w:pPr>
        <w:pStyle w:val="a1"/>
        <w:numPr>
          <w:ilvl w:val="1"/>
          <w:numId w:val="0"/>
        </w:numPr>
        <w:spacing w:before="156" w:after="156"/>
        <w:rPr>
          <w:rFonts w:ascii="Times New Roman" w:hAnsi="Times New Roman" w:hint="default"/>
          <w:sz w:val="22"/>
          <w:szCs w:val="28"/>
        </w:rPr>
      </w:pPr>
      <w:r>
        <w:rPr>
          <w:rFonts w:ascii="Times New Roman" w:hAnsi="Times New Roman"/>
          <w:sz w:val="22"/>
          <w:szCs w:val="28"/>
        </w:rPr>
        <w:t xml:space="preserve">2.2.1 </w:t>
      </w:r>
      <w:r>
        <w:rPr>
          <w:rFonts w:ascii="Times New Roman" w:hAnsi="Times New Roman" w:hint="default"/>
          <w:sz w:val="22"/>
          <w:szCs w:val="28"/>
        </w:rPr>
        <w:t>架构特点</w:t>
      </w:r>
    </w:p>
    <w:p w14:paraId="153CE335" w14:textId="77777777" w:rsidR="006F3A66" w:rsidRDefault="00000000">
      <w:pPr>
        <w:pStyle w:val="a8"/>
        <w:ind w:firstLine="480"/>
        <w:rPr>
          <w:rFonts w:hint="default"/>
        </w:rPr>
      </w:pPr>
      <w:r>
        <w:rPr>
          <w:rFonts w:hint="default"/>
        </w:rPr>
        <w:t>只利用</w:t>
      </w:r>
      <w:r>
        <w:rPr>
          <w:rFonts w:hint="default"/>
        </w:rPr>
        <w:t>Transformer</w:t>
      </w:r>
      <w:r>
        <w:rPr>
          <w:rFonts w:hint="default"/>
        </w:rPr>
        <w:t>架构中的解码器部分，专注于生成任务。解码器每层通过</w:t>
      </w:r>
      <w:r>
        <w:rPr>
          <w:rFonts w:hint="default"/>
        </w:rPr>
        <w:t>AddNorm</w:t>
      </w:r>
      <w:r>
        <w:rPr>
          <w:rFonts w:hint="default"/>
        </w:rPr>
        <w:t>层连接形成堆叠结构，其输入经掩码自注意力层、</w:t>
      </w:r>
      <w:r>
        <w:rPr>
          <w:rFonts w:hint="default"/>
        </w:rPr>
        <w:t>AddNorm</w:t>
      </w:r>
      <w:r>
        <w:rPr>
          <w:rFonts w:hint="default"/>
        </w:rPr>
        <w:t>层、前馈神经网络和</w:t>
      </w:r>
      <w:r>
        <w:rPr>
          <w:rFonts w:hint="default"/>
        </w:rPr>
        <w:t>AddNorm</w:t>
      </w:r>
      <w:r>
        <w:rPr>
          <w:rFonts w:hint="default"/>
        </w:rPr>
        <w:t>层输出。</w:t>
      </w:r>
    </w:p>
    <w:p w14:paraId="5BE52984" w14:textId="77777777" w:rsidR="006F3A66" w:rsidRDefault="00000000">
      <w:pPr>
        <w:pStyle w:val="a1"/>
        <w:numPr>
          <w:ilvl w:val="1"/>
          <w:numId w:val="0"/>
        </w:numPr>
        <w:spacing w:before="156" w:after="156"/>
        <w:rPr>
          <w:rFonts w:ascii="Times New Roman" w:hAnsi="Times New Roman" w:hint="default"/>
          <w:sz w:val="22"/>
          <w:szCs w:val="28"/>
        </w:rPr>
      </w:pPr>
      <w:r>
        <w:rPr>
          <w:rFonts w:ascii="Times New Roman" w:hAnsi="Times New Roman"/>
          <w:sz w:val="22"/>
          <w:szCs w:val="28"/>
        </w:rPr>
        <w:t xml:space="preserve">2.2.2 </w:t>
      </w:r>
      <w:r>
        <w:rPr>
          <w:rFonts w:ascii="Times New Roman" w:hAnsi="Times New Roman"/>
          <w:sz w:val="22"/>
          <w:szCs w:val="28"/>
        </w:rPr>
        <w:t>原理</w:t>
      </w:r>
    </w:p>
    <w:p w14:paraId="01768ED0" w14:textId="77777777" w:rsidR="006F3A66" w:rsidRDefault="00000000">
      <w:pPr>
        <w:pStyle w:val="a8"/>
        <w:ind w:firstLine="480"/>
        <w:rPr>
          <w:rFonts w:hint="default"/>
        </w:rPr>
      </w:pPr>
      <w:r>
        <w:rPr>
          <w:rFonts w:hint="default"/>
        </w:rPr>
        <w:t>解码器的每一层通过</w:t>
      </w:r>
      <w:r>
        <w:rPr>
          <w:rFonts w:hint="default"/>
        </w:rPr>
        <w:t xml:space="preserve"> AddNorm </w:t>
      </w:r>
      <w:r>
        <w:rPr>
          <w:rFonts w:hint="default"/>
        </w:rPr>
        <w:t>层连接，形成深层的堆叠结构。具体来说，输入</w:t>
      </w:r>
      <w:r>
        <w:rPr>
          <w:rFonts w:hint="default"/>
        </w:rPr>
        <w:t xml:space="preserve"> Y </w:t>
      </w:r>
      <w:r>
        <w:rPr>
          <w:rFonts w:hint="default"/>
        </w:rPr>
        <w:t>首先经过掩码自注意力层，得到输出</w:t>
      </w:r>
      <w:r>
        <w:rPr>
          <w:rFonts w:hint="default"/>
        </w:rPr>
        <w:t xml:space="preserve"> YAttention</w:t>
      </w:r>
      <w:r>
        <w:rPr>
          <w:rFonts w:hint="default"/>
        </w:rPr>
        <w:t>，然后通过</w:t>
      </w:r>
      <w:r>
        <w:rPr>
          <w:rFonts w:hint="default"/>
        </w:rPr>
        <w:t xml:space="preserve">AddNorm </w:t>
      </w:r>
      <w:r>
        <w:rPr>
          <w:rFonts w:hint="default"/>
        </w:rPr>
        <w:t>层得到</w:t>
      </w:r>
      <w:r>
        <w:rPr>
          <w:rFonts w:hint="default"/>
        </w:rPr>
        <w:t xml:space="preserve"> YAddNorm1</w:t>
      </w:r>
      <w:r>
        <w:rPr>
          <w:rFonts w:hint="default"/>
        </w:rPr>
        <w:t>。接着，</w:t>
      </w:r>
      <w:r>
        <w:rPr>
          <w:rFonts w:hint="default"/>
        </w:rPr>
        <w:t xml:space="preserve">YAddNorm1 </w:t>
      </w:r>
      <w:r>
        <w:rPr>
          <w:rFonts w:hint="default"/>
        </w:rPr>
        <w:t>经过前馈神经网络（</w:t>
      </w:r>
      <w:r>
        <w:rPr>
          <w:rFonts w:hint="default"/>
        </w:rPr>
        <w:t>FFN</w:t>
      </w:r>
      <w:r>
        <w:rPr>
          <w:rFonts w:hint="default"/>
        </w:rPr>
        <w:t>）和</w:t>
      </w:r>
      <w:r>
        <w:rPr>
          <w:rFonts w:hint="default"/>
        </w:rPr>
        <w:t xml:space="preserve"> AddNorm </w:t>
      </w:r>
      <w:r>
        <w:rPr>
          <w:rFonts w:hint="default"/>
        </w:rPr>
        <w:t>层，形成该层的最终输出：</w:t>
      </w:r>
    </w:p>
    <w:p w14:paraId="3C517D95" w14:textId="77777777" w:rsidR="006F3A66" w:rsidRDefault="00000000">
      <w:pPr>
        <w:ind w:firstLineChars="200" w:firstLine="220"/>
        <w:jc w:val="center"/>
        <w:rPr>
          <w:b w:val="0"/>
          <w:bCs w:val="0"/>
          <w:sz w:val="11"/>
          <w:szCs w:val="15"/>
        </w:rPr>
      </w:pPr>
      <w:r>
        <w:rPr>
          <w:b w:val="0"/>
          <w:bCs w:val="0"/>
          <w:position w:val="-10"/>
          <w:sz w:val="11"/>
          <w:szCs w:val="15"/>
        </w:rPr>
        <w:object w:dxaOrig="3592" w:dyaOrig="364" w14:anchorId="354C6B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79.6pt;height:18.2pt" o:ole="">
            <v:imagedata r:id="rId10" o:title=""/>
          </v:shape>
          <o:OLEObject Type="Embed" ProgID="Equation.3" ShapeID="_x0000_i1037" DrawAspect="Content" ObjectID="_1794569009" r:id="rId11"/>
        </w:object>
      </w:r>
    </w:p>
    <w:p w14:paraId="1D4B8391" w14:textId="77777777" w:rsidR="006F3A66" w:rsidRDefault="00000000">
      <w:pPr>
        <w:jc w:val="center"/>
        <w:rPr>
          <w:rFonts w:cs="Times New Roman"/>
        </w:rPr>
      </w:pPr>
      <w:r>
        <w:rPr>
          <w:rFonts w:cs="Times New Roman"/>
          <w:position w:val="-10"/>
        </w:rPr>
        <w:object w:dxaOrig="2904" w:dyaOrig="400" w14:anchorId="4FBEFB2A">
          <v:shape id="_x0000_i1038" type="#_x0000_t75" style="width:145.2pt;height:20pt" o:ole="">
            <v:imagedata r:id="rId12" o:title=""/>
          </v:shape>
          <o:OLEObject Type="Embed" ProgID="Equation.3" ShapeID="_x0000_i1038" DrawAspect="Content" ObjectID="_1794569010" r:id="rId13"/>
        </w:object>
      </w:r>
    </w:p>
    <w:p w14:paraId="750306B9" w14:textId="77777777" w:rsidR="006F3A66" w:rsidRDefault="00000000">
      <w:pPr>
        <w:jc w:val="center"/>
        <w:rPr>
          <w:rFonts w:cs="Times New Roman"/>
        </w:rPr>
      </w:pPr>
      <w:r>
        <w:rPr>
          <w:rFonts w:cs="Times New Roman"/>
          <w:position w:val="-10"/>
        </w:rPr>
        <w:object w:dxaOrig="4696" w:dyaOrig="410" w14:anchorId="6CB65F2F">
          <v:shape id="_x0000_i1039" type="#_x0000_t75" style="width:234.8pt;height:20.5pt" o:ole="">
            <v:imagedata r:id="rId14" o:title=""/>
          </v:shape>
          <o:OLEObject Type="Embed" ProgID="Equation.3" ShapeID="_x0000_i1039" DrawAspect="Content" ObjectID="_1794569011" r:id="rId15"/>
        </w:object>
      </w:r>
    </w:p>
    <w:p w14:paraId="1025D821" w14:textId="77777777" w:rsidR="006F3A66" w:rsidRDefault="00000000">
      <w:pPr>
        <w:pStyle w:val="a8"/>
        <w:ind w:firstLineChars="0" w:firstLine="0"/>
        <w:rPr>
          <w:rFonts w:hint="default"/>
        </w:rPr>
      </w:pPr>
      <w:r>
        <w:rPr>
          <w:rFonts w:hint="default"/>
        </w:rPr>
        <w:t>经过</w:t>
      </w:r>
      <w:r>
        <w:rPr>
          <w:rFonts w:hint="default"/>
        </w:rPr>
        <w:t xml:space="preserve"> N </w:t>
      </w:r>
      <w:r>
        <w:rPr>
          <w:rFonts w:hint="default"/>
        </w:rPr>
        <w:t>层解码器的输入通过堆叠的方式形成最终的解码器输出。</w:t>
      </w:r>
    </w:p>
    <w:p w14:paraId="16E11347" w14:textId="77777777" w:rsidR="006F3A66" w:rsidRDefault="00000000">
      <w:pPr>
        <w:pStyle w:val="a8"/>
        <w:ind w:firstLine="480"/>
        <w:rPr>
          <w:rFonts w:hint="default"/>
        </w:rPr>
      </w:pPr>
      <w:r>
        <w:rPr>
          <w:rFonts w:hint="default"/>
        </w:rPr>
        <w:t>我们发现，</w:t>
      </w:r>
      <w:r>
        <w:rPr>
          <w:rFonts w:hint="default"/>
        </w:rPr>
        <w:t xml:space="preserve">GPT </w:t>
      </w:r>
      <w:r>
        <w:rPr>
          <w:rFonts w:hint="default"/>
        </w:rPr>
        <w:t>采用仅有解码器的架构，与传统</w:t>
      </w:r>
      <w:r>
        <w:rPr>
          <w:rFonts w:hint="default"/>
        </w:rPr>
        <w:t xml:space="preserve"> Transformer </w:t>
      </w:r>
      <w:r>
        <w:rPr>
          <w:rFonts w:hint="default"/>
        </w:rPr>
        <w:t>的编码器结构在某些方面很相似，其解码器专注于自回归生成任务，强调自注意力机制，能够有效捕捉输入序列中词之间的依赖关系，生成更连贯的输出。与依赖交叉注意力的编码器不同，</w:t>
      </w:r>
      <w:r>
        <w:rPr>
          <w:rFonts w:hint="default"/>
        </w:rPr>
        <w:t xml:space="preserve">GPT </w:t>
      </w:r>
      <w:r>
        <w:rPr>
          <w:rFonts w:hint="default"/>
        </w:rPr>
        <w:t>的解码器减少了对交叉注意力的依赖，提升了生成效率，同时保持上下文的一致性。这种设计不仅优化了文本生成过程，还体现了自注意力机制的核心优势。</w:t>
      </w:r>
    </w:p>
    <w:p w14:paraId="53AD417D" w14:textId="77777777" w:rsidR="006F3A66" w:rsidRDefault="00000000">
      <w:pPr>
        <w:pStyle w:val="a1"/>
        <w:numPr>
          <w:ilvl w:val="1"/>
          <w:numId w:val="0"/>
        </w:numPr>
        <w:spacing w:before="156" w:after="156"/>
        <w:rPr>
          <w:rFonts w:ascii="Times New Roman" w:hAnsi="Times New Roman" w:hint="default"/>
        </w:rPr>
      </w:pPr>
      <w:r>
        <w:rPr>
          <w:rFonts w:ascii="Times New Roman" w:hAnsi="Times New Roman"/>
        </w:rPr>
        <w:t>2.3 Prompt</w:t>
      </w:r>
      <w:r>
        <w:rPr>
          <w:rFonts w:ascii="Times New Roman" w:hAnsi="Times New Roman"/>
        </w:rPr>
        <w:t>工程</w:t>
      </w:r>
    </w:p>
    <w:p w14:paraId="38B6492E" w14:textId="77777777" w:rsidR="006F3A66" w:rsidRDefault="00000000">
      <w:pPr>
        <w:pStyle w:val="a1"/>
        <w:numPr>
          <w:ilvl w:val="1"/>
          <w:numId w:val="0"/>
        </w:numPr>
        <w:spacing w:before="156" w:after="156"/>
        <w:rPr>
          <w:rFonts w:ascii="Times New Roman" w:hAnsi="Times New Roman" w:hint="default"/>
          <w:sz w:val="22"/>
          <w:szCs w:val="28"/>
        </w:rPr>
      </w:pPr>
      <w:r>
        <w:rPr>
          <w:rFonts w:ascii="Times New Roman" w:hAnsi="Times New Roman"/>
          <w:sz w:val="22"/>
          <w:szCs w:val="28"/>
        </w:rPr>
        <w:t xml:space="preserve">2.3.1 </w:t>
      </w:r>
      <w:r>
        <w:rPr>
          <w:rFonts w:ascii="Times New Roman" w:hAnsi="Times New Roman"/>
          <w:sz w:val="22"/>
          <w:szCs w:val="28"/>
        </w:rPr>
        <w:t>链式提示技术</w:t>
      </w:r>
    </w:p>
    <w:p w14:paraId="44222B59" w14:textId="77777777" w:rsidR="006F3A66" w:rsidRDefault="00000000">
      <w:pPr>
        <w:pStyle w:val="a8"/>
        <w:ind w:firstLine="480"/>
        <w:rPr>
          <w:rFonts w:hint="default"/>
        </w:rPr>
      </w:pPr>
      <w:r>
        <w:t>链式提示技术（</w:t>
      </w:r>
      <w:r>
        <w:t>Chain-of-Thought Prompting</w:t>
      </w:r>
      <w:r>
        <w:t>）是一种用于大语言模型的提示优化方法，旨在通过引导模型进行分步推理和逐步思考，来生成更准确、合理的答案。与传统的直接输出结果的提示不同，链式提示通过让模型逐步解释自己的推理过程，从而增强其逻辑能力和解决复杂任务的能力。链式提示技术的原理图如下：</w:t>
      </w:r>
    </w:p>
    <w:p w14:paraId="6DE5D3AA" w14:textId="77777777" w:rsidR="006F3A66" w:rsidRDefault="00000000">
      <w:pPr>
        <w:ind w:firstLine="560"/>
        <w:jc w:val="center"/>
      </w:pPr>
      <w:r>
        <w:rPr>
          <w:noProof/>
        </w:rPr>
        <w:drawing>
          <wp:inline distT="0" distB="0" distL="0" distR="0" wp14:anchorId="2B6E819E" wp14:editId="496F4178">
            <wp:extent cx="4385310" cy="2080895"/>
            <wp:effectExtent l="0" t="0" r="3810" b="698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6"/>
                    <a:stretch>
                      <a:fillRect/>
                    </a:stretch>
                  </pic:blipFill>
                  <pic:spPr>
                    <a:xfrm>
                      <a:off x="0" y="0"/>
                      <a:ext cx="4411877" cy="2093862"/>
                    </a:xfrm>
                    <a:prstGeom prst="rect">
                      <a:avLst/>
                    </a:prstGeom>
                  </pic:spPr>
                </pic:pic>
              </a:graphicData>
            </a:graphic>
          </wp:inline>
        </w:drawing>
      </w:r>
    </w:p>
    <w:p w14:paraId="24F614E6" w14:textId="77777777" w:rsidR="006F3A66" w:rsidRDefault="00000000">
      <w:pPr>
        <w:pStyle w:val="a1"/>
        <w:numPr>
          <w:ilvl w:val="1"/>
          <w:numId w:val="0"/>
        </w:numPr>
        <w:spacing w:before="156" w:after="156"/>
        <w:rPr>
          <w:rFonts w:ascii="Times New Roman" w:hAnsi="Times New Roman" w:hint="default"/>
          <w:sz w:val="22"/>
          <w:szCs w:val="28"/>
        </w:rPr>
      </w:pPr>
      <w:r>
        <w:rPr>
          <w:rFonts w:ascii="Times New Roman" w:hAnsi="Times New Roman"/>
          <w:sz w:val="22"/>
          <w:szCs w:val="28"/>
        </w:rPr>
        <w:t xml:space="preserve">2.3.2 </w:t>
      </w:r>
      <w:r>
        <w:rPr>
          <w:rFonts w:ascii="Times New Roman" w:hAnsi="Times New Roman"/>
          <w:sz w:val="22"/>
          <w:szCs w:val="28"/>
        </w:rPr>
        <w:t>提示工程迭代技术</w:t>
      </w:r>
    </w:p>
    <w:p w14:paraId="0F8C8403" w14:textId="77777777" w:rsidR="006F3A66" w:rsidRDefault="00000000">
      <w:pPr>
        <w:pStyle w:val="a8"/>
        <w:ind w:firstLine="480"/>
        <w:rPr>
          <w:rFonts w:hint="default"/>
        </w:rPr>
      </w:pPr>
      <w:r>
        <w:t>大语言模型提示工程迭代技术旨在通过不断优化提示词的设计和结构，提高模型的生成效果和质量。其原理图如下：</w:t>
      </w:r>
    </w:p>
    <w:p w14:paraId="1CB1335F" w14:textId="77777777" w:rsidR="006F3A66" w:rsidRDefault="00000000">
      <w:pPr>
        <w:ind w:firstLine="560"/>
        <w:jc w:val="center"/>
      </w:pPr>
      <w:r>
        <w:rPr>
          <w:noProof/>
        </w:rPr>
        <w:drawing>
          <wp:inline distT="0" distB="0" distL="0" distR="0" wp14:anchorId="4C2F85D7" wp14:editId="562E5C80">
            <wp:extent cx="3264535" cy="1563370"/>
            <wp:effectExtent l="0" t="0" r="12065" b="635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7"/>
                    <a:srcRect l="5404"/>
                    <a:stretch>
                      <a:fillRect/>
                    </a:stretch>
                  </pic:blipFill>
                  <pic:spPr>
                    <a:xfrm>
                      <a:off x="0" y="0"/>
                      <a:ext cx="3269963" cy="1565666"/>
                    </a:xfrm>
                    <a:prstGeom prst="rect">
                      <a:avLst/>
                    </a:prstGeom>
                    <a:ln>
                      <a:noFill/>
                    </a:ln>
                  </pic:spPr>
                </pic:pic>
              </a:graphicData>
            </a:graphic>
          </wp:inline>
        </w:drawing>
      </w:r>
    </w:p>
    <w:p w14:paraId="550C738A" w14:textId="77777777" w:rsidR="006F3A66" w:rsidRDefault="00000000">
      <w:pPr>
        <w:pStyle w:val="a8"/>
        <w:ind w:firstLine="480"/>
        <w:rPr>
          <w:rFonts w:hint="default"/>
        </w:rPr>
      </w:pPr>
      <w:r>
        <w:t>提示工程经历了多个迭代阶段，从最初的固定模板设计到引入上下文信息与示例引导，再到动态调整和自适应个性化，显著提升了生成质量和用户体验。这一过程使模型更有效地理解用户意图，能够更灵活地适应不同的应用场景。一个提示工程的迭代一般包括四个步骤：</w:t>
      </w:r>
      <w:r>
        <w:t>1.</w:t>
      </w:r>
      <w:r>
        <w:t>初始提示的设计；</w:t>
      </w:r>
      <w:r>
        <w:t>2.</w:t>
      </w:r>
      <w:r>
        <w:t>生成结果评估；</w:t>
      </w:r>
      <w:r>
        <w:t>3.</w:t>
      </w:r>
      <w:r>
        <w:t>识别问题（通过</w:t>
      </w:r>
      <w:r>
        <w:t>2</w:t>
      </w:r>
      <w:r>
        <w:t>找到生成内容中的不足之处）；</w:t>
      </w:r>
      <w:r>
        <w:t>4.</w:t>
      </w:r>
      <w:r>
        <w:t>提示优化。不断重复四个步骤，对提示词进行不断地优化最终达到理想的效果。</w:t>
      </w:r>
    </w:p>
    <w:p w14:paraId="59B95F88" w14:textId="77777777" w:rsidR="006F3A66" w:rsidRDefault="00000000">
      <w:pPr>
        <w:pStyle w:val="a0"/>
        <w:numPr>
          <w:ilvl w:val="0"/>
          <w:numId w:val="3"/>
        </w:numPr>
        <w:spacing w:before="156" w:after="156"/>
        <w:rPr>
          <w:rFonts w:ascii="Times New Roman" w:hAnsi="Times New Roman" w:hint="default"/>
        </w:rPr>
      </w:pPr>
      <w:r>
        <w:rPr>
          <w:rFonts w:ascii="Times New Roman" w:hAnsi="Times New Roman"/>
        </w:rPr>
        <w:t>技术路线</w:t>
      </w:r>
    </w:p>
    <w:p w14:paraId="3792BB8C" w14:textId="77777777" w:rsidR="006F3A66" w:rsidRDefault="00000000" w:rsidP="004C2B60">
      <w:pPr>
        <w:pStyle w:val="a1"/>
        <w:numPr>
          <w:ilvl w:val="1"/>
          <w:numId w:val="0"/>
        </w:numPr>
        <w:spacing w:beforeLines="0" w:before="0" w:afterLines="0" w:after="0" w:line="360" w:lineRule="auto"/>
        <w:rPr>
          <w:rFonts w:ascii="Times New Roman" w:hAnsi="Times New Roman" w:hint="default"/>
        </w:rPr>
      </w:pPr>
      <w:r>
        <w:rPr>
          <w:rFonts w:ascii="Times New Roman" w:hAnsi="Times New Roman"/>
        </w:rPr>
        <w:t xml:space="preserve">3.1 </w:t>
      </w:r>
      <w:r>
        <w:rPr>
          <w:rFonts w:ascii="Times New Roman" w:hAnsi="Times New Roman"/>
        </w:rPr>
        <w:t>内容规划</w:t>
      </w:r>
    </w:p>
    <w:p w14:paraId="1331CD38" w14:textId="4AEB3264" w:rsidR="006F3A66" w:rsidRDefault="00000000" w:rsidP="004C2B60">
      <w:pPr>
        <w:spacing w:line="360" w:lineRule="auto"/>
        <w:ind w:firstLine="420"/>
        <w:rPr>
          <w:rStyle w:val="Char0"/>
          <w:rFonts w:hint="default"/>
          <w:b w:val="0"/>
          <w:bCs w:val="0"/>
        </w:rPr>
      </w:pPr>
      <w:r>
        <w:rPr>
          <w:rStyle w:val="Char0"/>
          <w:rFonts w:hint="default"/>
          <w:b w:val="0"/>
          <w:bCs w:val="0"/>
        </w:rPr>
        <w:t>首先根据输入的主题和要求，利用</w:t>
      </w:r>
      <w:r>
        <w:rPr>
          <w:rStyle w:val="Char0"/>
          <w:rFonts w:hint="default"/>
          <w:b w:val="0"/>
          <w:bCs w:val="0"/>
        </w:rPr>
        <w:t>Transformer</w:t>
      </w:r>
      <w:r>
        <w:rPr>
          <w:rStyle w:val="Char0"/>
          <w:rFonts w:hint="default"/>
          <w:b w:val="0"/>
          <w:bCs w:val="0"/>
        </w:rPr>
        <w:t>架构强大的建模能力，规划出课件的大致结构。</w:t>
      </w:r>
      <w:r>
        <w:rPr>
          <w:rStyle w:val="Char0"/>
          <w:b w:val="0"/>
          <w:bCs w:val="0"/>
        </w:rPr>
        <w:t>调用现有的大模型，通过其</w:t>
      </w:r>
      <w:r>
        <w:rPr>
          <w:rStyle w:val="Char0"/>
          <w:rFonts w:hint="default"/>
          <w:b w:val="0"/>
          <w:bCs w:val="0"/>
        </w:rPr>
        <w:t>Transformer</w:t>
      </w:r>
      <w:r>
        <w:rPr>
          <w:rStyle w:val="Char0"/>
          <w:rFonts w:hint="default"/>
          <w:b w:val="0"/>
          <w:bCs w:val="0"/>
        </w:rPr>
        <w:t>编码器对输入序列</w:t>
      </w:r>
      <w:r>
        <w:rPr>
          <w:rStyle w:val="Char0"/>
          <w:b w:val="0"/>
          <w:bCs w:val="0"/>
        </w:rPr>
        <w:t>的</w:t>
      </w:r>
      <w:r>
        <w:rPr>
          <w:rStyle w:val="Char0"/>
          <w:rFonts w:hint="default"/>
          <w:b w:val="0"/>
          <w:bCs w:val="0"/>
        </w:rPr>
        <w:t>特征</w:t>
      </w:r>
      <w:r>
        <w:rPr>
          <w:rStyle w:val="Char0"/>
          <w:b w:val="0"/>
          <w:bCs w:val="0"/>
        </w:rPr>
        <w:t>进行提取</w:t>
      </w:r>
      <w:r>
        <w:rPr>
          <w:rStyle w:val="Char0"/>
          <w:rFonts w:hint="default"/>
          <w:b w:val="0"/>
          <w:bCs w:val="0"/>
        </w:rPr>
        <w:t>，通过多层的自注意力和前馈神经网络处理，确定课件内容的框架。</w:t>
      </w:r>
    </w:p>
    <w:p w14:paraId="789A8B46" w14:textId="77777777" w:rsidR="006F3A66" w:rsidRDefault="00000000" w:rsidP="004C2B60">
      <w:pPr>
        <w:pStyle w:val="a1"/>
        <w:numPr>
          <w:ilvl w:val="1"/>
          <w:numId w:val="0"/>
        </w:numPr>
        <w:spacing w:beforeLines="0" w:before="0" w:afterLines="0" w:after="0" w:line="360" w:lineRule="auto"/>
        <w:rPr>
          <w:rFonts w:ascii="Times New Roman" w:hAnsi="Times New Roman" w:hint="default"/>
        </w:rPr>
      </w:pPr>
      <w:r>
        <w:rPr>
          <w:rFonts w:ascii="Times New Roman" w:hAnsi="Times New Roman"/>
        </w:rPr>
        <w:t xml:space="preserve">3.2 </w:t>
      </w:r>
      <w:r>
        <w:rPr>
          <w:rFonts w:ascii="Times New Roman" w:hAnsi="Times New Roman"/>
        </w:rPr>
        <w:t>大纲生成</w:t>
      </w:r>
    </w:p>
    <w:p w14:paraId="5BDDE388" w14:textId="13305D5B" w:rsidR="006F3A66" w:rsidRDefault="00000000" w:rsidP="004C2B60">
      <w:pPr>
        <w:spacing w:line="360" w:lineRule="auto"/>
        <w:ind w:firstLine="420"/>
      </w:pPr>
      <w:r>
        <w:rPr>
          <w:rStyle w:val="Char0"/>
          <w:rFonts w:hint="default"/>
          <w:b w:val="0"/>
          <w:bCs w:val="0"/>
        </w:rPr>
        <w:t>在确定课件结构后，需要为每一页幻灯片生成标题。这可以通过解码器部分的掩码自注意力机制来实现。掩码机制确保在生成当前幻灯片标题时，只依赖于之前规划的结构信息和已生成的标题信息，保证标题的逻辑性和连贯性。</w:t>
      </w:r>
      <w:r>
        <w:rPr>
          <w:rStyle w:val="Char0"/>
          <w:rFonts w:hint="default"/>
          <w:b w:val="0"/>
          <w:bCs w:val="0"/>
        </w:rPr>
        <w:t xml:space="preserve"> </w:t>
      </w:r>
    </w:p>
    <w:p w14:paraId="6A6EAFD8" w14:textId="77777777" w:rsidR="006F3A66" w:rsidRDefault="00000000" w:rsidP="004C2B60">
      <w:pPr>
        <w:pStyle w:val="a1"/>
        <w:numPr>
          <w:ilvl w:val="1"/>
          <w:numId w:val="0"/>
        </w:numPr>
        <w:spacing w:beforeLines="0" w:before="0" w:afterLines="0" w:after="0" w:line="360" w:lineRule="auto"/>
        <w:rPr>
          <w:rFonts w:ascii="Times New Roman" w:hAnsi="Times New Roman" w:hint="default"/>
        </w:rPr>
      </w:pPr>
      <w:r>
        <w:rPr>
          <w:rFonts w:ascii="Times New Roman" w:hAnsi="Times New Roman"/>
        </w:rPr>
        <w:t xml:space="preserve">3.3 </w:t>
      </w:r>
      <w:r>
        <w:rPr>
          <w:rFonts w:ascii="Times New Roman" w:hAnsi="Times New Roman"/>
        </w:rPr>
        <w:t>文本生成</w:t>
      </w:r>
    </w:p>
    <w:p w14:paraId="335CF0B3" w14:textId="417A2D8C" w:rsidR="006F3A66" w:rsidRDefault="00000000" w:rsidP="004C2B60">
      <w:pPr>
        <w:spacing w:line="360" w:lineRule="auto"/>
        <w:ind w:firstLineChars="200" w:firstLine="480"/>
      </w:pPr>
      <w:r>
        <w:rPr>
          <w:rStyle w:val="Char0"/>
          <w:rFonts w:hint="default"/>
          <w:b w:val="0"/>
          <w:bCs w:val="0"/>
        </w:rPr>
        <w:t>对于每一页幻灯片的详细内容，再次利用解码器的能力。根据幻灯片标题和之前规划的上下文信息，生成详细的讲解文本。</w:t>
      </w:r>
    </w:p>
    <w:p w14:paraId="0F8AC6D7" w14:textId="77777777" w:rsidR="006F3A66" w:rsidRDefault="00000000" w:rsidP="004C2B60">
      <w:pPr>
        <w:pStyle w:val="a1"/>
        <w:numPr>
          <w:ilvl w:val="1"/>
          <w:numId w:val="0"/>
        </w:numPr>
        <w:spacing w:beforeLines="0" w:before="0" w:afterLines="0" w:after="0" w:line="360" w:lineRule="auto"/>
        <w:rPr>
          <w:rFonts w:ascii="Times New Roman" w:hAnsi="Times New Roman" w:hint="default"/>
        </w:rPr>
      </w:pPr>
      <w:r>
        <w:rPr>
          <w:rFonts w:ascii="Times New Roman" w:hAnsi="Times New Roman"/>
        </w:rPr>
        <w:t xml:space="preserve">3.4 </w:t>
      </w:r>
      <w:r>
        <w:rPr>
          <w:rFonts w:ascii="Times New Roman" w:hAnsi="Times New Roman"/>
        </w:rPr>
        <w:t>图表生成</w:t>
      </w:r>
    </w:p>
    <w:p w14:paraId="59FAE857" w14:textId="07322443" w:rsidR="006F3A66" w:rsidRDefault="00000000" w:rsidP="004C2B60">
      <w:pPr>
        <w:spacing w:line="360" w:lineRule="auto"/>
        <w:ind w:firstLineChars="200" w:firstLine="480"/>
      </w:pPr>
      <w:r>
        <w:rPr>
          <w:rStyle w:val="Char0"/>
          <w:rFonts w:hint="default"/>
          <w:b w:val="0"/>
          <w:bCs w:val="0"/>
        </w:rPr>
        <w:t>一些先进的</w:t>
      </w:r>
      <w:r>
        <w:rPr>
          <w:rStyle w:val="Char0"/>
          <w:b w:val="0"/>
          <w:bCs w:val="0"/>
        </w:rPr>
        <w:t>大模型</w:t>
      </w:r>
      <w:r>
        <w:rPr>
          <w:rStyle w:val="Char0"/>
          <w:rFonts w:hint="default"/>
          <w:b w:val="0"/>
          <w:bCs w:val="0"/>
        </w:rPr>
        <w:t>可能会尝试根据生成的文本内容，自动生成相关的图表或示例。这可能需要额外的模块或算法，</w:t>
      </w:r>
      <w:r>
        <w:rPr>
          <w:rStyle w:val="Char0"/>
          <w:b w:val="0"/>
          <w:bCs w:val="0"/>
        </w:rPr>
        <w:t>例如采用</w:t>
      </w:r>
      <w:r>
        <w:rPr>
          <w:rStyle w:val="Char0"/>
          <w:b w:val="0"/>
          <w:bCs w:val="0"/>
        </w:rPr>
        <w:t>Diffusion</w:t>
      </w:r>
      <w:r>
        <w:rPr>
          <w:rStyle w:val="Char0"/>
          <w:b w:val="0"/>
          <w:bCs w:val="0"/>
        </w:rPr>
        <w:t>模型基于文本内容生成与之相关的图片。</w:t>
      </w:r>
      <w:r>
        <w:rPr>
          <w:rStyle w:val="Char0"/>
          <w:rFonts w:hint="default"/>
          <w:b w:val="0"/>
          <w:bCs w:val="0"/>
        </w:rPr>
        <w:t>从</w:t>
      </w:r>
      <w:r>
        <w:rPr>
          <w:rStyle w:val="Char0"/>
          <w:rFonts w:hint="default"/>
          <w:b w:val="0"/>
          <w:bCs w:val="0"/>
        </w:rPr>
        <w:t>Transformer</w:t>
      </w:r>
      <w:r>
        <w:rPr>
          <w:rStyle w:val="Char0"/>
          <w:rFonts w:hint="default"/>
          <w:b w:val="0"/>
          <w:bCs w:val="0"/>
        </w:rPr>
        <w:t>架构的角度来看，其生成的文本内容可以为图表和示例的生成提供指导。</w:t>
      </w:r>
    </w:p>
    <w:p w14:paraId="09B04154" w14:textId="77777777" w:rsidR="006F3A66" w:rsidRDefault="00000000" w:rsidP="004C2B60">
      <w:pPr>
        <w:pStyle w:val="a1"/>
        <w:numPr>
          <w:ilvl w:val="1"/>
          <w:numId w:val="0"/>
        </w:numPr>
        <w:spacing w:beforeLines="0" w:before="0" w:afterLines="0" w:after="0" w:line="360" w:lineRule="auto"/>
        <w:rPr>
          <w:rFonts w:ascii="Times New Roman" w:hAnsi="Times New Roman" w:hint="default"/>
        </w:rPr>
      </w:pPr>
      <w:r>
        <w:rPr>
          <w:rFonts w:ascii="Times New Roman" w:hAnsi="Times New Roman"/>
        </w:rPr>
        <w:t xml:space="preserve">3.5 </w:t>
      </w:r>
      <w:r>
        <w:rPr>
          <w:rFonts w:ascii="Times New Roman" w:hAnsi="Times New Roman"/>
        </w:rPr>
        <w:t>布局规划</w:t>
      </w:r>
    </w:p>
    <w:p w14:paraId="49C6E053" w14:textId="29A5CDFF" w:rsidR="006F3A66" w:rsidRDefault="00000000" w:rsidP="004C2B60">
      <w:pPr>
        <w:spacing w:line="360" w:lineRule="auto"/>
        <w:ind w:firstLineChars="200" w:firstLine="480"/>
      </w:pPr>
      <w:r>
        <w:rPr>
          <w:rStyle w:val="Char0"/>
          <w:rFonts w:hint="default"/>
          <w:b w:val="0"/>
          <w:bCs w:val="0"/>
        </w:rPr>
        <w:t>在生成</w:t>
      </w:r>
      <w:r>
        <w:rPr>
          <w:rStyle w:val="Char0"/>
          <w:rFonts w:hint="default"/>
          <w:b w:val="0"/>
          <w:bCs w:val="0"/>
        </w:rPr>
        <w:t>PPT</w:t>
      </w:r>
      <w:r>
        <w:rPr>
          <w:rStyle w:val="Char0"/>
          <w:rFonts w:hint="default"/>
          <w:b w:val="0"/>
          <w:bCs w:val="0"/>
        </w:rPr>
        <w:t>的整体流程中，后续可以结合其他算法或规则来规划</w:t>
      </w:r>
      <w:r>
        <w:rPr>
          <w:rStyle w:val="Char0"/>
          <w:rFonts w:hint="default"/>
          <w:b w:val="0"/>
          <w:bCs w:val="0"/>
        </w:rPr>
        <w:t>PPT</w:t>
      </w:r>
      <w:r>
        <w:rPr>
          <w:rStyle w:val="Char0"/>
          <w:rFonts w:hint="default"/>
          <w:b w:val="0"/>
          <w:bCs w:val="0"/>
        </w:rPr>
        <w:t>的布局。例如，根据幻灯片内容的重要性和逻辑关系，确定文字、图表的位置和大小比例等</w:t>
      </w:r>
      <w:r>
        <w:rPr>
          <w:rStyle w:val="Char0"/>
          <w:b w:val="0"/>
          <w:bCs w:val="0"/>
        </w:rPr>
        <w:t>，使课件更加美观。</w:t>
      </w:r>
    </w:p>
    <w:p w14:paraId="6D989B74" w14:textId="77777777" w:rsidR="006F3A66" w:rsidRDefault="00000000" w:rsidP="004C2B60">
      <w:pPr>
        <w:pStyle w:val="a0"/>
        <w:spacing w:beforeLines="0" w:before="0" w:afterLines="0" w:after="0" w:line="360" w:lineRule="auto"/>
        <w:rPr>
          <w:rFonts w:ascii="Times New Roman" w:hAnsi="Times New Roman" w:hint="default"/>
        </w:rPr>
      </w:pPr>
      <w:r>
        <w:rPr>
          <w:rFonts w:ascii="Times New Roman" w:hAnsi="Times New Roman"/>
        </w:rPr>
        <w:t>实施方案</w:t>
      </w:r>
    </w:p>
    <w:p w14:paraId="1290A00A" w14:textId="77777777" w:rsidR="006F3A66" w:rsidRDefault="00000000">
      <w:pPr>
        <w:pStyle w:val="a1"/>
        <w:numPr>
          <w:ilvl w:val="1"/>
          <w:numId w:val="0"/>
        </w:numPr>
        <w:spacing w:before="156" w:after="156"/>
        <w:rPr>
          <w:rFonts w:ascii="Times New Roman" w:hAnsi="Times New Roman" w:hint="default"/>
        </w:rPr>
      </w:pPr>
      <w:r>
        <w:rPr>
          <w:rFonts w:ascii="Times New Roman" w:hAnsi="Times New Roman"/>
        </w:rPr>
        <w:t xml:space="preserve">4.1 </w:t>
      </w:r>
      <w:r>
        <w:rPr>
          <w:rFonts w:ascii="Times New Roman" w:hAnsi="Times New Roman" w:hint="default"/>
        </w:rPr>
        <w:t>方案设计</w:t>
      </w:r>
    </w:p>
    <w:p w14:paraId="51584C84" w14:textId="77777777" w:rsidR="006F3A66" w:rsidRDefault="00000000">
      <w:pPr>
        <w:pStyle w:val="a8"/>
        <w:ind w:firstLine="480"/>
        <w:rPr>
          <w:rFonts w:hint="default"/>
        </w:rPr>
      </w:pPr>
      <w:r>
        <w:rPr>
          <w:rFonts w:hint="default"/>
        </w:rPr>
        <w:t>通过对现有</w:t>
      </w:r>
      <w:r>
        <w:rPr>
          <w:rFonts w:hint="default"/>
        </w:rPr>
        <w:t>AI</w:t>
      </w:r>
      <w:r>
        <w:rPr>
          <w:rFonts w:hint="default"/>
        </w:rPr>
        <w:t>课件工具生成</w:t>
      </w:r>
      <w:r>
        <w:rPr>
          <w:rFonts w:hint="default"/>
        </w:rPr>
        <w:t>PPT</w:t>
      </w:r>
      <w:r>
        <w:rPr>
          <w:rFonts w:hint="default"/>
        </w:rPr>
        <w:t>的原理研究发现，其通常是先对输入文本进行理解以生成大纲，再基于大纲生成内容。然而，经过调研对比，这些工具在大纲内容总结能力方面不如常规大模型。因此，本方案采用先利用常规大模型生成高质量大纲，再将大纲输入</w:t>
      </w:r>
      <w:r>
        <w:rPr>
          <w:rFonts w:hint="default"/>
        </w:rPr>
        <w:t>AI</w:t>
      </w:r>
      <w:r>
        <w:rPr>
          <w:rFonts w:hint="default"/>
        </w:rPr>
        <w:t>课件工具生成</w:t>
      </w:r>
      <w:r>
        <w:rPr>
          <w:rFonts w:hint="default"/>
        </w:rPr>
        <w:t>PPT</w:t>
      </w:r>
      <w:r>
        <w:rPr>
          <w:rFonts w:hint="default"/>
        </w:rPr>
        <w:t>的方法，以期望达到更好的效果。</w:t>
      </w:r>
    </w:p>
    <w:p w14:paraId="437C3639" w14:textId="77777777" w:rsidR="006F3A66" w:rsidRDefault="00000000">
      <w:pPr>
        <w:pStyle w:val="a1"/>
        <w:numPr>
          <w:ilvl w:val="1"/>
          <w:numId w:val="0"/>
        </w:numPr>
        <w:spacing w:before="156" w:after="156"/>
        <w:rPr>
          <w:rFonts w:ascii="Times New Roman" w:hAnsi="Times New Roman" w:hint="default"/>
        </w:rPr>
      </w:pPr>
      <w:r>
        <w:rPr>
          <w:rFonts w:ascii="Times New Roman" w:hAnsi="Times New Roman"/>
        </w:rPr>
        <w:t xml:space="preserve">4.2 </w:t>
      </w:r>
      <w:r>
        <w:rPr>
          <w:rFonts w:ascii="Times New Roman" w:hAnsi="Times New Roman" w:hint="default"/>
        </w:rPr>
        <w:t>生成大纲</w:t>
      </w:r>
    </w:p>
    <w:p w14:paraId="0F39137C" w14:textId="77777777" w:rsidR="006F3A66" w:rsidRDefault="00000000">
      <w:pPr>
        <w:pStyle w:val="a1"/>
        <w:numPr>
          <w:ilvl w:val="1"/>
          <w:numId w:val="0"/>
        </w:numPr>
        <w:spacing w:before="156" w:after="156"/>
        <w:rPr>
          <w:rFonts w:ascii="Times New Roman" w:hAnsi="Times New Roman" w:hint="default"/>
          <w:sz w:val="22"/>
          <w:szCs w:val="28"/>
        </w:rPr>
      </w:pPr>
      <w:r>
        <w:rPr>
          <w:rFonts w:ascii="Times New Roman" w:hAnsi="Times New Roman"/>
          <w:sz w:val="22"/>
          <w:szCs w:val="28"/>
        </w:rPr>
        <w:t>4.2.1</w:t>
      </w:r>
      <w:r>
        <w:rPr>
          <w:rFonts w:ascii="Times New Roman" w:hAnsi="Times New Roman" w:hint="default"/>
          <w:sz w:val="22"/>
          <w:szCs w:val="28"/>
        </w:rPr>
        <w:t xml:space="preserve"> </w:t>
      </w:r>
      <w:r>
        <w:rPr>
          <w:rFonts w:ascii="Times New Roman" w:hAnsi="Times New Roman" w:hint="default"/>
          <w:sz w:val="22"/>
          <w:szCs w:val="28"/>
        </w:rPr>
        <w:t>明确输入文本</w:t>
      </w:r>
    </w:p>
    <w:p w14:paraId="1BAD294E" w14:textId="77777777" w:rsidR="006F3A66" w:rsidRDefault="00000000">
      <w:pPr>
        <w:pStyle w:val="a8"/>
        <w:ind w:firstLine="480"/>
        <w:rPr>
          <w:rFonts w:hint="default"/>
        </w:rPr>
      </w:pPr>
      <w:r>
        <w:rPr>
          <w:rFonts w:hint="default"/>
        </w:rPr>
        <w:t>确定需要生成</w:t>
      </w:r>
      <w:r>
        <w:rPr>
          <w:rFonts w:hint="default"/>
        </w:rPr>
        <w:t>PPT</w:t>
      </w:r>
      <w:r>
        <w:rPr>
          <w:rFonts w:hint="default"/>
        </w:rPr>
        <w:t>的主题相关文本内容。收集相关的介绍性文本、应用案例、发展趋势等资料，并整理成一个较为详细的输入文本。</w:t>
      </w:r>
    </w:p>
    <w:p w14:paraId="5D166416" w14:textId="77777777" w:rsidR="006F3A66" w:rsidRDefault="00000000">
      <w:pPr>
        <w:pStyle w:val="a1"/>
        <w:numPr>
          <w:ilvl w:val="1"/>
          <w:numId w:val="0"/>
        </w:numPr>
        <w:spacing w:before="156" w:after="156"/>
        <w:rPr>
          <w:rFonts w:ascii="Times New Roman" w:hAnsi="Times New Roman" w:hint="default"/>
          <w:sz w:val="22"/>
          <w:szCs w:val="28"/>
        </w:rPr>
      </w:pPr>
      <w:r>
        <w:rPr>
          <w:rFonts w:ascii="Times New Roman" w:hAnsi="Times New Roman"/>
          <w:sz w:val="22"/>
          <w:szCs w:val="28"/>
        </w:rPr>
        <w:t>4.2.2</w:t>
      </w:r>
      <w:r>
        <w:rPr>
          <w:rFonts w:ascii="Times New Roman" w:hAnsi="Times New Roman" w:hint="default"/>
          <w:sz w:val="22"/>
          <w:szCs w:val="28"/>
        </w:rPr>
        <w:t xml:space="preserve"> </w:t>
      </w:r>
      <w:r>
        <w:rPr>
          <w:rFonts w:ascii="Times New Roman" w:hAnsi="Times New Roman" w:hint="default"/>
          <w:sz w:val="22"/>
          <w:szCs w:val="28"/>
        </w:rPr>
        <w:t>设计</w:t>
      </w:r>
      <w:r>
        <w:rPr>
          <w:rFonts w:ascii="Times New Roman" w:hAnsi="Times New Roman" w:hint="default"/>
          <w:sz w:val="22"/>
          <w:szCs w:val="28"/>
        </w:rPr>
        <w:t>prompt</w:t>
      </w:r>
    </w:p>
    <w:p w14:paraId="3F0A7629" w14:textId="77777777" w:rsidR="006F3A66" w:rsidRDefault="00000000">
      <w:pPr>
        <w:pStyle w:val="a8"/>
        <w:ind w:firstLine="480"/>
        <w:rPr>
          <w:rFonts w:hint="default"/>
        </w:rPr>
      </w:pPr>
      <w:r>
        <w:rPr>
          <w:rFonts w:hint="default"/>
        </w:rPr>
        <w:t>根据输入文本和期望生成的大纲方向，设计合适的</w:t>
      </w:r>
      <w:r>
        <w:rPr>
          <w:rFonts w:hint="default"/>
        </w:rPr>
        <w:t>prompt</w:t>
      </w:r>
      <w:r>
        <w:rPr>
          <w:rFonts w:hint="default"/>
        </w:rPr>
        <w:t>，采用</w:t>
      </w:r>
      <w:r>
        <w:rPr>
          <w:rFonts w:hint="default"/>
        </w:rPr>
        <w:t>prompt</w:t>
      </w:r>
      <w:r>
        <w:rPr>
          <w:rFonts w:hint="default"/>
        </w:rPr>
        <w:t>工程的核心思想，例如迭代、给出示例等方法，逐步引导大模型输出最为合理的结果。</w:t>
      </w:r>
    </w:p>
    <w:p w14:paraId="0F63D864" w14:textId="77777777" w:rsidR="006F3A66" w:rsidRDefault="00000000">
      <w:pPr>
        <w:pStyle w:val="a1"/>
        <w:numPr>
          <w:ilvl w:val="1"/>
          <w:numId w:val="0"/>
        </w:numPr>
        <w:spacing w:before="156" w:after="156"/>
        <w:rPr>
          <w:rFonts w:ascii="Times New Roman" w:hAnsi="Times New Roman" w:hint="default"/>
          <w:sz w:val="22"/>
          <w:szCs w:val="28"/>
        </w:rPr>
      </w:pPr>
      <w:r>
        <w:rPr>
          <w:rFonts w:ascii="Times New Roman" w:hAnsi="Times New Roman"/>
          <w:sz w:val="22"/>
          <w:szCs w:val="28"/>
        </w:rPr>
        <w:t>4.2.3</w:t>
      </w:r>
      <w:r>
        <w:rPr>
          <w:rFonts w:ascii="Times New Roman" w:hAnsi="Times New Roman" w:hint="default"/>
          <w:sz w:val="22"/>
          <w:szCs w:val="28"/>
        </w:rPr>
        <w:t xml:space="preserve"> </w:t>
      </w:r>
      <w:r>
        <w:rPr>
          <w:rFonts w:ascii="Times New Roman" w:hAnsi="Times New Roman" w:hint="default"/>
          <w:sz w:val="22"/>
          <w:szCs w:val="28"/>
        </w:rPr>
        <w:t>调用大模型</w:t>
      </w:r>
    </w:p>
    <w:p w14:paraId="04713179" w14:textId="77777777" w:rsidR="006F3A66" w:rsidRDefault="00000000">
      <w:pPr>
        <w:pStyle w:val="a8"/>
        <w:ind w:firstLine="480"/>
        <w:rPr>
          <w:rFonts w:hint="default"/>
        </w:rPr>
      </w:pPr>
      <w:r>
        <w:rPr>
          <w:rFonts w:hint="default"/>
        </w:rPr>
        <w:t>选择合适的、总结和生成能力较强的大模型，如</w:t>
      </w:r>
      <w:r>
        <w:rPr>
          <w:rFonts w:hint="default"/>
        </w:rPr>
        <w:t>GPT</w:t>
      </w:r>
      <w:r>
        <w:rPr>
          <w:rFonts w:hint="default"/>
        </w:rPr>
        <w:t>系列或其他性能良好的语言模型。将设计好的</w:t>
      </w:r>
      <w:r>
        <w:rPr>
          <w:rFonts w:hint="default"/>
        </w:rPr>
        <w:t>prompt</w:t>
      </w:r>
      <w:r>
        <w:rPr>
          <w:rFonts w:hint="default"/>
        </w:rPr>
        <w:t>和输入文本按照模型要求的格式输入模型，获取生成的大纲内容。</w:t>
      </w:r>
    </w:p>
    <w:p w14:paraId="0583AAD4" w14:textId="77777777" w:rsidR="006F3A66" w:rsidRDefault="00000000">
      <w:pPr>
        <w:pStyle w:val="a1"/>
        <w:numPr>
          <w:ilvl w:val="1"/>
          <w:numId w:val="0"/>
        </w:numPr>
        <w:spacing w:before="156" w:after="156"/>
        <w:rPr>
          <w:rFonts w:ascii="Times New Roman" w:hAnsi="Times New Roman" w:hint="default"/>
        </w:rPr>
      </w:pPr>
      <w:r>
        <w:rPr>
          <w:rFonts w:ascii="Times New Roman" w:hAnsi="Times New Roman"/>
        </w:rPr>
        <w:t>4.3</w:t>
      </w:r>
      <w:r>
        <w:rPr>
          <w:rFonts w:ascii="Times New Roman" w:hAnsi="Times New Roman" w:hint="default"/>
        </w:rPr>
        <w:t>生成</w:t>
      </w:r>
      <w:r>
        <w:rPr>
          <w:rFonts w:ascii="Times New Roman" w:hAnsi="Times New Roman" w:hint="default"/>
        </w:rPr>
        <w:t>PPT</w:t>
      </w:r>
    </w:p>
    <w:p w14:paraId="273D3F83" w14:textId="77777777" w:rsidR="006F3A66" w:rsidRDefault="00000000">
      <w:pPr>
        <w:pStyle w:val="a1"/>
        <w:numPr>
          <w:ilvl w:val="1"/>
          <w:numId w:val="0"/>
        </w:numPr>
        <w:spacing w:before="156" w:after="156"/>
        <w:rPr>
          <w:rFonts w:ascii="Times New Roman" w:hAnsi="Times New Roman" w:hint="default"/>
          <w:sz w:val="22"/>
          <w:szCs w:val="28"/>
        </w:rPr>
      </w:pPr>
      <w:r>
        <w:rPr>
          <w:rFonts w:ascii="Times New Roman" w:hAnsi="Times New Roman"/>
          <w:sz w:val="22"/>
          <w:szCs w:val="28"/>
        </w:rPr>
        <w:t>4.3.1</w:t>
      </w:r>
      <w:r>
        <w:rPr>
          <w:rFonts w:ascii="Times New Roman" w:hAnsi="Times New Roman" w:hint="default"/>
          <w:sz w:val="22"/>
          <w:szCs w:val="28"/>
        </w:rPr>
        <w:t xml:space="preserve"> </w:t>
      </w:r>
      <w:r>
        <w:rPr>
          <w:rFonts w:ascii="Times New Roman" w:hAnsi="Times New Roman" w:hint="default"/>
          <w:sz w:val="22"/>
          <w:szCs w:val="28"/>
        </w:rPr>
        <w:t>选择工具</w:t>
      </w:r>
    </w:p>
    <w:p w14:paraId="73BA5CC7" w14:textId="77777777" w:rsidR="006F3A66" w:rsidRDefault="00000000">
      <w:pPr>
        <w:pStyle w:val="a8"/>
        <w:ind w:firstLine="480"/>
        <w:rPr>
          <w:rFonts w:hint="default"/>
        </w:rPr>
      </w:pPr>
      <w:r>
        <w:rPr>
          <w:rFonts w:hint="default"/>
        </w:rPr>
        <w:t>根据实际需求和工具的功能特点，选择一款适合的</w:t>
      </w:r>
      <w:r>
        <w:rPr>
          <w:rFonts w:hint="default"/>
        </w:rPr>
        <w:t>AI</w:t>
      </w:r>
      <w:r>
        <w:rPr>
          <w:rFonts w:hint="default"/>
        </w:rPr>
        <w:t>课件工具。一些工具可能在图表生成方面有优势，而另一些可能在文本排版上表现更好。</w:t>
      </w:r>
    </w:p>
    <w:p w14:paraId="4F86367A" w14:textId="77777777" w:rsidR="006F3A66" w:rsidRDefault="00000000">
      <w:pPr>
        <w:pStyle w:val="a1"/>
        <w:numPr>
          <w:ilvl w:val="1"/>
          <w:numId w:val="0"/>
        </w:numPr>
        <w:spacing w:before="156" w:after="156"/>
        <w:rPr>
          <w:rFonts w:ascii="Times New Roman" w:hAnsi="Times New Roman" w:hint="default"/>
          <w:sz w:val="22"/>
          <w:szCs w:val="28"/>
        </w:rPr>
      </w:pPr>
      <w:r>
        <w:rPr>
          <w:rFonts w:ascii="Times New Roman" w:hAnsi="Times New Roman"/>
          <w:sz w:val="22"/>
          <w:szCs w:val="28"/>
        </w:rPr>
        <w:t>4.3.2</w:t>
      </w:r>
      <w:r>
        <w:rPr>
          <w:rFonts w:ascii="Times New Roman" w:hAnsi="Times New Roman" w:hint="default"/>
          <w:sz w:val="22"/>
          <w:szCs w:val="28"/>
        </w:rPr>
        <w:t xml:space="preserve"> </w:t>
      </w:r>
      <w:r>
        <w:rPr>
          <w:rFonts w:ascii="Times New Roman" w:hAnsi="Times New Roman" w:hint="default"/>
          <w:sz w:val="22"/>
          <w:szCs w:val="28"/>
        </w:rPr>
        <w:t>输入大纲</w:t>
      </w:r>
    </w:p>
    <w:p w14:paraId="6AE4CDA5" w14:textId="77777777" w:rsidR="006F3A66" w:rsidRDefault="00000000">
      <w:pPr>
        <w:pStyle w:val="a8"/>
        <w:ind w:firstLine="480"/>
        <w:rPr>
          <w:rFonts w:hint="default"/>
        </w:rPr>
      </w:pPr>
      <w:r>
        <w:rPr>
          <w:rFonts w:hint="default"/>
        </w:rPr>
        <w:t>将由大模型生成的大纲内容准确无误地输入到选定的</w:t>
      </w:r>
      <w:r>
        <w:rPr>
          <w:rFonts w:hint="default"/>
        </w:rPr>
        <w:t>AI</w:t>
      </w:r>
      <w:r>
        <w:rPr>
          <w:rFonts w:hint="default"/>
        </w:rPr>
        <w:t>课件工具中。确保大纲的格式和内容符合工具的要求，避免出现错误导致生成不理想的</w:t>
      </w:r>
      <w:r>
        <w:rPr>
          <w:rFonts w:hint="default"/>
        </w:rPr>
        <w:t>PPT</w:t>
      </w:r>
      <w:r>
        <w:rPr>
          <w:rFonts w:hint="default"/>
        </w:rPr>
        <w:t>。</w:t>
      </w:r>
    </w:p>
    <w:p w14:paraId="66B21F49" w14:textId="77777777" w:rsidR="006F3A66" w:rsidRDefault="00000000">
      <w:pPr>
        <w:pStyle w:val="a1"/>
        <w:numPr>
          <w:ilvl w:val="1"/>
          <w:numId w:val="0"/>
        </w:numPr>
        <w:spacing w:before="156" w:after="156"/>
        <w:rPr>
          <w:rFonts w:ascii="Times New Roman" w:hAnsi="Times New Roman" w:hint="default"/>
          <w:sz w:val="22"/>
          <w:szCs w:val="28"/>
        </w:rPr>
      </w:pPr>
      <w:r>
        <w:rPr>
          <w:rFonts w:ascii="Times New Roman" w:hAnsi="Times New Roman"/>
          <w:sz w:val="22"/>
          <w:szCs w:val="28"/>
        </w:rPr>
        <w:t>4.3.3</w:t>
      </w:r>
      <w:r>
        <w:rPr>
          <w:rFonts w:ascii="Times New Roman" w:hAnsi="Times New Roman" w:hint="default"/>
          <w:sz w:val="22"/>
          <w:szCs w:val="28"/>
        </w:rPr>
        <w:t xml:space="preserve"> </w:t>
      </w:r>
      <w:r>
        <w:rPr>
          <w:rFonts w:ascii="Times New Roman" w:hAnsi="Times New Roman" w:hint="default"/>
          <w:sz w:val="22"/>
          <w:szCs w:val="28"/>
        </w:rPr>
        <w:t>生成</w:t>
      </w:r>
      <w:r>
        <w:rPr>
          <w:rFonts w:ascii="Times New Roman" w:hAnsi="Times New Roman" w:hint="default"/>
          <w:sz w:val="22"/>
          <w:szCs w:val="28"/>
        </w:rPr>
        <w:t>PPT</w:t>
      </w:r>
    </w:p>
    <w:p w14:paraId="5A672688" w14:textId="77777777" w:rsidR="006F3A66" w:rsidRDefault="00000000">
      <w:pPr>
        <w:pStyle w:val="a8"/>
        <w:ind w:firstLine="480"/>
        <w:rPr>
          <w:rFonts w:hint="default"/>
        </w:rPr>
      </w:pPr>
      <w:r>
        <w:rPr>
          <w:rFonts w:hint="default"/>
        </w:rPr>
        <w:t>启动</w:t>
      </w:r>
      <w:r>
        <w:rPr>
          <w:rFonts w:hint="default"/>
        </w:rPr>
        <w:t>AI</w:t>
      </w:r>
      <w:r>
        <w:rPr>
          <w:rFonts w:hint="default"/>
        </w:rPr>
        <w:t>课件工具的生成功能，让其根据输入的大纲生成</w:t>
      </w:r>
      <w:r>
        <w:rPr>
          <w:rFonts w:hint="default"/>
        </w:rPr>
        <w:t>PPT</w:t>
      </w:r>
      <w:r>
        <w:rPr>
          <w:rFonts w:hint="default"/>
        </w:rPr>
        <w:t>。在生成过程中，工具会基于自身的算法和模型，对大纲中的每个项目进行内容填充，包括生成文本、可能的图表等。</w:t>
      </w:r>
    </w:p>
    <w:p w14:paraId="423E28A4" w14:textId="77777777" w:rsidR="006F3A66" w:rsidRDefault="00000000">
      <w:pPr>
        <w:pStyle w:val="a1"/>
        <w:numPr>
          <w:ilvl w:val="1"/>
          <w:numId w:val="0"/>
        </w:numPr>
        <w:spacing w:before="156" w:after="156"/>
        <w:rPr>
          <w:rFonts w:ascii="Times New Roman" w:hAnsi="Times New Roman" w:hint="default"/>
        </w:rPr>
      </w:pPr>
      <w:r>
        <w:rPr>
          <w:rFonts w:ascii="Times New Roman" w:hAnsi="Times New Roman"/>
        </w:rPr>
        <w:t xml:space="preserve">4.4 </w:t>
      </w:r>
      <w:r>
        <w:rPr>
          <w:rFonts w:ascii="Times New Roman" w:hAnsi="Times New Roman" w:hint="default"/>
        </w:rPr>
        <w:t>对</w:t>
      </w:r>
      <w:r>
        <w:rPr>
          <w:rFonts w:ascii="Times New Roman" w:hAnsi="Times New Roman" w:hint="default"/>
        </w:rPr>
        <w:t>PPT</w:t>
      </w:r>
      <w:r>
        <w:rPr>
          <w:rFonts w:ascii="Times New Roman" w:hAnsi="Times New Roman" w:hint="default"/>
        </w:rPr>
        <w:t>内容进行修改</w:t>
      </w:r>
    </w:p>
    <w:p w14:paraId="65A9F15E" w14:textId="77777777" w:rsidR="006F3A66" w:rsidRDefault="00000000">
      <w:pPr>
        <w:pStyle w:val="a1"/>
        <w:numPr>
          <w:ilvl w:val="1"/>
          <w:numId w:val="0"/>
        </w:numPr>
        <w:spacing w:before="156" w:after="156"/>
        <w:rPr>
          <w:rFonts w:ascii="Times New Roman" w:hAnsi="Times New Roman" w:hint="default"/>
          <w:sz w:val="22"/>
          <w:szCs w:val="28"/>
        </w:rPr>
      </w:pPr>
      <w:r>
        <w:rPr>
          <w:rFonts w:ascii="Times New Roman" w:hAnsi="Times New Roman"/>
          <w:sz w:val="22"/>
          <w:szCs w:val="28"/>
        </w:rPr>
        <w:t>4.4.1</w:t>
      </w:r>
      <w:r>
        <w:rPr>
          <w:rFonts w:ascii="Times New Roman" w:hAnsi="Times New Roman" w:hint="default"/>
          <w:sz w:val="22"/>
          <w:szCs w:val="28"/>
        </w:rPr>
        <w:t xml:space="preserve"> </w:t>
      </w:r>
      <w:r>
        <w:rPr>
          <w:rFonts w:ascii="Times New Roman" w:hAnsi="Times New Roman" w:hint="default"/>
          <w:sz w:val="22"/>
          <w:szCs w:val="28"/>
        </w:rPr>
        <w:t>内容审核</w:t>
      </w:r>
    </w:p>
    <w:p w14:paraId="439DA287" w14:textId="77777777" w:rsidR="006F3A66" w:rsidRDefault="00000000">
      <w:pPr>
        <w:pStyle w:val="a8"/>
        <w:ind w:firstLine="480"/>
        <w:rPr>
          <w:rFonts w:hint="default"/>
        </w:rPr>
      </w:pPr>
      <w:r>
        <w:rPr>
          <w:rFonts w:hint="default"/>
        </w:rPr>
        <w:t>对生成的</w:t>
      </w:r>
      <w:r>
        <w:rPr>
          <w:rFonts w:hint="default"/>
        </w:rPr>
        <w:t>PPT</w:t>
      </w:r>
      <w:r>
        <w:rPr>
          <w:rFonts w:hint="default"/>
        </w:rPr>
        <w:t>内容进行仔细审核。检查文本内容是否准确、完整地表达了大纲中的主题思想，是否存在逻辑错误或信息遗漏、重复，是否出现大模型的幻觉问题。</w:t>
      </w:r>
    </w:p>
    <w:p w14:paraId="1170E6CB" w14:textId="77777777" w:rsidR="006F3A66" w:rsidRDefault="00000000">
      <w:pPr>
        <w:pStyle w:val="a1"/>
        <w:numPr>
          <w:ilvl w:val="1"/>
          <w:numId w:val="0"/>
        </w:numPr>
        <w:spacing w:before="156" w:after="156"/>
        <w:rPr>
          <w:rFonts w:ascii="Times New Roman" w:hAnsi="Times New Roman" w:hint="default"/>
          <w:sz w:val="22"/>
          <w:szCs w:val="28"/>
        </w:rPr>
      </w:pPr>
      <w:r>
        <w:rPr>
          <w:rFonts w:ascii="Times New Roman" w:hAnsi="Times New Roman"/>
          <w:sz w:val="22"/>
          <w:szCs w:val="28"/>
        </w:rPr>
        <w:t>4.4.2</w:t>
      </w:r>
      <w:r>
        <w:rPr>
          <w:rFonts w:ascii="Times New Roman" w:hAnsi="Times New Roman" w:hint="default"/>
          <w:sz w:val="22"/>
          <w:szCs w:val="28"/>
        </w:rPr>
        <w:t xml:space="preserve"> </w:t>
      </w:r>
      <w:r>
        <w:rPr>
          <w:rFonts w:ascii="Times New Roman" w:hAnsi="Times New Roman" w:hint="default"/>
          <w:sz w:val="22"/>
          <w:szCs w:val="28"/>
        </w:rPr>
        <w:t>图表检查</w:t>
      </w:r>
    </w:p>
    <w:p w14:paraId="3352B3BE" w14:textId="77777777" w:rsidR="006F3A66" w:rsidRDefault="00000000">
      <w:pPr>
        <w:pStyle w:val="a8"/>
        <w:ind w:firstLine="480"/>
        <w:rPr>
          <w:rFonts w:hint="default"/>
        </w:rPr>
      </w:pPr>
      <w:r>
        <w:rPr>
          <w:rFonts w:hint="default"/>
        </w:rPr>
        <w:t>如果</w:t>
      </w:r>
      <w:r>
        <w:rPr>
          <w:rFonts w:hint="default"/>
        </w:rPr>
        <w:t>PPT</w:t>
      </w:r>
      <w:r>
        <w:rPr>
          <w:rFonts w:hint="default"/>
        </w:rPr>
        <w:t>中包含图表，检查图表是否清晰、准确地反映了文本内容中的相关信息。检查图表的坐标轴标注是否正确，图表的信息是否真实可靠，数据是否与文本描述相符。</w:t>
      </w:r>
    </w:p>
    <w:p w14:paraId="06C64A22" w14:textId="77777777" w:rsidR="006F3A66" w:rsidRDefault="00000000">
      <w:pPr>
        <w:pStyle w:val="a1"/>
        <w:numPr>
          <w:ilvl w:val="1"/>
          <w:numId w:val="0"/>
        </w:numPr>
        <w:spacing w:before="156" w:after="156"/>
        <w:rPr>
          <w:rFonts w:ascii="Times New Roman" w:hAnsi="Times New Roman" w:hint="default"/>
          <w:sz w:val="22"/>
          <w:szCs w:val="28"/>
        </w:rPr>
      </w:pPr>
      <w:r>
        <w:rPr>
          <w:rFonts w:ascii="Times New Roman" w:hAnsi="Times New Roman"/>
          <w:sz w:val="22"/>
          <w:szCs w:val="28"/>
        </w:rPr>
        <w:t>4.4.3</w:t>
      </w:r>
      <w:r>
        <w:rPr>
          <w:rFonts w:ascii="Times New Roman" w:hAnsi="Times New Roman" w:hint="default"/>
          <w:sz w:val="22"/>
          <w:szCs w:val="28"/>
        </w:rPr>
        <w:t xml:space="preserve"> </w:t>
      </w:r>
      <w:r>
        <w:rPr>
          <w:rFonts w:ascii="Times New Roman" w:hAnsi="Times New Roman" w:hint="default"/>
          <w:sz w:val="22"/>
          <w:szCs w:val="28"/>
        </w:rPr>
        <w:t>排版调整</w:t>
      </w:r>
    </w:p>
    <w:p w14:paraId="0016A01F" w14:textId="77777777" w:rsidR="006F3A66" w:rsidRDefault="00000000">
      <w:pPr>
        <w:pStyle w:val="a8"/>
        <w:ind w:firstLine="480"/>
        <w:rPr>
          <w:rFonts w:hint="default"/>
        </w:rPr>
      </w:pPr>
      <w:r>
        <w:rPr>
          <w:rFonts w:hint="default"/>
        </w:rPr>
        <w:t>根据</w:t>
      </w:r>
      <w:r>
        <w:rPr>
          <w:rFonts w:hint="default"/>
        </w:rPr>
        <w:t>PPT</w:t>
      </w:r>
      <w:r>
        <w:rPr>
          <w:rFonts w:hint="default"/>
        </w:rPr>
        <w:t>的整体美观度和可读性，对内容的排版进行调整。可以调整文字的大小、颜色和字体，合理安排图表和文本的位置，确保页面布局平衡、美观。</w:t>
      </w:r>
    </w:p>
    <w:p w14:paraId="7F09675A" w14:textId="77777777" w:rsidR="006F3A66" w:rsidRDefault="00000000">
      <w:pPr>
        <w:pStyle w:val="a1"/>
        <w:numPr>
          <w:ilvl w:val="1"/>
          <w:numId w:val="0"/>
        </w:numPr>
        <w:spacing w:before="156" w:after="156"/>
        <w:rPr>
          <w:rFonts w:ascii="Times New Roman" w:hAnsi="Times New Roman" w:hint="default"/>
          <w:sz w:val="22"/>
          <w:szCs w:val="28"/>
        </w:rPr>
      </w:pPr>
      <w:r>
        <w:rPr>
          <w:rFonts w:ascii="Times New Roman" w:hAnsi="Times New Roman"/>
          <w:sz w:val="22"/>
          <w:szCs w:val="28"/>
        </w:rPr>
        <w:t>4.4.</w:t>
      </w:r>
      <w:r>
        <w:rPr>
          <w:rFonts w:ascii="Times New Roman" w:hAnsi="Times New Roman" w:hint="default"/>
          <w:sz w:val="22"/>
          <w:szCs w:val="28"/>
        </w:rPr>
        <w:t xml:space="preserve">4 </w:t>
      </w:r>
      <w:r>
        <w:rPr>
          <w:rFonts w:ascii="Times New Roman" w:hAnsi="Times New Roman" w:hint="default"/>
          <w:sz w:val="22"/>
          <w:szCs w:val="28"/>
        </w:rPr>
        <w:t>语言优化</w:t>
      </w:r>
    </w:p>
    <w:p w14:paraId="26CEDA57" w14:textId="77777777" w:rsidR="006F3A66" w:rsidRDefault="00000000">
      <w:pPr>
        <w:pStyle w:val="a8"/>
        <w:ind w:firstLine="480"/>
        <w:rPr>
          <w:rFonts w:hint="default"/>
        </w:rPr>
      </w:pPr>
      <w:r>
        <w:rPr>
          <w:rFonts w:hint="default"/>
        </w:rPr>
        <w:t>对</w:t>
      </w:r>
      <w:r>
        <w:rPr>
          <w:rFonts w:hint="default"/>
        </w:rPr>
        <w:t>PPT</w:t>
      </w:r>
      <w:r>
        <w:rPr>
          <w:rFonts w:hint="default"/>
        </w:rPr>
        <w:t>中的文本语言进行优化，使其更加通顺、简洁、专业。避免使用过于口语化或复杂难懂的语句，提高</w:t>
      </w:r>
      <w:r>
        <w:rPr>
          <w:rFonts w:hint="default"/>
        </w:rPr>
        <w:t>PPT</w:t>
      </w:r>
      <w:r>
        <w:rPr>
          <w:rFonts w:hint="default"/>
        </w:rPr>
        <w:t>的质量和专业性。</w:t>
      </w:r>
    </w:p>
    <w:p w14:paraId="689AF96B" w14:textId="77777777" w:rsidR="006F3A66" w:rsidRDefault="00000000">
      <w:pPr>
        <w:pStyle w:val="a"/>
        <w:spacing w:before="156" w:after="156"/>
        <w:rPr>
          <w:rFonts w:ascii="Times New Roman" w:hAnsi="Times New Roman" w:hint="default"/>
        </w:rPr>
      </w:pPr>
      <w:r>
        <w:rPr>
          <w:rFonts w:ascii="Times New Roman" w:hAnsi="Times New Roman"/>
        </w:rPr>
        <w:t>研究方法</w:t>
      </w:r>
    </w:p>
    <w:p w14:paraId="1C5F7875" w14:textId="77777777" w:rsidR="006F3A66" w:rsidRDefault="00000000">
      <w:pPr>
        <w:pStyle w:val="a0"/>
        <w:numPr>
          <w:ilvl w:val="0"/>
          <w:numId w:val="4"/>
        </w:numPr>
        <w:spacing w:before="156" w:after="156"/>
      </w:pPr>
      <w:r>
        <w:t>明确目标</w:t>
      </w:r>
    </w:p>
    <w:p w14:paraId="159CDA47" w14:textId="77777777" w:rsidR="006F3A66" w:rsidRDefault="00000000">
      <w:pPr>
        <w:pStyle w:val="a8"/>
        <w:ind w:firstLine="480"/>
        <w:rPr>
          <w:rFonts w:hint="default"/>
        </w:rPr>
      </w:pPr>
      <w:r>
        <w:t>通过问卷或访谈收集用户对大模型和</w:t>
      </w:r>
      <w:r>
        <w:t>AI PPT</w:t>
      </w:r>
      <w:r>
        <w:t>工具的使用体验、反馈和需求。明确研究目标。</w:t>
      </w:r>
    </w:p>
    <w:p w14:paraId="3D6E8AFE" w14:textId="77777777" w:rsidR="006F3A66" w:rsidRDefault="00000000">
      <w:pPr>
        <w:pStyle w:val="a0"/>
        <w:numPr>
          <w:ilvl w:val="0"/>
          <w:numId w:val="4"/>
        </w:numPr>
        <w:spacing w:before="156" w:after="156"/>
      </w:pPr>
      <w:r>
        <w:t>分析当前大模型与AI生成PPT工具的问题所在</w:t>
      </w:r>
    </w:p>
    <w:p w14:paraId="54D70AC3" w14:textId="77777777" w:rsidR="006F3A66" w:rsidRDefault="00000000">
      <w:pPr>
        <w:pStyle w:val="a8"/>
        <w:ind w:firstLine="480"/>
        <w:rPr>
          <w:rFonts w:hint="default"/>
        </w:rPr>
      </w:pPr>
      <w:r>
        <w:t>查阅相关研究和报道，通过实际调研，了解大模型和</w:t>
      </w:r>
      <w:r>
        <w:t>AI PPT</w:t>
      </w:r>
      <w:r>
        <w:t>工具的现状、优势和不足，</w:t>
      </w:r>
      <w:r>
        <w:rPr>
          <w:rFonts w:ascii="宋体" w:hAnsi="宋体" w:cs="宋体"/>
          <w:szCs w:val="24"/>
        </w:rPr>
        <w:t>识别常见的问题并分析其成因，例如生成内容的准确性、可用性和用户友好性。</w:t>
      </w:r>
    </w:p>
    <w:p w14:paraId="58C4C889" w14:textId="77777777" w:rsidR="006F3A66" w:rsidRDefault="00000000">
      <w:pPr>
        <w:pStyle w:val="a0"/>
        <w:numPr>
          <w:ilvl w:val="0"/>
          <w:numId w:val="4"/>
        </w:numPr>
        <w:spacing w:before="156" w:after="156"/>
      </w:pPr>
      <w:r>
        <w:t>提出解决方案</w:t>
      </w:r>
    </w:p>
    <w:p w14:paraId="104E069D" w14:textId="77777777" w:rsidR="006F3A66" w:rsidRDefault="00000000">
      <w:pPr>
        <w:pStyle w:val="a8"/>
        <w:ind w:firstLine="480"/>
        <w:rPr>
          <w:rFonts w:hint="default"/>
        </w:rPr>
      </w:pPr>
      <w:r>
        <w:t>根据前一步的分析，明确具体问题（如生成内容质量低、操作复杂等）。</w:t>
      </w:r>
      <w:r>
        <w:rPr>
          <w:rFonts w:ascii="宋体" w:hAnsi="宋体" w:cs="宋体"/>
          <w:szCs w:val="24"/>
        </w:rPr>
        <w:t>提出针对性的解决方案，例如改进算法、增加自定义功能等。同时要考虑技术实现的可行性和所需资源，确保方案在技术上可行。</w:t>
      </w:r>
    </w:p>
    <w:p w14:paraId="1C607C85" w14:textId="77777777" w:rsidR="006F3A66" w:rsidRDefault="00000000">
      <w:pPr>
        <w:pStyle w:val="a0"/>
        <w:numPr>
          <w:ilvl w:val="0"/>
          <w:numId w:val="4"/>
        </w:numPr>
        <w:spacing w:before="156" w:after="156"/>
      </w:pPr>
      <w:r>
        <w:t>评估并调整方案</w:t>
      </w:r>
    </w:p>
    <w:p w14:paraId="3C95B8BB" w14:textId="77777777" w:rsidR="006F3A66" w:rsidRDefault="00000000">
      <w:pPr>
        <w:pStyle w:val="a8"/>
        <w:ind w:firstLine="480"/>
        <w:rPr>
          <w:rFonts w:hint="default"/>
        </w:rPr>
      </w:pPr>
      <w:r>
        <w:t>邀请相关专业人员对提出的方案进行评估，获取专业意见。</w:t>
      </w:r>
      <w:r>
        <w:rPr>
          <w:rFonts w:ascii="宋体" w:hAnsi="宋体" w:cs="宋体"/>
          <w:szCs w:val="24"/>
        </w:rPr>
        <w:t>在小范围内实施方案，收集用户反馈，观察效果。通过数据分析评估方案的有效性，根据结果调整方案细节。</w:t>
      </w:r>
    </w:p>
    <w:p w14:paraId="56DCC389" w14:textId="77777777" w:rsidR="006F3A66" w:rsidRDefault="00000000">
      <w:pPr>
        <w:pStyle w:val="a0"/>
        <w:numPr>
          <w:ilvl w:val="0"/>
          <w:numId w:val="4"/>
        </w:numPr>
        <w:spacing w:before="156" w:after="156"/>
      </w:pPr>
      <w:r>
        <w:t>实际开发</w:t>
      </w:r>
    </w:p>
    <w:p w14:paraId="6E46444B" w14:textId="77777777" w:rsidR="006F3A66" w:rsidRDefault="00000000">
      <w:pPr>
        <w:pStyle w:val="a8"/>
        <w:ind w:firstLine="480"/>
        <w:rPr>
          <w:rFonts w:ascii="宋体" w:hAnsi="宋体" w:cs="宋体"/>
          <w:szCs w:val="24"/>
        </w:rPr>
      </w:pPr>
      <w:r>
        <w:t>根据调整后的方案，开始实际开发或实施工作。</w:t>
      </w:r>
      <w:r>
        <w:rPr>
          <w:rFonts w:ascii="宋体" w:hAnsi="宋体" w:cs="宋体"/>
          <w:szCs w:val="24"/>
        </w:rPr>
        <w:t>在实施过程中定期检查进展，确保按计划进行，并及时解决出现的问题。详细记录实施过程中的关键步骤、决策和变化，为后续总结提供依据。</w:t>
      </w:r>
    </w:p>
    <w:p w14:paraId="18B6F62C" w14:textId="77777777" w:rsidR="006F3A66" w:rsidRDefault="00000000">
      <w:pPr>
        <w:pStyle w:val="a0"/>
        <w:numPr>
          <w:ilvl w:val="0"/>
          <w:numId w:val="4"/>
        </w:numPr>
        <w:spacing w:before="156" w:after="156"/>
      </w:pPr>
      <w:r>
        <w:t>反思总结</w:t>
      </w:r>
    </w:p>
    <w:p w14:paraId="3E0EB274" w14:textId="77777777" w:rsidR="006F3A66" w:rsidRDefault="00000000">
      <w:pPr>
        <w:pStyle w:val="a8"/>
        <w:ind w:firstLine="480"/>
        <w:rPr>
          <w:rFonts w:hint="default"/>
        </w:rPr>
      </w:pPr>
      <w:r>
        <w:rPr>
          <w:rFonts w:hint="default"/>
        </w:rPr>
        <w:t>总结实施后的效果，与最初设定的目标进行对比。</w:t>
      </w:r>
      <w:r>
        <w:rPr>
          <w:rFonts w:ascii="宋体" w:hAnsi="宋体" w:cs="宋体"/>
          <w:szCs w:val="24"/>
        </w:rPr>
        <w:t>分析在研究和实施过程中遇到的问题及解决方案，提炼经验教训。提出未来改进的方向和可能的研究课题，确保研究成果的持续发展。</w:t>
      </w:r>
    </w:p>
    <w:p w14:paraId="54E0D605" w14:textId="77777777" w:rsidR="006F3A66" w:rsidRDefault="00000000">
      <w:pPr>
        <w:pStyle w:val="a"/>
        <w:spacing w:before="156" w:after="156"/>
        <w:rPr>
          <w:rFonts w:ascii="Times New Roman" w:hAnsi="Times New Roman" w:hint="default"/>
        </w:rPr>
      </w:pPr>
      <w:r>
        <w:rPr>
          <w:rFonts w:ascii="Times New Roman" w:hAnsi="Times New Roman"/>
        </w:rPr>
        <w:t>工作计划及进度安排</w:t>
      </w:r>
    </w:p>
    <w:p w14:paraId="507F5B67" w14:textId="77777777" w:rsidR="006F3A66" w:rsidRDefault="00000000">
      <w:pPr>
        <w:pStyle w:val="a8"/>
        <w:ind w:firstLineChars="0" w:firstLine="0"/>
        <w:rPr>
          <w:rFonts w:hint="default"/>
        </w:rPr>
      </w:pPr>
      <w:r>
        <w:t>第</w:t>
      </w:r>
      <w:r>
        <w:t>9</w:t>
      </w:r>
      <w:r>
        <w:t>周：完成开题报告</w:t>
      </w:r>
    </w:p>
    <w:p w14:paraId="2C648952" w14:textId="0BAFC02A" w:rsidR="00881ADF" w:rsidRDefault="00000000">
      <w:pPr>
        <w:pStyle w:val="a8"/>
        <w:ind w:firstLineChars="0" w:firstLine="0"/>
        <w:rPr>
          <w:rFonts w:hint="default"/>
        </w:rPr>
      </w:pPr>
      <w:r>
        <w:t>第</w:t>
      </w:r>
      <w:r>
        <w:t>10</w:t>
      </w:r>
      <w:r>
        <w:t>周：在之前调研结果的基础上，进一步优化生成</w:t>
      </w:r>
      <w:r>
        <w:t>ppt</w:t>
      </w:r>
      <w:r>
        <w:t>的方法，将制作的流程整理出来，形成一套完整的、可操作性强的</w:t>
      </w:r>
      <w:r>
        <w:t>ppt</w:t>
      </w:r>
      <w:r>
        <w:t>自动生成指南</w:t>
      </w:r>
      <w:r w:rsidR="009F1636">
        <w:t>，</w:t>
      </w:r>
      <w:r w:rsidR="00881ADF">
        <w:t>并</w:t>
      </w:r>
      <w:r w:rsidR="00881ADF">
        <w:t>制作《链接》一书</w:t>
      </w:r>
      <w:r w:rsidR="004C433E">
        <w:t>各章节</w:t>
      </w:r>
      <w:r w:rsidR="00881ADF">
        <w:t>的</w:t>
      </w:r>
      <w:r w:rsidR="00881ADF">
        <w:t>ppt</w:t>
      </w:r>
      <w:r w:rsidR="00881ADF">
        <w:t>。</w:t>
      </w:r>
      <w:r w:rsidR="00881ADF">
        <w:t>其中</w:t>
      </w:r>
      <w:r>
        <w:t>应该包括使用的大语言模型</w:t>
      </w:r>
      <w:r>
        <w:t>(</w:t>
      </w:r>
      <w:r>
        <w:t>应为国内且可免费使用</w:t>
      </w:r>
      <w:r>
        <w:t>)</w:t>
      </w:r>
      <w:r>
        <w:t>，已经成熟的</w:t>
      </w:r>
      <w:r>
        <w:t>prompt</w:t>
      </w:r>
      <w:r>
        <w:t>，对大模型生成文本的修改方式</w:t>
      </w:r>
      <w:r>
        <w:t>(</w:t>
      </w:r>
      <w:r>
        <w:t>要求适用范围广且清楚</w:t>
      </w:r>
      <w:r>
        <w:t>)</w:t>
      </w:r>
      <w:r>
        <w:t>，</w:t>
      </w:r>
      <w:r>
        <w:t>AI</w:t>
      </w:r>
      <w:r>
        <w:t>生成</w:t>
      </w:r>
      <w:r>
        <w:t>ppt</w:t>
      </w:r>
      <w:r>
        <w:t>工具，对生成</w:t>
      </w:r>
      <w:r>
        <w:t>ppt</w:t>
      </w:r>
      <w:r>
        <w:t>的修改方式</w:t>
      </w:r>
      <w:r>
        <w:t>(</w:t>
      </w:r>
      <w:r>
        <w:t>要求同文本修改</w:t>
      </w:r>
      <w:r>
        <w:t>)</w:t>
      </w:r>
      <w:r>
        <w:t>。</w:t>
      </w:r>
    </w:p>
    <w:p w14:paraId="5C60872F" w14:textId="3D9B6673" w:rsidR="00FA7F3C" w:rsidRPr="00881ADF" w:rsidRDefault="00FA7F3C">
      <w:pPr>
        <w:pStyle w:val="a8"/>
        <w:ind w:firstLineChars="0" w:firstLine="0"/>
      </w:pPr>
      <w:r>
        <w:t>第</w:t>
      </w:r>
      <w:r>
        <w:t>11</w:t>
      </w:r>
      <w:r>
        <w:t>周：</w:t>
      </w:r>
      <w:r w:rsidRPr="00FA7F3C">
        <w:t>完成中期</w:t>
      </w:r>
      <w:r w:rsidRPr="00FA7F3C">
        <w:t>review</w:t>
      </w:r>
      <w:r w:rsidRPr="00FA7F3C">
        <w:t>，对过去成果进行总结讨论，同时思考之后的具体的工作内容。</w:t>
      </w:r>
    </w:p>
    <w:p w14:paraId="68F9874D" w14:textId="695D30A3" w:rsidR="006F3A66" w:rsidRDefault="00000000">
      <w:pPr>
        <w:pStyle w:val="a8"/>
        <w:ind w:firstLineChars="0" w:firstLine="0"/>
        <w:rPr>
          <w:rFonts w:hint="default"/>
        </w:rPr>
      </w:pPr>
      <w:r>
        <w:t>第</w:t>
      </w:r>
      <w:r>
        <w:t>1</w:t>
      </w:r>
      <w:r w:rsidR="00FA7F3C">
        <w:t>2</w:t>
      </w:r>
      <w:r>
        <w:t>-1</w:t>
      </w:r>
      <w:r w:rsidR="00FA7F3C">
        <w:t>5</w:t>
      </w:r>
      <w:r>
        <w:t>周：基于整理的</w:t>
      </w:r>
      <w:r>
        <w:t>ppt</w:t>
      </w:r>
      <w:r>
        <w:t>自动生成指南，利用大模型</w:t>
      </w:r>
      <w:r>
        <w:t>API</w:t>
      </w:r>
      <w:r>
        <w:t>、脚本等工具，</w:t>
      </w:r>
      <w:r w:rsidR="00474148">
        <w:t>应</w:t>
      </w:r>
      <w:r w:rsidR="004C2B60">
        <w:t>用</w:t>
      </w:r>
      <w:r w:rsidR="00F848BA">
        <w:t>github</w:t>
      </w:r>
      <w:r w:rsidR="00F848BA">
        <w:t>上的开源项目，</w:t>
      </w:r>
      <w:r w:rsidR="002A2B8B">
        <w:t>不断迭代完善，</w:t>
      </w:r>
      <w:r>
        <w:t>实现</w:t>
      </w:r>
      <w:r w:rsidR="00604185">
        <w:t>书籍</w:t>
      </w:r>
      <w:r w:rsidR="000C571D">
        <w:t>生成</w:t>
      </w:r>
      <w:r w:rsidR="004C433E">
        <w:t>ppt</w:t>
      </w:r>
      <w:r w:rsidR="00F848BA">
        <w:t>全过程</w:t>
      </w:r>
      <w:r>
        <w:t>自动化。</w:t>
      </w:r>
    </w:p>
    <w:p w14:paraId="47C88CDC" w14:textId="5BB4EC98" w:rsidR="006F3A66" w:rsidRDefault="00000000">
      <w:pPr>
        <w:pStyle w:val="a8"/>
        <w:ind w:firstLineChars="0" w:firstLine="0"/>
        <w:rPr>
          <w:rFonts w:hint="default"/>
        </w:rPr>
      </w:pPr>
      <w:r>
        <w:t>第</w:t>
      </w:r>
      <w:r>
        <w:t>1</w:t>
      </w:r>
      <w:r w:rsidR="00FA7F3C">
        <w:t>6</w:t>
      </w:r>
      <w:r>
        <w:t>周：完成结题报告。</w:t>
      </w:r>
    </w:p>
    <w:p w14:paraId="73D09F5F" w14:textId="77777777" w:rsidR="006F3A66" w:rsidRDefault="00000000">
      <w:pPr>
        <w:pStyle w:val="a8"/>
        <w:ind w:firstLineChars="0" w:firstLine="0"/>
        <w:rPr>
          <w:rFonts w:hint="default"/>
        </w:rPr>
      </w:pPr>
      <w:r>
        <w:t>第</w:t>
      </w:r>
      <w:r>
        <w:t>17</w:t>
      </w:r>
      <w:r>
        <w:t>周：进行成果展示。</w:t>
      </w:r>
    </w:p>
    <w:p w14:paraId="257EFC58" w14:textId="77777777" w:rsidR="006F3A66" w:rsidRDefault="00000000">
      <w:pPr>
        <w:pStyle w:val="a"/>
        <w:spacing w:before="156" w:after="156"/>
        <w:rPr>
          <w:rFonts w:ascii="Times New Roman" w:hAnsi="Times New Roman" w:hint="default"/>
        </w:rPr>
      </w:pPr>
      <w:r>
        <w:rPr>
          <w:rFonts w:ascii="Times New Roman" w:hAnsi="Times New Roman"/>
        </w:rPr>
        <w:t>预期成果</w:t>
      </w:r>
    </w:p>
    <w:p w14:paraId="13A38720" w14:textId="77777777" w:rsidR="006F3A66" w:rsidRDefault="00000000">
      <w:pPr>
        <w:pStyle w:val="a8"/>
        <w:ind w:firstLineChars="0" w:firstLine="0"/>
        <w:rPr>
          <w:rFonts w:hint="default"/>
        </w:rPr>
      </w:pPr>
      <w:r>
        <w:t>科研课堂最终的成果包括：</w:t>
      </w:r>
    </w:p>
    <w:p w14:paraId="03839139" w14:textId="77777777" w:rsidR="006F3A66" w:rsidRDefault="00000000">
      <w:pPr>
        <w:pStyle w:val="a8"/>
        <w:ind w:firstLine="480"/>
        <w:rPr>
          <w:rFonts w:hint="default"/>
        </w:rPr>
      </w:pPr>
      <w:r>
        <w:t>1</w:t>
      </w:r>
      <w:r>
        <w:t>．一套完整的、可操作性强的</w:t>
      </w:r>
      <w:r>
        <w:t>ppt</w:t>
      </w:r>
      <w:r>
        <w:t>自动生成指南。</w:t>
      </w:r>
    </w:p>
    <w:p w14:paraId="6966ECD4" w14:textId="7A141692" w:rsidR="006F3A66" w:rsidRDefault="00000000">
      <w:pPr>
        <w:pStyle w:val="a8"/>
        <w:ind w:firstLine="480"/>
        <w:rPr>
          <w:rFonts w:hint="default"/>
        </w:rPr>
      </w:pPr>
      <w:r>
        <w:t>2</w:t>
      </w:r>
      <w:r>
        <w:t>．对生成的指南进行</w:t>
      </w:r>
      <w:r w:rsidR="00CE20E6">
        <w:t>全过程</w:t>
      </w:r>
      <w:r>
        <w:t>自动化。</w:t>
      </w:r>
    </w:p>
    <w:p w14:paraId="2C9878E7" w14:textId="77777777" w:rsidR="006F3A66" w:rsidRDefault="00000000">
      <w:pPr>
        <w:pStyle w:val="a8"/>
        <w:ind w:firstLine="480"/>
        <w:rPr>
          <w:rFonts w:hint="default"/>
        </w:rPr>
      </w:pPr>
      <w:r>
        <w:t>3</w:t>
      </w:r>
      <w:r>
        <w:t>．制作过程中的调研材料，成果展示</w:t>
      </w:r>
      <w:r>
        <w:t>ppt</w:t>
      </w:r>
      <w:r>
        <w:t>等过程性材料。</w:t>
      </w:r>
    </w:p>
    <w:p w14:paraId="7063015E" w14:textId="77777777" w:rsidR="006F3A66" w:rsidRDefault="00000000">
      <w:pPr>
        <w:pStyle w:val="a"/>
        <w:spacing w:before="156" w:after="156"/>
        <w:rPr>
          <w:rFonts w:ascii="Times New Roman" w:hAnsi="Times New Roman" w:hint="default"/>
        </w:rPr>
      </w:pPr>
      <w:r>
        <w:rPr>
          <w:rFonts w:ascii="Times New Roman" w:hAnsi="Times New Roman"/>
        </w:rPr>
        <w:t>参考资料</w:t>
      </w:r>
    </w:p>
    <w:p w14:paraId="21386FFB" w14:textId="77777777" w:rsidR="006F3A66" w:rsidRDefault="00000000">
      <w:pPr>
        <w:pStyle w:val="a8"/>
        <w:numPr>
          <w:ilvl w:val="0"/>
          <w:numId w:val="5"/>
        </w:numPr>
        <w:ind w:firstLineChars="0" w:firstLine="0"/>
        <w:rPr>
          <w:rFonts w:hint="default"/>
        </w:rPr>
      </w:pPr>
      <w:r>
        <w:t>Vaswani A. Attention is all you need[J]. Advances in Neural Information Processing Systems, 2017.</w:t>
      </w:r>
    </w:p>
    <w:p w14:paraId="0D2CBB57" w14:textId="77777777" w:rsidR="006F3A66" w:rsidRDefault="00000000">
      <w:pPr>
        <w:pStyle w:val="a8"/>
        <w:numPr>
          <w:ilvl w:val="0"/>
          <w:numId w:val="5"/>
        </w:numPr>
        <w:ind w:firstLineChars="0" w:firstLine="0"/>
        <w:rPr>
          <w:rFonts w:hint="default"/>
        </w:rPr>
      </w:pPr>
      <w:r>
        <w:rPr>
          <w:rFonts w:hint="default"/>
        </w:rPr>
        <w:t>Kaplan J, McCandlish S, Henighan T, et al. Scaling laws for neural language models[J]. arXiv preprint arXiv:2001.08361, 2020.</w:t>
      </w:r>
    </w:p>
    <w:p w14:paraId="081BB334" w14:textId="77777777" w:rsidR="006F3A66" w:rsidRDefault="00000000">
      <w:pPr>
        <w:pStyle w:val="a8"/>
        <w:numPr>
          <w:ilvl w:val="0"/>
          <w:numId w:val="5"/>
        </w:numPr>
        <w:ind w:firstLineChars="0" w:firstLine="0"/>
        <w:rPr>
          <w:rFonts w:hint="default"/>
        </w:rPr>
      </w:pPr>
      <w:r>
        <w:rPr>
          <w:rFonts w:hint="default"/>
        </w:rPr>
        <w:t>Hoffmann J, Borgeaud S, Mensch A, et al. Training compute-optimal large language models[J]. arXiv preprint arXiv:2203.15556, 2022.</w:t>
      </w:r>
    </w:p>
    <w:p w14:paraId="29B68704" w14:textId="77777777" w:rsidR="006F3A66" w:rsidRDefault="00000000">
      <w:pPr>
        <w:pStyle w:val="a8"/>
        <w:numPr>
          <w:ilvl w:val="0"/>
          <w:numId w:val="5"/>
        </w:numPr>
        <w:ind w:firstLineChars="0" w:firstLine="0"/>
        <w:rPr>
          <w:rFonts w:hint="default"/>
        </w:rPr>
      </w:pPr>
      <w:r>
        <w:rPr>
          <w:rFonts w:hint="default"/>
        </w:rPr>
        <w:t xml:space="preserve">Tyl, T. (2023, July 23). Chinchilla’s Death. Espadrine blog. </w:t>
      </w:r>
    </w:p>
    <w:p w14:paraId="5A6675F9" w14:textId="77777777" w:rsidR="006F3A66" w:rsidRDefault="00000000">
      <w:pPr>
        <w:pStyle w:val="a8"/>
        <w:numPr>
          <w:ilvl w:val="0"/>
          <w:numId w:val="5"/>
        </w:numPr>
        <w:ind w:firstLineChars="0" w:firstLine="0"/>
        <w:rPr>
          <w:rFonts w:hint="default"/>
        </w:rPr>
      </w:pPr>
      <w:r>
        <w:rPr>
          <w:rFonts w:hint="default"/>
        </w:rPr>
        <w:t>Touvron, H., et al. (2023). LLaMA: Open and efficient foundation language models. Meta AI. Correspondence: {htouvron, thibautlav, gizacard, egrave, glample}@meta.com.</w:t>
      </w:r>
    </w:p>
    <w:sectPr w:rsidR="006F3A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华文新魏">
    <w:panose1 w:val="02010800040101010101"/>
    <w:charset w:val="86"/>
    <w:family w:val="auto"/>
    <w:pitch w:val="variable"/>
    <w:sig w:usb0="00000001" w:usb1="080F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7FF890A"/>
    <w:multiLevelType w:val="multilevel"/>
    <w:tmpl w:val="D7FF890A"/>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EEA537AE"/>
    <w:multiLevelType w:val="singleLevel"/>
    <w:tmpl w:val="EEA537AE"/>
    <w:lvl w:ilvl="0">
      <w:start w:val="1"/>
      <w:numFmt w:val="chineseCounting"/>
      <w:pStyle w:val="a"/>
      <w:suff w:val="nothing"/>
      <w:lvlText w:val="%1、"/>
      <w:lvlJc w:val="left"/>
      <w:rPr>
        <w:rFonts w:hint="eastAsia"/>
      </w:rPr>
    </w:lvl>
  </w:abstractNum>
  <w:abstractNum w:abstractNumId="2" w15:restartNumberingAfterBreak="0">
    <w:nsid w:val="F9DA0F8F"/>
    <w:multiLevelType w:val="multilevel"/>
    <w:tmpl w:val="F9DA0F8F"/>
    <w:lvl w:ilvl="0">
      <w:start w:val="1"/>
      <w:numFmt w:val="decimal"/>
      <w:pStyle w:val="a0"/>
      <w:suff w:val="space"/>
      <w:lvlText w:val="%1."/>
      <w:lvlJc w:val="left"/>
    </w:lvl>
    <w:lvl w:ilvl="1">
      <w:start w:val="1"/>
      <w:numFmt w:val="decimal"/>
      <w:pStyle w:val="a1"/>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1238CCA2"/>
    <w:multiLevelType w:val="singleLevel"/>
    <w:tmpl w:val="1238CCA2"/>
    <w:lvl w:ilvl="0">
      <w:start w:val="1"/>
      <w:numFmt w:val="decimal"/>
      <w:lvlText w:val="[%1]"/>
      <w:lvlJc w:val="left"/>
      <w:pPr>
        <w:tabs>
          <w:tab w:val="left" w:pos="312"/>
        </w:tabs>
      </w:pPr>
    </w:lvl>
  </w:abstractNum>
  <w:abstractNum w:abstractNumId="4" w15:restartNumberingAfterBreak="0">
    <w:nsid w:val="3991CC38"/>
    <w:multiLevelType w:val="singleLevel"/>
    <w:tmpl w:val="3991CC38"/>
    <w:lvl w:ilvl="0">
      <w:start w:val="1"/>
      <w:numFmt w:val="decimal"/>
      <w:suff w:val="space"/>
      <w:lvlText w:val="%1."/>
      <w:lvlJc w:val="left"/>
    </w:lvl>
  </w:abstractNum>
  <w:num w:numId="1" w16cid:durableId="1196847862">
    <w:abstractNumId w:val="1"/>
  </w:num>
  <w:num w:numId="2" w16cid:durableId="685257002">
    <w:abstractNumId w:val="2"/>
  </w:num>
  <w:num w:numId="3" w16cid:durableId="339046032">
    <w:abstractNumId w:val="0"/>
  </w:num>
  <w:num w:numId="4" w16cid:durableId="639766007">
    <w:abstractNumId w:val="4"/>
  </w:num>
  <w:num w:numId="5" w16cid:durableId="8002641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defaultTabStop w:val="420"/>
  <w:drawingGridVerticalSpacing w:val="156"/>
  <w:noPunctuationKerning/>
  <w:characterSpacingControl w:val="compressPunctuation"/>
  <w:savePreviewPicture/>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TE4MzhlN2Y5NzA1MmFiZmM4ZGM4ZDU4MTg0MzkxMzEifQ=="/>
  </w:docVars>
  <w:rsids>
    <w:rsidRoot w:val="2E430ED9"/>
    <w:rsid w:val="000C571D"/>
    <w:rsid w:val="000F589F"/>
    <w:rsid w:val="001E2C45"/>
    <w:rsid w:val="002173A3"/>
    <w:rsid w:val="002A2B8B"/>
    <w:rsid w:val="002F0F5C"/>
    <w:rsid w:val="003274F0"/>
    <w:rsid w:val="00336936"/>
    <w:rsid w:val="00392E6C"/>
    <w:rsid w:val="00417A19"/>
    <w:rsid w:val="004323A2"/>
    <w:rsid w:val="00474148"/>
    <w:rsid w:val="00486FA0"/>
    <w:rsid w:val="004C2B60"/>
    <w:rsid w:val="004C433E"/>
    <w:rsid w:val="00604185"/>
    <w:rsid w:val="00624C4C"/>
    <w:rsid w:val="006713D9"/>
    <w:rsid w:val="006724FE"/>
    <w:rsid w:val="006E156D"/>
    <w:rsid w:val="006E736D"/>
    <w:rsid w:val="006F3A66"/>
    <w:rsid w:val="00816011"/>
    <w:rsid w:val="00881ADF"/>
    <w:rsid w:val="00995812"/>
    <w:rsid w:val="009B21E4"/>
    <w:rsid w:val="009F1636"/>
    <w:rsid w:val="00C1449C"/>
    <w:rsid w:val="00C3431C"/>
    <w:rsid w:val="00C72824"/>
    <w:rsid w:val="00CA04EA"/>
    <w:rsid w:val="00CC3454"/>
    <w:rsid w:val="00CE19F8"/>
    <w:rsid w:val="00CE20E6"/>
    <w:rsid w:val="00CF53FB"/>
    <w:rsid w:val="00DE30AD"/>
    <w:rsid w:val="00E356EC"/>
    <w:rsid w:val="00EB73AB"/>
    <w:rsid w:val="00F848BA"/>
    <w:rsid w:val="00FA7F3C"/>
    <w:rsid w:val="00FC75DD"/>
    <w:rsid w:val="0BE35C6F"/>
    <w:rsid w:val="0D054058"/>
    <w:rsid w:val="14151024"/>
    <w:rsid w:val="177746C7"/>
    <w:rsid w:val="19E71BEB"/>
    <w:rsid w:val="1D07422E"/>
    <w:rsid w:val="1FB65DB1"/>
    <w:rsid w:val="22ED7E98"/>
    <w:rsid w:val="2A570191"/>
    <w:rsid w:val="2E430ED9"/>
    <w:rsid w:val="3328091C"/>
    <w:rsid w:val="460F771A"/>
    <w:rsid w:val="50FD59A5"/>
    <w:rsid w:val="555E7D76"/>
    <w:rsid w:val="5A9A1850"/>
    <w:rsid w:val="65102E3B"/>
    <w:rsid w:val="76CC0B8C"/>
    <w:rsid w:val="77A13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C3548E4"/>
  <w15:docId w15:val="{9CC1ED03-A1AA-4311-A6EF-457EF335F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utoRedefine/>
    <w:qFormat/>
    <w:pPr>
      <w:widowControl w:val="0"/>
      <w:jc w:val="both"/>
    </w:pPr>
    <w:rPr>
      <w:rFonts w:eastAsia="仿宋_GB2312" w:cs="仿宋_GB2312"/>
      <w:b/>
      <w:bCs/>
      <w:kern w:val="2"/>
      <w:sz w:val="28"/>
      <w:szCs w:val="3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Normal (Web)"/>
    <w:basedOn w:val="a2"/>
    <w:autoRedefine/>
    <w:qFormat/>
    <w:pPr>
      <w:spacing w:beforeAutospacing="1" w:afterAutospacing="1"/>
      <w:jc w:val="left"/>
    </w:pPr>
    <w:rPr>
      <w:rFonts w:cs="Times New Roman"/>
      <w:kern w:val="0"/>
      <w:sz w:val="24"/>
    </w:rPr>
  </w:style>
  <w:style w:type="character" w:styleId="a7">
    <w:name w:val="Emphasis"/>
    <w:basedOn w:val="a3"/>
    <w:qFormat/>
    <w:rPr>
      <w:i/>
    </w:rPr>
  </w:style>
  <w:style w:type="paragraph" w:customStyle="1" w:styleId="1">
    <w:name w:val="样式1"/>
    <w:basedOn w:val="a2"/>
    <w:autoRedefine/>
    <w:qFormat/>
    <w:pPr>
      <w:tabs>
        <w:tab w:val="center" w:pos="4153"/>
      </w:tabs>
      <w:ind w:firstLineChars="200" w:firstLine="480"/>
    </w:pPr>
    <w:rPr>
      <w:rFonts w:cs="宋体"/>
    </w:rPr>
  </w:style>
  <w:style w:type="paragraph" w:customStyle="1" w:styleId="a">
    <w:name w:val="章标题"/>
    <w:basedOn w:val="a2"/>
    <w:autoRedefine/>
    <w:qFormat/>
    <w:pPr>
      <w:numPr>
        <w:numId w:val="1"/>
      </w:numPr>
      <w:spacing w:beforeLines="50" w:before="50" w:afterLines="50" w:after="50"/>
    </w:pPr>
    <w:rPr>
      <w:rFonts w:ascii="黑体" w:eastAsia="黑体" w:hAnsi="黑体" w:cs="黑体" w:hint="eastAsia"/>
      <w:b w:val="0"/>
      <w:bCs w:val="0"/>
      <w:sz w:val="32"/>
      <w:szCs w:val="40"/>
    </w:rPr>
  </w:style>
  <w:style w:type="paragraph" w:customStyle="1" w:styleId="a0">
    <w:name w:val="节标题"/>
    <w:basedOn w:val="a2"/>
    <w:autoRedefine/>
    <w:qFormat/>
    <w:pPr>
      <w:numPr>
        <w:numId w:val="2"/>
      </w:numPr>
      <w:spacing w:beforeLines="50" w:before="50" w:afterLines="50" w:after="50"/>
    </w:pPr>
    <w:rPr>
      <w:rFonts w:ascii="黑体" w:eastAsia="黑体" w:hAnsi="黑体" w:cs="黑体" w:hint="eastAsia"/>
      <w:b w:val="0"/>
      <w:bCs w:val="0"/>
    </w:rPr>
  </w:style>
  <w:style w:type="paragraph" w:customStyle="1" w:styleId="a1">
    <w:name w:val="条标题"/>
    <w:basedOn w:val="a2"/>
    <w:link w:val="Char"/>
    <w:autoRedefine/>
    <w:qFormat/>
    <w:pPr>
      <w:numPr>
        <w:ilvl w:val="1"/>
        <w:numId w:val="2"/>
      </w:numPr>
      <w:spacing w:beforeLines="50" w:before="50" w:afterLines="50" w:after="50"/>
    </w:pPr>
    <w:rPr>
      <w:rFonts w:ascii="黑体" w:eastAsia="黑体" w:hAnsi="黑体" w:cs="黑体" w:hint="eastAsia"/>
      <w:b w:val="0"/>
      <w:bCs w:val="0"/>
      <w:sz w:val="24"/>
      <w:szCs w:val="32"/>
    </w:rPr>
  </w:style>
  <w:style w:type="paragraph" w:customStyle="1" w:styleId="a8">
    <w:name w:val="论文正文"/>
    <w:basedOn w:val="a2"/>
    <w:link w:val="Char0"/>
    <w:autoRedefine/>
    <w:qFormat/>
    <w:pPr>
      <w:spacing w:line="360" w:lineRule="auto"/>
      <w:ind w:firstLineChars="200" w:firstLine="562"/>
    </w:pPr>
    <w:rPr>
      <w:rFonts w:eastAsia="宋体" w:hint="eastAsia"/>
      <w:b w:val="0"/>
      <w:bCs w:val="0"/>
      <w:sz w:val="24"/>
      <w:szCs w:val="32"/>
    </w:rPr>
  </w:style>
  <w:style w:type="character" w:customStyle="1" w:styleId="Char0">
    <w:name w:val="论文正文 Char"/>
    <w:link w:val="a8"/>
    <w:autoRedefine/>
    <w:qFormat/>
    <w:rPr>
      <w:rFonts w:eastAsia="宋体" w:hint="eastAsia"/>
      <w:sz w:val="24"/>
      <w:szCs w:val="32"/>
    </w:rPr>
  </w:style>
  <w:style w:type="character" w:customStyle="1" w:styleId="Char">
    <w:name w:val="条标题 Char"/>
    <w:link w:val="a1"/>
    <w:autoRedefine/>
    <w:qFormat/>
    <w:rPr>
      <w:rFonts w:ascii="黑体" w:eastAsia="黑体" w:hAnsi="黑体" w:cs="黑体" w:hint="eastAsia"/>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bin"/><Relationship Id="rId12" Type="http://schemas.openxmlformats.org/officeDocument/2006/relationships/image" Target="media/image7.wmf"/><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1.bin"/><Relationship Id="rId5" Type="http://schemas.openxmlformats.org/officeDocument/2006/relationships/image" Target="media/image1.jpeg"/><Relationship Id="rId15" Type="http://schemas.openxmlformats.org/officeDocument/2006/relationships/oleObject" Target="embeddings/oleObject3.bin"/><Relationship Id="rId10" Type="http://schemas.openxmlformats.org/officeDocument/2006/relationships/image" Target="media/image6.w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wmf"/></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14</Pages>
  <Words>1265</Words>
  <Characters>7215</Characters>
  <Application>Microsoft Office Word</Application>
  <DocSecurity>0</DocSecurity>
  <Lines>60</Lines>
  <Paragraphs>16</Paragraphs>
  <ScaleCrop>false</ScaleCrop>
  <Company/>
  <LinksUpToDate>false</LinksUpToDate>
  <CharactersWithSpaces>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罗浩宇</dc:creator>
  <cp:lastModifiedBy>昊霖 李</cp:lastModifiedBy>
  <cp:revision>53</cp:revision>
  <dcterms:created xsi:type="dcterms:W3CDTF">2024-10-30T15:31:00Z</dcterms:created>
  <dcterms:modified xsi:type="dcterms:W3CDTF">2024-12-01T06:36:00Z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E503269F369B408A82C11A1B73D42917_11</vt:lpwstr>
  </property>
</Properties>
</file>