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45" w:rsidRPr="00084357" w:rsidRDefault="000E2345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b/>
          <w:color w:val="000000"/>
          <w:kern w:val="0"/>
          <w:sz w:val="44"/>
          <w:szCs w:val="44"/>
        </w:rPr>
      </w:pPr>
      <w:proofErr w:type="spellStart"/>
      <w:r w:rsidRPr="00B60846">
        <w:rPr>
          <w:rFonts w:ascii="Times New Roman" w:hAnsi="Times New Roman" w:cs="Times New Roman"/>
          <w:b/>
          <w:color w:val="000000"/>
          <w:kern w:val="0"/>
          <w:sz w:val="44"/>
          <w:szCs w:val="44"/>
        </w:rPr>
        <w:t>Matlab</w:t>
      </w:r>
      <w:proofErr w:type="spellEnd"/>
      <w:r w:rsidRPr="00B60846">
        <w:rPr>
          <w:rFonts w:ascii="Times New Roman" w:hAnsi="Times New Roman" w:cs="Times New Roman"/>
          <w:b/>
          <w:color w:val="000000"/>
          <w:kern w:val="0"/>
          <w:sz w:val="44"/>
          <w:szCs w:val="44"/>
        </w:rPr>
        <w:t>图论工具箱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Matlab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图论工具箱的命令见表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</w:p>
    <w:p w:rsidR="00B60846" w:rsidRPr="00B60846" w:rsidRDefault="00B60846" w:rsidP="00B60846">
      <w:pPr>
        <w:widowControl/>
        <w:shd w:val="clear" w:color="auto" w:fill="EEEEEE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表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1  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matlab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图论工具箱的相关命令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5923"/>
      </w:tblGrid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命令名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功能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graphallshortestpaths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求图中所有顶点对之间的最短距离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graphconncomp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找无向图的连通分支，或有向图的强弱连通分支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graphisdag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测试有向图是否含有圈，不含圈返回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，否则返回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graphisomorphism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确定两个</w:t>
            </w:r>
            <w:proofErr w:type="gram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图是否</w:t>
            </w:r>
            <w:proofErr w:type="gramEnd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同构，同构返回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，否则返回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graphisspantree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确定一个</w:t>
            </w:r>
            <w:proofErr w:type="gram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图是否</w:t>
            </w:r>
            <w:proofErr w:type="gramEnd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是生成树，是返回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，否则返回</w:t>
            </w: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graphmaxflow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计算有向图的最大流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graphminspantree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在图中找最小生成树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graphpred2path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把前驱顶点序列变成路径的顶点序列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graphshortestpath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求图中指定的一对顶点间的最短距离和最短路径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graphtopootder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执行有向无圈图的拓扑排序</w:t>
            </w:r>
          </w:p>
        </w:tc>
      </w:tr>
      <w:tr w:rsidR="00B60846" w:rsidRPr="00B60846" w:rsidTr="00B60846">
        <w:trPr>
          <w:jc w:val="center"/>
        </w:trPr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graphtraverse</w:t>
            </w:r>
            <w:proofErr w:type="spellEnd"/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60846" w:rsidRPr="00B60846" w:rsidRDefault="00B60846" w:rsidP="00B60846">
            <w:pPr>
              <w:widowControl/>
              <w:spacing w:before="150" w:after="15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求从</w:t>
            </w:r>
            <w:proofErr w:type="gramStart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B6084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顶点出发，所能遍历图中的顶点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图的最短路径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graphallshortestpaths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函数的命令格式：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graphallshortestpaths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graphallshortestpaths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G,...’Directed’,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DirectedValue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graphallshortestpaths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G,...’Weights’,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WeightsValue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G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是代表一个图的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N*N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稀疏矩阵，矩阵中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的非零值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代表一条边的权值：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DirectedValue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属性表示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图是否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为有向图，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false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代表无向图，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true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代表有向图，默认为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true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WeightsValue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是矩阵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中边的自定义权值列向量，该属性可以使我们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使用零权值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。输出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dist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是一个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N*N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的矩阵，每一个元素代表两点之间最短距离，对角线上的元素总为零，不在对角线上的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零表示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起点和终点的距离为零，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inf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值表示没有路径。</w:t>
      </w:r>
    </w:p>
    <w:p w:rsidR="00B60846" w:rsidRPr="00B60846" w:rsidRDefault="00B60846" w:rsidP="00B60846">
      <w:pPr>
        <w:widowControl/>
        <w:shd w:val="clear" w:color="auto" w:fill="EEEEEE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）创建并显示一个含有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个结点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11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条边的有向图</w:t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4778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w=[41 99 51 32 15 45 38 32 36 29 21];%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权值向量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dg=sparse([6 1 2 2 3 4 4 5 5 6 1],[2 6 3 5 4 1 6 3 4 3 5],w)%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构造的稀疏矩阵表示图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(dg,[],'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ShowWeights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','on'))%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显示图的结构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dist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graphallshortestpaths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(dg)%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显示图中每对结点之间的最短路径　　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 0   136    53    57    21    95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111     0    51    66    32   104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60    94     0    15    81    53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45    79    67     0    66    38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81   115    32    36     0    74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　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89    41    29    44    73     0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BAF8307" wp14:editId="374268DA">
            <wp:extent cx="5276850" cy="3952875"/>
            <wp:effectExtent l="0" t="0" r="0" b="9525"/>
            <wp:docPr id="7" name="图片 7" descr="https://images2018.cnblogs.com/blog/1035968/201802/1035968-20180220093400874-96546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35968/201802/1035968-20180220093400874-96546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）创建无向图，结点信息同上</w:t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14466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ug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tril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dg+dg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');%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要求生成的无向图是一个下三角矩阵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ug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,[],'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ShowArrows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','off','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ShowWeights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','on'));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dist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graphallshortestpaths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ug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directed',false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 0    53    53    45    21    82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53     0    51    66    32    41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53    51     0    15    32    29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45    66    15     0    36    38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21    32    32    36     0    61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82    41    29    38    61     0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</w:p>
    <w:p w:rsidR="00B60846" w:rsidRPr="00B60846" w:rsidRDefault="00B60846" w:rsidP="00B60846">
      <w:pPr>
        <w:widowControl/>
        <w:shd w:val="clear" w:color="auto" w:fill="EEEEEE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9BD4DB6" wp14:editId="3E5B02C7">
            <wp:extent cx="5276850" cy="3952875"/>
            <wp:effectExtent l="0" t="0" r="0" b="9525"/>
            <wp:docPr id="6" name="图片 6" descr="https://images2018.cnblogs.com/blog/1035968/201802/1035968-20180220093503189-201820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035968/201802/1035968-20180220093503189-20182028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46" w:rsidRPr="00B60846" w:rsidRDefault="00B60846" w:rsidP="00B60846">
      <w:pPr>
        <w:widowControl/>
        <w:shd w:val="clear" w:color="auto" w:fill="EEEEEE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最小生成树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graphminspantree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函数的调用格式：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Tree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,pred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graphminspantree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Tree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,pred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graphminspantree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G,R)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Tree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,pred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graphminspantree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...,’Method’,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MethofValue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Tree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,pred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graphminspantree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...,’Weights’,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WeightsValue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该函数用来寻找一个无循环的节点集合，连接无详图的全部节点，并且总的权值最小。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Tree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是一个代表生成树的稀疏矩阵，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pred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是包含最小生成的祖先节点的向量。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是无向图，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代表根节点，取值为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到节点数目，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Method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可以选择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‘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Kruskal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’,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Prim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算法。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）构造无向图</w:t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4526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w=[ 41    29    51    32    50    45    38    32    36    29    21];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dg=sparse([1 1 2 2 3 4 4 5 5 6 6],[2 6 3 5 4 1 6 3 4 2 5],w)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ug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tril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dg+dg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');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ug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,[],'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ShowArrows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','off','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ShowWeights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','on'));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48666F5" wp14:editId="73289699">
            <wp:extent cx="5276850" cy="3952875"/>
            <wp:effectExtent l="0" t="0" r="0" b="9525"/>
            <wp:docPr id="5" name="图片 5" descr="https://images2018.cnblogs.com/blog/1035968/201802/1035968-20180220093616188-122929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035968/201802/1035968-20180220093616188-1229291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14497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[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st,pred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]=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graphminspantree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ug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生成最小生成树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,[],'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ShowArrows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','off','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ShowWeights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','on'));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Edges=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getedgesbynodeid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(h);%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提取无向图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的边集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set(Edges,'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LineColor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',[0 0 0]);%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设置颜色属性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set(Edges,'LineWidth',1.5)%</w:t>
            </w:r>
            <w:proofErr w:type="gram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设置边</w:t>
            </w:r>
            <w:proofErr w:type="gram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值属性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　　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726645D" wp14:editId="16E53C7F">
            <wp:extent cx="4219575" cy="3162300"/>
            <wp:effectExtent l="0" t="0" r="9525" b="0"/>
            <wp:docPr id="4" name="图片 4" descr="https://images2018.cnblogs.com/blog/1035968/201802/1035968-20180220093654160-481566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035968/201802/1035968-20180220093654160-4815666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46" w:rsidRPr="00B60846" w:rsidRDefault="00B60846" w:rsidP="00B60846">
      <w:pPr>
        <w:widowControl/>
        <w:shd w:val="clear" w:color="auto" w:fill="EEEEEE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计算有向图的最大流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graphmaxflow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，函数格式为：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MaxFlow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,FlowMatrix,Cut</w:t>
      </w:r>
      <w:proofErr w:type="spellEnd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graphmaxflow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G,SNode,TNode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[...]=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graphmaxflow(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G,SNode,TNode,...’Capacity’,CapacityValue,...)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[...]=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graphmaxflow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G,SNode,TNode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,...’Method’,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MethodValue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N*N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的稀疏矩阵，表示有向图，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SNode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TNode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都是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中的节点，分别表示起点和目标点，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CapacityValue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为每条边自定义容量的列向量；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MethodValue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可以取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‘Edmonds’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‘Goldberg’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算法。输出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MaxFlow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表示最大流，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FlowMatrix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是表示每条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边数据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流值的稀疏矩阵，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Cut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表示连接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SNode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到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TNode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的逻辑向量，如果有多个解时，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Cut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是一个矩阵。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）构造带有节点和</w:t>
      </w: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边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的有向图</w:t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665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cm=sparse([1 1 2 2 3 3 4 5],[2 3 4 5 4 5 6 6],[2 3 3 1 1 1 2 3 ],6,6);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%6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个节点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条边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[M,F,K]=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graphmaxflow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(cm,1,6);%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计算第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个到第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个节点的最大流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(cm,[],'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ShowWeights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','on'));%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显示原始有向图的</w:t>
            </w:r>
            <w:proofErr w:type="gram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图结构</w:t>
            </w:r>
            <w:proofErr w:type="gramEnd"/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 </w:t>
      </w: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734E9F96" wp14:editId="2A4D3A53">
            <wp:extent cx="5276850" cy="3952875"/>
            <wp:effectExtent l="0" t="0" r="0" b="9525"/>
            <wp:docPr id="3" name="图片 3" descr="https://images2018.cnblogs.com/blog/1035968/201802/1035968-20180220093759128-1473009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035968/201802/1035968-20180220093759128-14730096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14718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h1=view(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(F,[],'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ShowWeights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','on'));%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显示计算最大流矩阵的</w:t>
            </w:r>
            <w:proofErr w:type="gram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图结构</w:t>
            </w:r>
            <w:proofErr w:type="gramEnd"/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FC34D4E" wp14:editId="32798A4B">
            <wp:extent cx="5276850" cy="3952875"/>
            <wp:effectExtent l="0" t="0" r="0" b="9525"/>
            <wp:docPr id="2" name="图片 2" descr="https://images2018.cnblogs.com/blog/1035968/201802/1035968-20180220093844034-336589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035968/201802/1035968-20180220093844034-3365898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46" w:rsidRPr="00B60846" w:rsidRDefault="00B60846" w:rsidP="00B60846">
      <w:pPr>
        <w:widowControl/>
        <w:shd w:val="clear" w:color="auto" w:fill="EEEEEE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4.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图的遍历函数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graphtraverse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，命令格式如下：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disc,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pred,closed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graphtraverse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[...]=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graphtraverse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G,S,...’Directed’,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DirectedValue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[...]=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graphtraverse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G,S,...’Depth’,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DepthValue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[...]=</w:t>
      </w:r>
      <w:proofErr w:type="spellStart"/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graphtraverse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G,S,...’Method’,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MethodValue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,...)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是有向图，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为起始节点，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disc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是节点索引向量，</w:t>
      </w:r>
      <w:proofErr w:type="spell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pred</w:t>
      </w:r>
      <w:proofErr w:type="spell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是祖先节点索引向量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）创建一个有向图</w:t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14636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DG=sparse([1 2 3 4 5 5 5 6 7 8 8 9],[2 4 1 5 3 6 7 9 8 1 10 2],true,10,10)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h1=view(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biograph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(DG));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435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BBB3AE1" wp14:editId="58CECF8F">
            <wp:extent cx="5276850" cy="4067175"/>
            <wp:effectExtent l="0" t="0" r="0" b="9525"/>
            <wp:docPr id="1" name="图片 1" descr="https://images2018.cnblogs.com/blog/1035968/201802/1035968-20180220093937188-634274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035968/201802/1035968-20180220093937188-6342749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4710"/>
      </w:tblGrid>
      <w:tr w:rsidR="00B60846" w:rsidRPr="00B60846" w:rsidTr="00B608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order=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graphtraverse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(DG,4)%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使用深度优先算法从第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个节点开始遍历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order2=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graphtraverse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(DG,4,'Method','BFS')%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使用广度优先遍历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60846">
              <w:rPr>
                <w:rFonts w:ascii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B60846" w:rsidRPr="00B60846" w:rsidRDefault="00B60846" w:rsidP="00B6084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index=</w:t>
            </w:r>
            <w:proofErr w:type="spellStart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graphtraverse</w:t>
            </w:r>
            <w:proofErr w:type="spellEnd"/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(DG,4,'depth',2)%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标记与节点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邻近的深度为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Pr="00084357">
              <w:rPr>
                <w:rFonts w:ascii="Times New Roman" w:hAnsi="Times New Roman" w:cs="Times New Roman"/>
                <w:kern w:val="0"/>
                <w:sz w:val="24"/>
                <w:szCs w:val="24"/>
              </w:rPr>
              <w:t>的节点</w:t>
            </w:r>
          </w:p>
        </w:tc>
      </w:tr>
    </w:tbl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order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 4     5     3     1     2     6     9     7     8    10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order2 =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 4     5     3     6     7     1     9     8     2    10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index</w:t>
      </w:r>
      <w:proofErr w:type="gramEnd"/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    4     5     3     6     7</w:t>
      </w:r>
    </w:p>
    <w:p w:rsidR="00B60846" w:rsidRPr="00B60846" w:rsidRDefault="00B60846" w:rsidP="00B60846">
      <w:pPr>
        <w:widowControl/>
        <w:shd w:val="clear" w:color="auto" w:fill="EEEEEE"/>
        <w:spacing w:before="150" w:after="15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0846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</w:p>
    <w:p w:rsidR="004D778A" w:rsidRDefault="004D778A">
      <w:pPr>
        <w:rPr>
          <w:rFonts w:ascii="Times New Roman" w:hAnsi="Times New Roman" w:cs="Times New Roman" w:hint="eastAsia"/>
          <w:sz w:val="24"/>
          <w:szCs w:val="24"/>
        </w:rPr>
      </w:pPr>
    </w:p>
    <w:p w:rsidR="00861ABE" w:rsidRPr="00084357" w:rsidRDefault="00861ABE">
      <w:pPr>
        <w:rPr>
          <w:rFonts w:ascii="Times New Roman" w:hAnsi="Times New Roman" w:cs="Times New Roman"/>
          <w:sz w:val="24"/>
          <w:szCs w:val="24"/>
        </w:rPr>
      </w:pPr>
      <w:r w:rsidRPr="00861ABE">
        <w:rPr>
          <w:rFonts w:ascii="Times New Roman" w:hAnsi="Times New Roman" w:cs="Times New Roman"/>
          <w:sz w:val="24"/>
          <w:szCs w:val="24"/>
        </w:rPr>
        <w:t>https://www.cnblogs.com/markReaper/p/8454817.html</w:t>
      </w:r>
      <w:bookmarkStart w:id="0" w:name="_GoBack"/>
      <w:bookmarkEnd w:id="0"/>
    </w:p>
    <w:sectPr w:rsidR="00861ABE" w:rsidRPr="0008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8A"/>
    <w:rsid w:val="00084357"/>
    <w:rsid w:val="000E2345"/>
    <w:rsid w:val="004D778A"/>
    <w:rsid w:val="00861ABE"/>
    <w:rsid w:val="00B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084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08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08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084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08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6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603</Words>
  <Characters>3440</Characters>
  <Application>Microsoft Office Word</Application>
  <DocSecurity>0</DocSecurity>
  <Lines>28</Lines>
  <Paragraphs>8</Paragraphs>
  <ScaleCrop>false</ScaleCrop>
  <Company>Sky123.Org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2019-03-15T01:41:00Z</dcterms:created>
  <dcterms:modified xsi:type="dcterms:W3CDTF">2019-03-15T01:43:00Z</dcterms:modified>
</cp:coreProperties>
</file>