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50" w:rsidRDefault="00BF2450" w:rsidP="00BF2450">
      <w:pPr>
        <w:snapToGrid w:val="0"/>
        <w:spacing w:line="360" w:lineRule="auto"/>
        <w:ind w:firstLine="2"/>
      </w:pPr>
      <w:r>
        <w:rPr>
          <w:rFonts w:ascii="黑体" w:eastAsia="黑体" w:hint="eastAsia"/>
          <w:noProof/>
          <w:sz w:val="30"/>
          <w:szCs w:val="30"/>
        </w:rPr>
        <w:drawing>
          <wp:inline distT="0" distB="0" distL="0" distR="0">
            <wp:extent cx="676275" cy="704850"/>
            <wp:effectExtent l="0" t="0" r="9525" b="0"/>
            <wp:docPr id="4" name="图片 4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sz w:val="30"/>
          <w:szCs w:val="30"/>
        </w:rPr>
        <w:t xml:space="preserve">                  </w:t>
      </w:r>
    </w:p>
    <w:p w:rsidR="00BF2450" w:rsidRPr="007947E4" w:rsidRDefault="00BF2450" w:rsidP="00BF2450">
      <w:pPr>
        <w:snapToGrid w:val="0"/>
        <w:spacing w:line="360" w:lineRule="auto"/>
        <w:ind w:firstLine="2"/>
        <w:jc w:val="center"/>
        <w:rPr>
          <w:rFonts w:ascii="宋体" w:hAnsi="宋体"/>
          <w:b/>
          <w:bCs/>
          <w:sz w:val="32"/>
          <w:szCs w:val="32"/>
        </w:rPr>
      </w:pPr>
      <w:r w:rsidRPr="007947E4">
        <w:rPr>
          <w:rFonts w:ascii="宋体" w:hAnsi="宋体" w:hint="eastAsia"/>
          <w:b/>
          <w:bCs/>
          <w:sz w:val="32"/>
          <w:szCs w:val="32"/>
        </w:rPr>
        <w:t>2018-2019学年第一学期</w:t>
      </w:r>
    </w:p>
    <w:p w:rsidR="00BF2450" w:rsidRPr="007947E4" w:rsidRDefault="00BF2450" w:rsidP="007947E4">
      <w:pPr>
        <w:snapToGrid w:val="0"/>
        <w:spacing w:line="360" w:lineRule="auto"/>
        <w:ind w:firstLine="2"/>
        <w:jc w:val="center"/>
        <w:rPr>
          <w:rFonts w:ascii="宋体" w:hAnsi="宋体"/>
          <w:b/>
          <w:bCs/>
          <w:sz w:val="32"/>
          <w:szCs w:val="32"/>
        </w:rPr>
      </w:pPr>
      <w:r w:rsidRPr="007947E4">
        <w:rPr>
          <w:rFonts w:ascii="宋体" w:hAnsi="宋体" w:hint="eastAsia"/>
          <w:b/>
          <w:bCs/>
          <w:sz w:val="32"/>
          <w:szCs w:val="32"/>
        </w:rPr>
        <w:t>《概率论与数理统计》</w:t>
      </w:r>
      <w:r w:rsidR="007947E4" w:rsidRPr="007947E4">
        <w:rPr>
          <w:rFonts w:ascii="宋体" w:hAnsi="宋体" w:hint="eastAsia"/>
          <w:b/>
          <w:bCs/>
          <w:sz w:val="32"/>
          <w:szCs w:val="32"/>
        </w:rPr>
        <w:t>（64学时）</w:t>
      </w:r>
      <w:r w:rsidRPr="007947E4">
        <w:rPr>
          <w:rFonts w:ascii="宋体" w:hAnsi="宋体" w:hint="eastAsia"/>
          <w:b/>
          <w:bCs/>
          <w:sz w:val="32"/>
          <w:szCs w:val="32"/>
        </w:rPr>
        <w:t>期中试卷</w:t>
      </w:r>
    </w:p>
    <w:p w:rsidR="00BF2450" w:rsidRDefault="00BF2450" w:rsidP="00BF2450">
      <w:pPr>
        <w:snapToGrid w:val="0"/>
        <w:spacing w:line="360" w:lineRule="auto"/>
        <w:rPr>
          <w:rFonts w:ascii="仿宋_GB2312" w:eastAsia="仿宋_GB2312"/>
          <w:sz w:val="24"/>
        </w:rPr>
      </w:pPr>
    </w:p>
    <w:p w:rsidR="00BF2450" w:rsidRPr="007947E4" w:rsidRDefault="00BF2450" w:rsidP="00BF2450">
      <w:pPr>
        <w:adjustRightInd w:val="0"/>
        <w:snapToGrid w:val="0"/>
        <w:spacing w:line="480" w:lineRule="auto"/>
        <w:rPr>
          <w:rFonts w:ascii="宋体"/>
          <w:sz w:val="24"/>
        </w:rPr>
      </w:pPr>
      <w:r w:rsidRPr="007947E4">
        <w:rPr>
          <w:rFonts w:ascii="宋体" w:hint="eastAsia"/>
          <w:sz w:val="24"/>
        </w:rPr>
        <w:t xml:space="preserve">专业班级 </w:t>
      </w:r>
      <w:r w:rsidRPr="007947E4">
        <w:rPr>
          <w:rFonts w:ascii="宋体" w:hint="eastAsia"/>
          <w:sz w:val="24"/>
          <w:u w:val="single"/>
        </w:rPr>
        <w:t xml:space="preserve">   </w:t>
      </w:r>
      <w:r w:rsidRPr="007947E4">
        <w:rPr>
          <w:rFonts w:ascii="宋体"/>
          <w:sz w:val="24"/>
          <w:u w:val="single"/>
        </w:rPr>
        <w:t xml:space="preserve">  </w:t>
      </w:r>
      <w:r w:rsidRPr="007947E4">
        <w:rPr>
          <w:rFonts w:ascii="宋体" w:hint="eastAsia"/>
          <w:sz w:val="24"/>
          <w:u w:val="single"/>
        </w:rPr>
        <w:t xml:space="preserve"> </w:t>
      </w:r>
      <w:r w:rsidR="007947E4" w:rsidRPr="007947E4">
        <w:rPr>
          <w:rFonts w:ascii="宋体"/>
          <w:sz w:val="24"/>
          <w:u w:val="single"/>
        </w:rPr>
        <w:t xml:space="preserve">       </w:t>
      </w:r>
      <w:r w:rsidRPr="007947E4">
        <w:rPr>
          <w:rFonts w:ascii="宋体" w:hint="eastAsia"/>
          <w:sz w:val="24"/>
          <w:u w:val="single"/>
        </w:rPr>
        <w:t xml:space="preserve">  </w:t>
      </w:r>
      <w:r w:rsidRPr="007947E4">
        <w:rPr>
          <w:rFonts w:ascii="宋体" w:hint="eastAsia"/>
          <w:sz w:val="24"/>
        </w:rPr>
        <w:t>姓名</w:t>
      </w:r>
      <w:r w:rsidRPr="007947E4">
        <w:rPr>
          <w:rFonts w:ascii="宋体" w:hint="eastAsia"/>
          <w:sz w:val="24"/>
          <w:u w:val="single"/>
        </w:rPr>
        <w:t xml:space="preserve">  </w:t>
      </w:r>
      <w:r w:rsidRPr="007947E4">
        <w:rPr>
          <w:rFonts w:ascii="宋体"/>
          <w:sz w:val="24"/>
          <w:u w:val="single"/>
        </w:rPr>
        <w:t xml:space="preserve"> </w:t>
      </w:r>
      <w:r w:rsidR="007947E4" w:rsidRPr="007947E4">
        <w:rPr>
          <w:rFonts w:ascii="宋体"/>
          <w:sz w:val="24"/>
          <w:u w:val="single"/>
        </w:rPr>
        <w:t xml:space="preserve">   </w:t>
      </w:r>
      <w:r w:rsidR="007947E4">
        <w:rPr>
          <w:rFonts w:ascii="宋体"/>
          <w:sz w:val="24"/>
          <w:u w:val="single"/>
        </w:rPr>
        <w:t xml:space="preserve">   </w:t>
      </w:r>
      <w:r w:rsidRPr="007947E4">
        <w:rPr>
          <w:rFonts w:ascii="宋体"/>
          <w:sz w:val="24"/>
          <w:u w:val="single"/>
        </w:rPr>
        <w:t xml:space="preserve"> </w:t>
      </w:r>
      <w:r w:rsidRPr="007947E4">
        <w:rPr>
          <w:rFonts w:ascii="宋体" w:hint="eastAsia"/>
          <w:sz w:val="24"/>
          <w:u w:val="single"/>
        </w:rPr>
        <w:t xml:space="preserve">     </w:t>
      </w:r>
      <w:r w:rsidRPr="007947E4">
        <w:rPr>
          <w:rFonts w:ascii="宋体" w:hint="eastAsia"/>
          <w:sz w:val="24"/>
        </w:rPr>
        <w:t>学号</w:t>
      </w:r>
      <w:r w:rsidRPr="007947E4">
        <w:rPr>
          <w:rFonts w:ascii="宋体" w:hint="eastAsia"/>
          <w:sz w:val="24"/>
          <w:u w:val="single"/>
        </w:rPr>
        <w:t xml:space="preserve">    </w:t>
      </w:r>
      <w:r w:rsidRPr="007947E4">
        <w:rPr>
          <w:rFonts w:ascii="宋体"/>
          <w:sz w:val="24"/>
          <w:u w:val="single"/>
        </w:rPr>
        <w:t xml:space="preserve"> </w:t>
      </w:r>
      <w:r w:rsidR="007947E4" w:rsidRPr="007947E4">
        <w:rPr>
          <w:rFonts w:ascii="宋体"/>
          <w:sz w:val="24"/>
          <w:u w:val="single"/>
        </w:rPr>
        <w:t xml:space="preserve">  </w:t>
      </w:r>
      <w:r w:rsidR="007947E4">
        <w:rPr>
          <w:rFonts w:ascii="宋体"/>
          <w:sz w:val="24"/>
          <w:u w:val="single"/>
        </w:rPr>
        <w:t xml:space="preserve">    </w:t>
      </w:r>
      <w:r w:rsidR="007947E4" w:rsidRPr="007947E4">
        <w:rPr>
          <w:rFonts w:ascii="宋体"/>
          <w:sz w:val="24"/>
          <w:u w:val="single"/>
        </w:rPr>
        <w:t xml:space="preserve">  </w:t>
      </w:r>
      <w:r w:rsidRPr="007947E4">
        <w:rPr>
          <w:rFonts w:ascii="宋体" w:hint="eastAsia"/>
          <w:sz w:val="24"/>
          <w:u w:val="single"/>
        </w:rPr>
        <w:t xml:space="preserve">  </w:t>
      </w:r>
      <w:r w:rsidRPr="007947E4">
        <w:rPr>
          <w:rFonts w:ascii="宋体" w:hint="eastAsia"/>
          <w:sz w:val="24"/>
        </w:rPr>
        <w:t xml:space="preserve">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80"/>
        <w:gridCol w:w="850"/>
        <w:gridCol w:w="851"/>
        <w:gridCol w:w="850"/>
        <w:gridCol w:w="851"/>
        <w:gridCol w:w="3231"/>
      </w:tblGrid>
      <w:tr w:rsidR="007947E4" w:rsidRPr="007947E4" w:rsidTr="007947E4">
        <w:trPr>
          <w:cantSplit/>
          <w:trHeight w:val="102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 w:rsidRPr="007947E4">
              <w:rPr>
                <w:rFonts w:ascii="宋体" w:hint="eastAsia"/>
                <w:color w:val="000000"/>
                <w:sz w:val="24"/>
              </w:rPr>
              <w:t>题 号</w:t>
            </w: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proofErr w:type="gramStart"/>
            <w:r w:rsidRPr="007947E4">
              <w:rPr>
                <w:rFonts w:ascii="宋体" w:hint="eastAsia"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 w:rsidRPr="007947E4">
              <w:rPr>
                <w:rFonts w:ascii="宋体" w:hint="eastAsia"/>
                <w:color w:val="000000"/>
                <w:sz w:val="24"/>
              </w:rPr>
              <w:t>二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 w:rsidRPr="007947E4">
              <w:rPr>
                <w:rFonts w:ascii="宋体" w:hint="eastAsia"/>
                <w:color w:val="000000"/>
                <w:sz w:val="24"/>
              </w:rPr>
              <w:t>总分</w:t>
            </w:r>
          </w:p>
        </w:tc>
      </w:tr>
      <w:tr w:rsidR="007947E4" w:rsidRPr="007947E4" w:rsidTr="007947E4">
        <w:trPr>
          <w:cantSplit/>
          <w:trHeight w:val="83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 w:rsidRPr="007947E4">
              <w:rPr>
                <w:rFonts w:ascii="宋体" w:hint="eastAsia"/>
                <w:color w:val="000000"/>
                <w:sz w:val="24"/>
              </w:rPr>
              <w:t>得 分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9A0C5B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E4" w:rsidRPr="007947E4" w:rsidRDefault="007947E4" w:rsidP="007947E4">
            <w:pPr>
              <w:spacing w:line="360" w:lineRule="auto"/>
              <w:ind w:firstLineChars="350" w:firstLine="840"/>
              <w:rPr>
                <w:rFonts w:ascii="宋体"/>
                <w:color w:val="000000"/>
                <w:sz w:val="24"/>
              </w:rPr>
            </w:pPr>
            <w:r w:rsidRPr="007947E4">
              <w:rPr>
                <w:rFonts w:ascii="宋体" w:hint="eastAsia"/>
                <w:color w:val="000000"/>
                <w:sz w:val="24"/>
              </w:rPr>
              <w:t>+</w:t>
            </w:r>
            <w:r w:rsidRPr="007947E4">
              <w:rPr>
                <w:rFonts w:ascii="宋体"/>
                <w:color w:val="000000"/>
                <w:sz w:val="24"/>
              </w:rPr>
              <w:t xml:space="preserve">       =</w:t>
            </w:r>
          </w:p>
        </w:tc>
      </w:tr>
    </w:tbl>
    <w:p w:rsidR="00C17DAC" w:rsidRDefault="00C17DAC" w:rsidP="00BF2450">
      <w:pPr>
        <w:rPr>
          <w:rFonts w:ascii="宋体" w:hAnsi="宋体"/>
        </w:rPr>
      </w:pPr>
    </w:p>
    <w:p w:rsidR="00C17DAC" w:rsidRDefault="00C17DAC" w:rsidP="00BF2450">
      <w:pPr>
        <w:rPr>
          <w:rFonts w:ascii="宋体" w:hAnsi="宋体"/>
        </w:rPr>
      </w:pPr>
      <w:r>
        <w:rPr>
          <w:rFonts w:ascii="宋体" w:hAnsi="宋体" w:hint="eastAsia"/>
        </w:rPr>
        <w:t>一</w:t>
      </w:r>
      <w:r w:rsidR="00922B09">
        <w:rPr>
          <w:rFonts w:ascii="宋体" w:hAnsi="宋体" w:hint="eastAsia"/>
        </w:rPr>
        <w:t>、</w:t>
      </w:r>
      <w:r>
        <w:rPr>
          <w:rFonts w:ascii="宋体" w:hAnsi="宋体" w:hint="eastAsia"/>
        </w:rPr>
        <w:t>计算题（共</w:t>
      </w:r>
      <w:r w:rsidR="007947E4">
        <w:rPr>
          <w:rFonts w:ascii="宋体" w:hAnsi="宋体"/>
        </w:rPr>
        <w:t>7</w:t>
      </w:r>
      <w:r>
        <w:rPr>
          <w:rFonts w:ascii="宋体" w:hAnsi="宋体"/>
        </w:rPr>
        <w:t>0分）</w:t>
      </w:r>
    </w:p>
    <w:p w:rsidR="00BF2450" w:rsidRPr="00BF2450" w:rsidRDefault="00BF2450" w:rsidP="00BF2450">
      <w:pPr>
        <w:rPr>
          <w:rFonts w:ascii="宋体" w:hAnsi="宋体"/>
          <w:szCs w:val="21"/>
        </w:rPr>
      </w:pPr>
      <w:r w:rsidRPr="00BF2450">
        <w:rPr>
          <w:rFonts w:ascii="宋体" w:hAnsi="宋体"/>
          <w:szCs w:val="21"/>
        </w:rPr>
        <w:t>1</w:t>
      </w:r>
      <w:r w:rsidRPr="00BF2450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（1</w:t>
      </w:r>
      <w:r>
        <w:rPr>
          <w:rFonts w:ascii="宋体" w:hAnsi="宋体"/>
          <w:szCs w:val="21"/>
        </w:rPr>
        <w:t>0分）</w:t>
      </w:r>
      <w:r w:rsidRPr="00BF2450">
        <w:rPr>
          <w:rFonts w:ascii="宋体" w:hAnsi="宋体" w:hint="eastAsia"/>
          <w:szCs w:val="21"/>
        </w:rPr>
        <w:t>某厂的产品，80%按第一种工艺加工，20%按第二种工艺加工，两种工艺加工出来的产品的次品率分别为0.05和0.1，现从该厂的产品中任取一个，求：</w:t>
      </w:r>
    </w:p>
    <w:p w:rsidR="00BF2450" w:rsidRPr="00BF2450" w:rsidRDefault="00BF2450" w:rsidP="00BF2450">
      <w:pPr>
        <w:ind w:firstLine="480"/>
        <w:rPr>
          <w:rFonts w:ascii="宋体" w:hAnsi="宋体"/>
          <w:szCs w:val="21"/>
        </w:rPr>
      </w:pPr>
      <w:r w:rsidRPr="00BF2450">
        <w:rPr>
          <w:rFonts w:ascii="宋体" w:hAnsi="宋体" w:hint="eastAsia"/>
          <w:szCs w:val="21"/>
        </w:rPr>
        <w:t>(1)取到的是次品的概率；</w:t>
      </w:r>
    </w:p>
    <w:p w:rsidR="00BF2450" w:rsidRPr="00BF2450" w:rsidRDefault="00BF2450" w:rsidP="00BF2450">
      <w:pPr>
        <w:ind w:firstLine="480"/>
        <w:rPr>
          <w:rFonts w:ascii="宋体" w:hAnsi="宋体"/>
          <w:szCs w:val="21"/>
        </w:rPr>
      </w:pPr>
      <w:r w:rsidRPr="00BF2450">
        <w:rPr>
          <w:rFonts w:ascii="宋体" w:hAnsi="宋体" w:hint="eastAsia"/>
          <w:szCs w:val="21"/>
        </w:rPr>
        <w:t>(2)若已</w:t>
      </w:r>
      <w:proofErr w:type="gramStart"/>
      <w:r w:rsidRPr="00BF2450">
        <w:rPr>
          <w:rFonts w:ascii="宋体" w:hAnsi="宋体" w:hint="eastAsia"/>
          <w:szCs w:val="21"/>
        </w:rPr>
        <w:t>知取</w:t>
      </w:r>
      <w:proofErr w:type="gramEnd"/>
      <w:r w:rsidRPr="00BF2450">
        <w:rPr>
          <w:rFonts w:ascii="宋体" w:hAnsi="宋体" w:hint="eastAsia"/>
          <w:szCs w:val="21"/>
        </w:rPr>
        <w:t>到的是次品，它是按第一种工艺加工的概率；</w:t>
      </w:r>
    </w:p>
    <w:p w:rsidR="00BF2450" w:rsidRPr="00BF2450" w:rsidRDefault="00BF2450" w:rsidP="00922B09">
      <w:pPr>
        <w:ind w:firstLineChars="250" w:firstLine="525"/>
        <w:rPr>
          <w:rFonts w:ascii="宋体" w:hAnsi="宋体"/>
          <w:szCs w:val="21"/>
        </w:rPr>
      </w:pPr>
      <w:bookmarkStart w:id="0" w:name="_GoBack"/>
      <w:bookmarkEnd w:id="0"/>
      <w:r w:rsidRPr="00BF2450">
        <w:rPr>
          <w:rFonts w:ascii="宋体" w:hAnsi="宋体" w:hint="eastAsia"/>
          <w:szCs w:val="21"/>
        </w:rPr>
        <w:t>(3)若从该厂的产品中任取2个，全为合格品的概率。</w:t>
      </w:r>
    </w:p>
    <w:p w:rsidR="00BF2450" w:rsidRPr="00BF2450" w:rsidRDefault="00C17DAC" w:rsidP="00BF2450">
      <w:pPr>
        <w:spacing w:line="480" w:lineRule="auto"/>
        <w:rPr>
          <w:rFonts w:ascii="宋体" w:hAnsi="宋体"/>
          <w:szCs w:val="21"/>
          <w:u w:val="single"/>
        </w:rPr>
      </w:pPr>
      <w:r w:rsidRPr="00BF2450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90170</wp:posOffset>
                </wp:positionV>
                <wp:extent cx="635" cy="895350"/>
                <wp:effectExtent l="0" t="0" r="37465" b="1905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98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91.3pt;margin-top:7.1pt;width:.0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"/>
            </w:pict>
          </mc:Fallback>
        </mc:AlternateContent>
      </w:r>
      <w:r w:rsidRPr="00BF2450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60325</wp:posOffset>
                </wp:positionV>
                <wp:extent cx="514985" cy="295275"/>
                <wp:effectExtent l="0" t="0" r="18415" b="2857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498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2C3A" id="直接箭头连接符 3" o:spid="_x0000_s1026" type="#_x0000_t32" style="position:absolute;left:0;text-align:left;margin-left:245.5pt;margin-top:4.75pt;width:40.55pt;height:23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"/>
            </w:pict>
          </mc:Fallback>
        </mc:AlternateContent>
      </w:r>
      <w:r w:rsidRPr="00BF2450">
        <w:rPr>
          <w:rFonts w:ascii="宋体" w:hAnsi="宋体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336550</wp:posOffset>
                </wp:positionV>
                <wp:extent cx="2447925" cy="19050"/>
                <wp:effectExtent l="0" t="0" r="28575" b="1905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1953F" id="直接箭头连接符 1" o:spid="_x0000_s1026" type="#_x0000_t32" style="position:absolute;left:0;text-align:left;margin-left:223.95pt;margin-top:26.5pt;width:192.7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"/>
            </w:pict>
          </mc:Fallback>
        </mc:AlternateContent>
      </w:r>
      <w:r w:rsidR="00BF2450" w:rsidRPr="00BF2450">
        <w:rPr>
          <w:rFonts w:hAnsi="宋体"/>
          <w:color w:val="000000"/>
          <w:szCs w:val="21"/>
        </w:rPr>
        <w:t>2.</w:t>
      </w:r>
      <w:r w:rsidR="00BF2450">
        <w:rPr>
          <w:rFonts w:hAnsi="宋体" w:hint="eastAsia"/>
          <w:color w:val="000000"/>
          <w:szCs w:val="21"/>
        </w:rPr>
        <w:t>（</w:t>
      </w:r>
      <w:r w:rsidR="00BF2450">
        <w:rPr>
          <w:rFonts w:hAnsi="宋体"/>
          <w:color w:val="000000"/>
          <w:szCs w:val="21"/>
        </w:rPr>
        <w:t>20</w:t>
      </w:r>
      <w:r w:rsidR="00BF2450">
        <w:rPr>
          <w:rFonts w:hAnsi="宋体"/>
          <w:color w:val="000000"/>
          <w:szCs w:val="21"/>
        </w:rPr>
        <w:t>分）</w:t>
      </w:r>
      <w:r w:rsidR="00BF2450" w:rsidRPr="00BF2450">
        <w:rPr>
          <w:rFonts w:ascii="宋体" w:hAnsi="宋体" w:hint="eastAsia"/>
          <w:szCs w:val="21"/>
        </w:rPr>
        <w:t xml:space="preserve"> 二维随机变量</w:t>
      </w:r>
      <w:r w:rsidR="00BF2450" w:rsidRPr="00BF2450">
        <w:rPr>
          <w:rFonts w:ascii="宋体" w:hAnsi="宋体" w:hint="eastAsia"/>
          <w:color w:val="000000"/>
          <w:position w:val="-10"/>
          <w:szCs w:val="21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.75pt" o:ole="">
            <v:imagedata r:id="rId5" o:title=""/>
          </v:shape>
          <o:OLEObject Type="Embed" ProgID="Equation.DSMT4" ShapeID="_x0000_i1025" DrawAspect="Content" ObjectID="_1635954246" r:id="rId6"/>
        </w:object>
      </w:r>
      <w:r w:rsidR="00BF2450" w:rsidRPr="00BF2450">
        <w:rPr>
          <w:rFonts w:ascii="宋体" w:hAnsi="宋体" w:hint="eastAsia"/>
          <w:color w:val="000000"/>
          <w:szCs w:val="21"/>
        </w:rPr>
        <w:t>的概率分布表为</w:t>
      </w:r>
      <w:r w:rsidR="00BF2450" w:rsidRPr="00BF2450">
        <w:rPr>
          <w:rFonts w:ascii="宋体" w:hAnsi="宋体" w:hint="eastAsia"/>
          <w:b/>
          <w:bCs/>
          <w:szCs w:val="21"/>
        </w:rPr>
        <w:t xml:space="preserve">  </w:t>
      </w:r>
      <w:r w:rsidR="00BF2450" w:rsidRPr="00BF2450">
        <w:rPr>
          <w:rFonts w:ascii="宋体" w:hAnsi="宋体" w:hint="eastAsia"/>
          <w:color w:val="000000"/>
          <w:position w:val="-4"/>
          <w:szCs w:val="21"/>
        </w:rPr>
        <w:object w:dxaOrig="220" w:dyaOrig="260">
          <v:shape id="_x0000_i1026" type="#_x0000_t75" style="width:12.75pt;height:15pt" o:ole="">
            <v:imagedata r:id="rId7" o:title=""/>
          </v:shape>
          <o:OLEObject Type="Embed" ProgID="Equation.DSMT4" ShapeID="_x0000_i1026" DrawAspect="Content" ObjectID="_1635954247" r:id="rId8"/>
        </w:object>
      </w:r>
      <w:r w:rsidR="00BF2450" w:rsidRPr="00BF2450">
        <w:rPr>
          <w:rFonts w:ascii="宋体" w:hAnsi="宋体" w:hint="eastAsia"/>
          <w:color w:val="000000"/>
          <w:szCs w:val="21"/>
        </w:rPr>
        <w:t xml:space="preserve">   </w:t>
      </w:r>
      <w:r w:rsidR="00BF2450" w:rsidRPr="00BF2450">
        <w:rPr>
          <w:rFonts w:ascii="宋体" w:hAnsi="宋体" w:hint="eastAsia"/>
          <w:color w:val="000000"/>
          <w:position w:val="-4"/>
          <w:szCs w:val="21"/>
        </w:rPr>
        <w:object w:dxaOrig="279" w:dyaOrig="260">
          <v:shape id="_x0000_i1027" type="#_x0000_t75" style="width:16.5pt;height:15pt" o:ole="">
            <v:imagedata r:id="rId9" o:title=""/>
          </v:shape>
          <o:OLEObject Type="Embed" ProgID="Equation.DSMT4" ShapeID="_x0000_i1027" DrawAspect="Content" ObjectID="_1635954248" r:id="rId10"/>
        </w:object>
      </w:r>
      <w:r w:rsidR="00BF2450" w:rsidRPr="00BF2450">
        <w:rPr>
          <w:rFonts w:ascii="宋体" w:hAnsi="宋体" w:hint="eastAsia"/>
          <w:color w:val="000000"/>
          <w:szCs w:val="21"/>
        </w:rPr>
        <w:t xml:space="preserve">    -1           1 </w:t>
      </w:r>
    </w:p>
    <w:p w:rsidR="00BF2450" w:rsidRPr="00BF2450" w:rsidRDefault="00BF2450" w:rsidP="00BF2450">
      <w:pPr>
        <w:spacing w:line="360" w:lineRule="auto"/>
        <w:rPr>
          <w:rFonts w:ascii="宋体" w:hAnsi="宋体"/>
          <w:bCs/>
          <w:szCs w:val="21"/>
        </w:rPr>
      </w:pPr>
      <w:r w:rsidRPr="00BF2450">
        <w:rPr>
          <w:rFonts w:ascii="宋体" w:hAnsi="宋体" w:hint="eastAsia"/>
          <w:b/>
          <w:bCs/>
          <w:szCs w:val="21"/>
        </w:rPr>
        <w:t xml:space="preserve">                                          </w:t>
      </w:r>
      <w:r w:rsidR="00C17DAC">
        <w:rPr>
          <w:rFonts w:ascii="宋体" w:hAnsi="宋体"/>
          <w:b/>
          <w:bCs/>
          <w:szCs w:val="21"/>
        </w:rPr>
        <w:t xml:space="preserve">          </w:t>
      </w:r>
      <w:r w:rsidRPr="00BF2450">
        <w:rPr>
          <w:rFonts w:ascii="宋体" w:hAnsi="宋体" w:hint="eastAsia"/>
          <w:b/>
          <w:bCs/>
          <w:szCs w:val="21"/>
        </w:rPr>
        <w:t xml:space="preserve"> </w:t>
      </w:r>
      <w:r w:rsidRPr="00BF2450">
        <w:rPr>
          <w:rFonts w:ascii="宋体" w:hAnsi="宋体" w:hint="eastAsia"/>
          <w:bCs/>
          <w:szCs w:val="21"/>
        </w:rPr>
        <w:t>0     1/4         1/8</w:t>
      </w:r>
    </w:p>
    <w:p w:rsidR="00BF2450" w:rsidRPr="00BF2450" w:rsidRDefault="00BF2450" w:rsidP="00BF2450">
      <w:pPr>
        <w:spacing w:line="360" w:lineRule="auto"/>
        <w:rPr>
          <w:rFonts w:ascii="宋体" w:hAnsi="宋体"/>
          <w:bCs/>
          <w:szCs w:val="21"/>
        </w:rPr>
      </w:pPr>
      <w:r w:rsidRPr="00BF2450">
        <w:rPr>
          <w:rFonts w:ascii="宋体" w:hAnsi="宋体" w:hint="eastAsia"/>
          <w:bCs/>
          <w:szCs w:val="21"/>
        </w:rPr>
        <w:t xml:space="preserve">                                           </w:t>
      </w:r>
      <w:r w:rsidR="00C17DAC">
        <w:rPr>
          <w:rFonts w:ascii="宋体" w:hAnsi="宋体"/>
          <w:bCs/>
          <w:szCs w:val="21"/>
        </w:rPr>
        <w:t xml:space="preserve">          </w:t>
      </w:r>
      <w:r w:rsidRPr="00BF2450">
        <w:rPr>
          <w:rFonts w:ascii="宋体" w:hAnsi="宋体" w:hint="eastAsia"/>
          <w:bCs/>
          <w:szCs w:val="21"/>
        </w:rPr>
        <w:t>1     1/8         1/2</w:t>
      </w:r>
    </w:p>
    <w:p w:rsidR="00BF2450" w:rsidRPr="00BF2450" w:rsidRDefault="00BF2450" w:rsidP="00BF2450">
      <w:pPr>
        <w:ind w:firstLine="495"/>
        <w:rPr>
          <w:rFonts w:ascii="宋体" w:hAnsi="宋体"/>
          <w:color w:val="000000"/>
          <w:szCs w:val="21"/>
        </w:rPr>
      </w:pPr>
      <w:r w:rsidRPr="00BF2450">
        <w:rPr>
          <w:rFonts w:ascii="宋体" w:hAnsi="宋体" w:hint="eastAsia"/>
          <w:bCs/>
          <w:szCs w:val="21"/>
        </w:rPr>
        <w:t xml:space="preserve">求 (1) 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279" w:dyaOrig="260">
          <v:shape id="_x0000_i1028" type="#_x0000_t75" style="width:16.5pt;height:15pt" o:ole="">
            <v:imagedata r:id="rId11" o:title=""/>
          </v:shape>
          <o:OLEObject Type="Embed" ProgID="Equation.DSMT4" ShapeID="_x0000_i1028" DrawAspect="Content" ObjectID="_1635954249" r:id="rId12"/>
        </w:object>
      </w:r>
      <w:r w:rsidRPr="00BF2450">
        <w:rPr>
          <w:rFonts w:ascii="宋体" w:hAnsi="宋体" w:hint="eastAsia"/>
          <w:color w:val="000000"/>
          <w:szCs w:val="21"/>
        </w:rPr>
        <w:t>与</w:t>
      </w:r>
      <w:r w:rsidRPr="00BF2450">
        <w:rPr>
          <w:position w:val="-4"/>
          <w:szCs w:val="21"/>
        </w:rPr>
        <w:object w:dxaOrig="220" w:dyaOrig="260">
          <v:shape id="_x0000_i1029" type="#_x0000_t75" style="width:11.25pt;height:12.75pt" o:ole="">
            <v:imagedata r:id="rId13" o:title=""/>
          </v:shape>
          <o:OLEObject Type="Embed" ProgID="Equation.DSMT4" ShapeID="_x0000_i1029" DrawAspect="Content" ObjectID="_1635954250" r:id="rId14"/>
        </w:object>
      </w:r>
      <w:r w:rsidRPr="00BF2450">
        <w:rPr>
          <w:rFonts w:ascii="宋体" w:hAnsi="宋体" w:hint="eastAsia"/>
          <w:color w:val="000000"/>
          <w:szCs w:val="21"/>
        </w:rPr>
        <w:t>的边缘分布律；</w:t>
      </w:r>
      <w:r w:rsidRPr="00BF2450">
        <w:rPr>
          <w:rFonts w:ascii="宋体" w:hAnsi="宋体" w:hint="eastAsia"/>
          <w:bCs/>
          <w:szCs w:val="21"/>
        </w:rPr>
        <w:t xml:space="preserve"> </w:t>
      </w:r>
      <w:r w:rsidRPr="00BF2450">
        <w:rPr>
          <w:rFonts w:ascii="宋体" w:hAnsi="宋体" w:hint="eastAsia"/>
          <w:color w:val="000000"/>
          <w:szCs w:val="21"/>
        </w:rPr>
        <w:t xml:space="preserve">(2) 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620" w:dyaOrig="300">
          <v:shape id="_x0000_i1030" type="#_x0000_t75" style="width:36pt;height:17.25pt" o:ole="">
            <v:imagedata r:id="rId15" o:title=""/>
          </v:shape>
          <o:OLEObject Type="Embed" ProgID="Equation.DSMT4" ShapeID="_x0000_i1030" DrawAspect="Content" ObjectID="_1635954251" r:id="rId16"/>
        </w:object>
      </w:r>
      <w:r w:rsidRPr="00BF2450">
        <w:rPr>
          <w:rFonts w:ascii="宋体" w:hAnsi="宋体" w:hint="eastAsia"/>
          <w:color w:val="000000"/>
          <w:szCs w:val="21"/>
        </w:rPr>
        <w:t>的概率分布表。</w:t>
      </w:r>
    </w:p>
    <w:p w:rsidR="00BF2450" w:rsidRPr="00BF2450" w:rsidRDefault="00BF2450" w:rsidP="00BF2450">
      <w:pPr>
        <w:ind w:firstLine="495"/>
        <w:rPr>
          <w:rFonts w:ascii="宋体" w:hAnsi="宋体"/>
          <w:color w:val="000000"/>
          <w:szCs w:val="21"/>
        </w:rPr>
      </w:pPr>
      <w:r w:rsidRPr="00BF2450">
        <w:rPr>
          <w:rFonts w:ascii="宋体" w:hAnsi="宋体" w:hint="eastAsia"/>
          <w:color w:val="000000"/>
          <w:szCs w:val="21"/>
        </w:rPr>
        <w:t xml:space="preserve">   (3) 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420" w:dyaOrig="260">
          <v:shape id="_x0000_i1031" type="#_x0000_t75" style="width:24.75pt;height:15pt" o:ole="">
            <v:imagedata r:id="rId17" o:title=""/>
          </v:shape>
          <o:OLEObject Type="Embed" ProgID="Equation.DSMT4" ShapeID="_x0000_i1031" DrawAspect="Content" ObjectID="_1635954252" r:id="rId18"/>
        </w:object>
      </w:r>
      <w:r w:rsidRPr="00BF2450">
        <w:rPr>
          <w:rFonts w:ascii="宋体" w:hAnsi="宋体" w:hint="eastAsia"/>
          <w:color w:val="000000"/>
          <w:szCs w:val="21"/>
        </w:rPr>
        <w:t xml:space="preserve">, </w:t>
      </w:r>
      <w:r w:rsidRPr="00BF2450">
        <w:rPr>
          <w:rFonts w:ascii="宋体" w:hAnsi="宋体" w:hint="eastAsia"/>
          <w:color w:val="000000"/>
          <w:position w:val="-10"/>
          <w:szCs w:val="21"/>
        </w:rPr>
        <w:object w:dxaOrig="980" w:dyaOrig="360">
          <v:shape id="_x0000_i1032" type="#_x0000_t75" style="width:57pt;height:21pt" o:ole="">
            <v:imagedata r:id="rId19" o:title=""/>
          </v:shape>
          <o:OLEObject Type="Embed" ProgID="Equation.DSMT4" ShapeID="_x0000_i1032" DrawAspect="Content" ObjectID="_1635954253" r:id="rId20"/>
        </w:object>
      </w:r>
      <w:r w:rsidRPr="00BF2450">
        <w:rPr>
          <w:rFonts w:ascii="宋体" w:hAnsi="宋体" w:hint="eastAsia"/>
          <w:color w:val="000000"/>
          <w:szCs w:val="21"/>
        </w:rPr>
        <w:t xml:space="preserve">；    (4) </w:t>
      </w:r>
      <w:r w:rsidRPr="00BF2450">
        <w:rPr>
          <w:rFonts w:ascii="宋体" w:hAnsi="宋体" w:hint="eastAsia"/>
          <w:color w:val="000000"/>
          <w:position w:val="-10"/>
          <w:szCs w:val="21"/>
        </w:rPr>
        <w:object w:dxaOrig="1080" w:dyaOrig="320">
          <v:shape id="_x0000_i1033" type="#_x0000_t75" style="width:63pt;height:18.75pt" o:ole="">
            <v:imagedata r:id="rId21" o:title=""/>
          </v:shape>
          <o:OLEObject Type="Embed" ProgID="Equation.DSMT4" ShapeID="_x0000_i1033" DrawAspect="Content" ObjectID="_1635954254" r:id="rId22"/>
        </w:object>
      </w:r>
      <w:r w:rsidRPr="00BF2450">
        <w:rPr>
          <w:rFonts w:ascii="宋体" w:hAnsi="宋体" w:hint="eastAsia"/>
          <w:color w:val="000000"/>
          <w:szCs w:val="21"/>
        </w:rPr>
        <w:t>，</w:t>
      </w:r>
      <w:r w:rsidRPr="00BF2450">
        <w:rPr>
          <w:rFonts w:ascii="宋体" w:hAnsi="宋体" w:hint="eastAsia"/>
          <w:color w:val="000000"/>
          <w:position w:val="-12"/>
          <w:szCs w:val="21"/>
        </w:rPr>
        <w:object w:dxaOrig="420" w:dyaOrig="360">
          <v:shape id="_x0000_i1034" type="#_x0000_t75" style="width:24.75pt;height:21pt" o:ole="">
            <v:imagedata r:id="rId23" o:title=""/>
          </v:shape>
          <o:OLEObject Type="Embed" ProgID="Equation.DSMT4" ShapeID="_x0000_i1034" DrawAspect="Content" ObjectID="_1635954255" r:id="rId24"/>
        </w:object>
      </w:r>
    </w:p>
    <w:p w:rsidR="00BF2450" w:rsidRPr="00BF2450" w:rsidRDefault="00BF2450" w:rsidP="00BF2450">
      <w:pPr>
        <w:rPr>
          <w:rFonts w:ascii="宋体" w:hAnsi="宋体"/>
          <w:bCs/>
          <w:szCs w:val="21"/>
        </w:rPr>
      </w:pPr>
      <w:r>
        <w:rPr>
          <w:bCs/>
          <w:szCs w:val="21"/>
        </w:rPr>
        <w:t>3</w:t>
      </w:r>
      <w:r w:rsidRPr="00BF2450">
        <w:rPr>
          <w:rFonts w:hint="eastAsia"/>
          <w:bCs/>
          <w:szCs w:val="21"/>
        </w:rPr>
        <w:t>.</w:t>
      </w:r>
      <w:r>
        <w:rPr>
          <w:rFonts w:hint="eastAsia"/>
          <w:bCs/>
          <w:szCs w:val="21"/>
        </w:rPr>
        <w:t>（</w:t>
      </w:r>
      <w:r w:rsidR="007947E4">
        <w:rPr>
          <w:bCs/>
          <w:szCs w:val="21"/>
        </w:rPr>
        <w:t>3</w:t>
      </w:r>
      <w:r>
        <w:rPr>
          <w:bCs/>
          <w:szCs w:val="21"/>
        </w:rPr>
        <w:t>0</w:t>
      </w:r>
      <w:r>
        <w:rPr>
          <w:bCs/>
          <w:szCs w:val="21"/>
        </w:rPr>
        <w:t>分）</w:t>
      </w:r>
      <w:r w:rsidRPr="00BF2450">
        <w:rPr>
          <w:rFonts w:hint="eastAsia"/>
          <w:bCs/>
          <w:szCs w:val="21"/>
        </w:rPr>
        <w:t xml:space="preserve"> </w:t>
      </w:r>
      <w:r w:rsidRPr="00BF2450">
        <w:rPr>
          <w:bCs/>
          <w:szCs w:val="21"/>
        </w:rPr>
        <w:t>设随机变量</w:t>
      </w:r>
      <w:r w:rsidRPr="00BF2450">
        <w:rPr>
          <w:color w:val="000000"/>
          <w:position w:val="-10"/>
          <w:szCs w:val="21"/>
        </w:rPr>
        <w:object w:dxaOrig="680" w:dyaOrig="320">
          <v:shape id="_x0000_i1035" type="#_x0000_t75" style="width:39.75pt;height:18.75pt" o:ole="">
            <v:imagedata r:id="rId25" o:title=""/>
          </v:shape>
          <o:OLEObject Type="Embed" ProgID="Equation.DSMT4" ShapeID="_x0000_i1035" DrawAspect="Content" ObjectID="_1635954256" r:id="rId26"/>
        </w:object>
      </w:r>
      <w:r w:rsidRPr="00BF2450">
        <w:rPr>
          <w:rFonts w:ascii="宋体" w:hAnsi="宋体" w:hint="eastAsia"/>
          <w:color w:val="000000"/>
          <w:szCs w:val="21"/>
        </w:rPr>
        <w:t>的概率密度函数</w:t>
      </w:r>
    </w:p>
    <w:p w:rsidR="00BF2450" w:rsidRPr="00BF2450" w:rsidRDefault="00BF2450" w:rsidP="00BF2450">
      <w:pPr>
        <w:jc w:val="center"/>
        <w:rPr>
          <w:rFonts w:ascii="宋体" w:hAnsi="宋体"/>
          <w:color w:val="000000"/>
          <w:szCs w:val="21"/>
        </w:rPr>
      </w:pPr>
      <w:r w:rsidRPr="00BF2450">
        <w:rPr>
          <w:rFonts w:ascii="宋体" w:hAnsi="宋体" w:hint="eastAsia"/>
          <w:color w:val="000000"/>
          <w:position w:val="-30"/>
          <w:szCs w:val="21"/>
        </w:rPr>
        <w:object w:dxaOrig="2900" w:dyaOrig="720">
          <v:shape id="_x0000_i1036" type="#_x0000_t75" style="width:168.75pt;height:42pt" o:ole="">
            <v:imagedata r:id="rId27" o:title=""/>
          </v:shape>
          <o:OLEObject Type="Embed" ProgID="Equation.DSMT4" ShapeID="_x0000_i1036" DrawAspect="Content" ObjectID="_1635954257" r:id="rId28"/>
        </w:object>
      </w:r>
      <w:r w:rsidRPr="00BF2450">
        <w:rPr>
          <w:rFonts w:ascii="宋体" w:hAnsi="宋体" w:hint="eastAsia"/>
          <w:color w:val="000000"/>
          <w:szCs w:val="21"/>
        </w:rPr>
        <w:t>，</w:t>
      </w:r>
    </w:p>
    <w:p w:rsidR="00BF2450" w:rsidRDefault="00BF2450" w:rsidP="00BF2450">
      <w:pPr>
        <w:rPr>
          <w:rFonts w:ascii="宋体" w:hAnsi="宋体"/>
          <w:color w:val="000000"/>
          <w:szCs w:val="21"/>
        </w:rPr>
      </w:pPr>
      <w:r w:rsidRPr="00BF2450">
        <w:rPr>
          <w:rFonts w:ascii="宋体" w:hAnsi="宋体" w:hint="eastAsia"/>
          <w:color w:val="000000"/>
          <w:szCs w:val="21"/>
        </w:rPr>
        <w:t xml:space="preserve">求（1）试确定常数 </w:t>
      </w:r>
      <w:r w:rsidRPr="00BF2450">
        <w:rPr>
          <w:rFonts w:ascii="宋体" w:hAnsi="宋体" w:hint="eastAsia"/>
          <w:color w:val="000000"/>
          <w:position w:val="-6"/>
          <w:szCs w:val="21"/>
        </w:rPr>
        <w:object w:dxaOrig="200" w:dyaOrig="279">
          <v:shape id="_x0000_i1037" type="#_x0000_t75" style="width:12pt;height:16.5pt" o:ole="">
            <v:imagedata r:id="rId29" o:title=""/>
          </v:shape>
          <o:OLEObject Type="Embed" ProgID="Equation.DSMT4" ShapeID="_x0000_i1037" DrawAspect="Content" ObjectID="_1635954258" r:id="rId30"/>
        </w:object>
      </w:r>
      <w:r w:rsidRPr="00BF2450">
        <w:rPr>
          <w:rFonts w:ascii="宋体" w:hAnsi="宋体" w:hint="eastAsia"/>
          <w:color w:val="000000"/>
          <w:szCs w:val="21"/>
        </w:rPr>
        <w:t>；（2）</w:t>
      </w:r>
      <w:proofErr w:type="gramStart"/>
      <w:r w:rsidRPr="00BF2450">
        <w:rPr>
          <w:rFonts w:ascii="宋体" w:hAnsi="宋体" w:hint="eastAsia"/>
          <w:color w:val="000000"/>
          <w:szCs w:val="21"/>
        </w:rPr>
        <w:t>求关于</w:t>
      </w:r>
      <w:proofErr w:type="gramEnd"/>
      <w:r w:rsidRPr="00BF2450">
        <w:rPr>
          <w:rFonts w:ascii="宋体" w:hAnsi="宋体" w:hint="eastAsia"/>
          <w:color w:val="000000"/>
          <w:position w:val="-4"/>
          <w:szCs w:val="21"/>
        </w:rPr>
        <w:object w:dxaOrig="279" w:dyaOrig="260">
          <v:shape id="_x0000_i1038" type="#_x0000_t75" style="width:16.5pt;height:15pt" o:ole="">
            <v:imagedata r:id="rId31" o:title=""/>
          </v:shape>
          <o:OLEObject Type="Embed" ProgID="Equation.DSMT4" ShapeID="_x0000_i1038" DrawAspect="Content" ObjectID="_1635954259" r:id="rId32"/>
        </w:object>
      </w:r>
      <w:r w:rsidRPr="00BF2450">
        <w:rPr>
          <w:rFonts w:ascii="宋体" w:hAnsi="宋体" w:hint="eastAsia"/>
          <w:color w:val="000000"/>
          <w:szCs w:val="21"/>
        </w:rPr>
        <w:t>,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220" w:dyaOrig="260">
          <v:shape id="_x0000_i1039" type="#_x0000_t75" style="width:12.75pt;height:15pt" o:ole="">
            <v:imagedata r:id="rId33" o:title=""/>
          </v:shape>
          <o:OLEObject Type="Embed" ProgID="Equation.DSMT4" ShapeID="_x0000_i1039" DrawAspect="Content" ObjectID="_1635954260" r:id="rId34"/>
        </w:object>
      </w:r>
      <w:r w:rsidRPr="00BF2450">
        <w:rPr>
          <w:rFonts w:ascii="宋体" w:hAnsi="宋体" w:hint="eastAsia"/>
          <w:color w:val="000000"/>
          <w:szCs w:val="21"/>
        </w:rPr>
        <w:t>的边缘密度函数，并判别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279" w:dyaOrig="260">
          <v:shape id="_x0000_i1040" type="#_x0000_t75" style="width:16.5pt;height:15pt" o:ole="">
            <v:imagedata r:id="rId31" o:title=""/>
          </v:shape>
          <o:OLEObject Type="Embed" ProgID="Equation.DSMT4" ShapeID="_x0000_i1040" DrawAspect="Content" ObjectID="_1635954261" r:id="rId35"/>
        </w:object>
      </w:r>
      <w:r w:rsidRPr="00BF2450">
        <w:rPr>
          <w:rFonts w:ascii="宋体" w:hAnsi="宋体" w:hint="eastAsia"/>
          <w:color w:val="000000"/>
          <w:szCs w:val="21"/>
        </w:rPr>
        <w:t>,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220" w:dyaOrig="260">
          <v:shape id="_x0000_i1041" type="#_x0000_t75" style="width:12.75pt;height:15pt" o:ole="">
            <v:imagedata r:id="rId33" o:title=""/>
          </v:shape>
          <o:OLEObject Type="Embed" ProgID="Equation.DSMT4" ShapeID="_x0000_i1041" DrawAspect="Content" ObjectID="_1635954262" r:id="rId36"/>
        </w:object>
      </w:r>
      <w:r w:rsidRPr="00BF2450">
        <w:rPr>
          <w:rFonts w:ascii="宋体" w:hAnsi="宋体" w:hint="eastAsia"/>
          <w:color w:val="000000"/>
          <w:szCs w:val="21"/>
        </w:rPr>
        <w:t>是否独立；</w:t>
      </w:r>
    </w:p>
    <w:p w:rsidR="00BF2450" w:rsidRPr="00BF2450" w:rsidRDefault="00BF2450" w:rsidP="00BF2450">
      <w:pPr>
        <w:rPr>
          <w:rFonts w:ascii="宋体" w:hAnsi="宋体"/>
          <w:color w:val="000000"/>
          <w:szCs w:val="21"/>
        </w:rPr>
      </w:pPr>
      <w:r w:rsidRPr="00BF2450">
        <w:rPr>
          <w:rFonts w:hint="eastAsia"/>
          <w:color w:val="000000"/>
          <w:szCs w:val="21"/>
        </w:rPr>
        <w:t>（</w:t>
      </w:r>
      <w:r w:rsidRPr="00BF2450">
        <w:rPr>
          <w:rFonts w:hint="eastAsia"/>
          <w:color w:val="000000"/>
          <w:szCs w:val="21"/>
        </w:rPr>
        <w:t>3</w:t>
      </w:r>
      <w:r w:rsidRPr="00BF2450">
        <w:rPr>
          <w:rFonts w:hint="eastAsia"/>
          <w:color w:val="000000"/>
          <w:szCs w:val="21"/>
        </w:rPr>
        <w:t>）求</w:t>
      </w:r>
      <w:r w:rsidRPr="00BF2450">
        <w:rPr>
          <w:color w:val="000000"/>
          <w:szCs w:val="21"/>
        </w:rPr>
        <w:t xml:space="preserve"> </w:t>
      </w:r>
      <w:r w:rsidRPr="00BF2450">
        <w:rPr>
          <w:rFonts w:ascii="宋体" w:hAnsi="宋体" w:hint="eastAsia"/>
          <w:color w:val="000000"/>
          <w:position w:val="-14"/>
          <w:szCs w:val="21"/>
        </w:rPr>
        <w:object w:dxaOrig="1020" w:dyaOrig="380">
          <v:shape id="_x0000_i1042" type="#_x0000_t75" style="width:59.25pt;height:21.75pt" o:ole="">
            <v:imagedata r:id="rId37" o:title=""/>
          </v:shape>
          <o:OLEObject Type="Embed" ProgID="Equation.DSMT4" ShapeID="_x0000_i1042" DrawAspect="Content" ObjectID="_1635954263" r:id="rId38"/>
        </w:object>
      </w:r>
      <w:r w:rsidRPr="00BF2450">
        <w:rPr>
          <w:rFonts w:ascii="宋体" w:hAnsi="宋体" w:hint="eastAsia"/>
          <w:color w:val="000000"/>
          <w:szCs w:val="21"/>
        </w:rPr>
        <w:t>；（4）求概率</w:t>
      </w:r>
      <w:r w:rsidRPr="00BF2450">
        <w:rPr>
          <w:rFonts w:ascii="宋体" w:hAnsi="宋体" w:hint="eastAsia"/>
          <w:color w:val="000000"/>
          <w:position w:val="-10"/>
          <w:szCs w:val="21"/>
        </w:rPr>
        <w:object w:dxaOrig="1280" w:dyaOrig="320">
          <v:shape id="_x0000_i1043" type="#_x0000_t75" style="width:74.25pt;height:18.75pt" o:ole="">
            <v:imagedata r:id="rId39" o:title=""/>
          </v:shape>
          <o:OLEObject Type="Embed" ProgID="Equation.DSMT4" ShapeID="_x0000_i1043" DrawAspect="Content" ObjectID="_1635954264" r:id="rId40"/>
        </w:object>
      </w:r>
      <w:r>
        <w:rPr>
          <w:rFonts w:ascii="宋体" w:hAnsi="宋体" w:hint="eastAsia"/>
          <w:color w:val="000000"/>
          <w:szCs w:val="21"/>
        </w:rPr>
        <w:t xml:space="preserve">；   </w:t>
      </w:r>
      <w:r w:rsidR="007947E4">
        <w:rPr>
          <w:rFonts w:ascii="宋体" w:hAnsi="宋体" w:hint="eastAsia"/>
          <w:color w:val="000000"/>
          <w:szCs w:val="21"/>
        </w:rPr>
        <w:t>（5</w:t>
      </w:r>
      <w:r w:rsidR="007947E4">
        <w:rPr>
          <w:rFonts w:ascii="宋体" w:hAnsi="宋体"/>
          <w:color w:val="000000"/>
          <w:szCs w:val="21"/>
        </w:rPr>
        <w:t>）</w:t>
      </w:r>
      <w:r w:rsidR="007947E4">
        <w:rPr>
          <w:rFonts w:ascii="宋体" w:hAnsi="宋体" w:hint="eastAsia"/>
          <w:color w:val="000000"/>
          <w:szCs w:val="21"/>
        </w:rPr>
        <w:t>求</w:t>
      </w:r>
      <w:r w:rsidR="007947E4" w:rsidRPr="007947E4">
        <w:rPr>
          <w:rFonts w:ascii="宋体" w:hAnsi="宋体" w:hint="eastAsia"/>
          <w:color w:val="000000"/>
          <w:position w:val="-10"/>
          <w:szCs w:val="21"/>
        </w:rPr>
        <w:object w:dxaOrig="820" w:dyaOrig="320">
          <v:shape id="_x0000_i1044" type="#_x0000_t75" style="width:48pt;height:18.75pt" o:ole="">
            <v:imagedata r:id="rId41" o:title=""/>
          </v:shape>
          <o:OLEObject Type="Embed" ProgID="Equation.DSMT4" ShapeID="_x0000_i1044" DrawAspect="Content" ObjectID="_1635954265" r:id="rId42"/>
        </w:object>
      </w:r>
      <w:r w:rsidR="007947E4">
        <w:rPr>
          <w:rFonts w:ascii="宋体" w:hAnsi="宋体" w:hint="eastAsia"/>
          <w:color w:val="000000"/>
          <w:szCs w:val="21"/>
        </w:rPr>
        <w:t>的</w:t>
      </w:r>
      <w:r w:rsidR="007947E4">
        <w:rPr>
          <w:rFonts w:ascii="宋体" w:hAnsi="宋体"/>
          <w:color w:val="000000"/>
          <w:szCs w:val="21"/>
        </w:rPr>
        <w:t>概率密度；</w:t>
      </w:r>
      <w:r w:rsidRPr="00BF2450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5</w:t>
      </w:r>
      <w:r w:rsidRPr="00BF2450">
        <w:rPr>
          <w:rFonts w:ascii="宋体" w:hAnsi="宋体" w:hint="eastAsia"/>
          <w:color w:val="000000"/>
          <w:szCs w:val="21"/>
        </w:rPr>
        <w:t>）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420" w:dyaOrig="260">
          <v:shape id="_x0000_i1045" type="#_x0000_t75" style="width:24.75pt;height:15pt" o:ole="">
            <v:imagedata r:id="rId17" o:title=""/>
          </v:shape>
          <o:OLEObject Type="Embed" ProgID="Equation.DSMT4" ShapeID="_x0000_i1045" DrawAspect="Content" ObjectID="_1635954266" r:id="rId43"/>
        </w:object>
      </w:r>
      <w:r>
        <w:rPr>
          <w:rFonts w:ascii="宋体" w:hAnsi="宋体" w:hint="eastAsia"/>
          <w:color w:val="000000"/>
          <w:szCs w:val="21"/>
        </w:rPr>
        <w:t>，</w:t>
      </w:r>
      <w:r w:rsidRPr="00BF2450">
        <w:rPr>
          <w:rFonts w:ascii="宋体" w:hAnsi="宋体" w:hint="eastAsia"/>
          <w:color w:val="000000"/>
          <w:position w:val="-4"/>
          <w:szCs w:val="21"/>
        </w:rPr>
        <w:object w:dxaOrig="499" w:dyaOrig="300">
          <v:shape id="_x0000_i1046" type="#_x0000_t75" style="width:29.25pt;height:17.25pt" o:ole="">
            <v:imagedata r:id="rId44" o:title=""/>
          </v:shape>
          <o:OLEObject Type="Embed" ProgID="Equation.DSMT4" ShapeID="_x0000_i1046" DrawAspect="Content" ObjectID="_1635954267" r:id="rId45"/>
        </w:object>
      </w:r>
      <w:r w:rsidRPr="00BF2450"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BF2450">
        <w:rPr>
          <w:rFonts w:ascii="宋体" w:hAnsi="宋体" w:hint="eastAsia"/>
          <w:color w:val="000000"/>
          <w:szCs w:val="21"/>
        </w:rPr>
        <w:t xml:space="preserve"> (</w:t>
      </w:r>
      <w:r>
        <w:rPr>
          <w:rFonts w:ascii="宋体" w:hAnsi="宋体"/>
          <w:color w:val="000000"/>
          <w:szCs w:val="21"/>
        </w:rPr>
        <w:t>6</w:t>
      </w:r>
      <w:r w:rsidRPr="00BF2450">
        <w:rPr>
          <w:rFonts w:ascii="宋体" w:hAnsi="宋体" w:hint="eastAsia"/>
          <w:color w:val="000000"/>
          <w:szCs w:val="21"/>
        </w:rPr>
        <w:t xml:space="preserve">) </w:t>
      </w:r>
      <w:r w:rsidRPr="00BF2450">
        <w:rPr>
          <w:rFonts w:ascii="宋体" w:hAnsi="宋体" w:hint="eastAsia"/>
          <w:color w:val="000000"/>
          <w:position w:val="-10"/>
          <w:szCs w:val="21"/>
        </w:rPr>
        <w:object w:dxaOrig="1080" w:dyaOrig="320">
          <v:shape id="_x0000_i1047" type="#_x0000_t75" style="width:63pt;height:18.75pt" o:ole="">
            <v:imagedata r:id="rId21" o:title=""/>
          </v:shape>
          <o:OLEObject Type="Embed" ProgID="Equation.DSMT4" ShapeID="_x0000_i1047" DrawAspect="Content" ObjectID="_1635954268" r:id="rId46"/>
        </w:object>
      </w:r>
      <w:r>
        <w:rPr>
          <w:rFonts w:ascii="宋体" w:hAnsi="宋体" w:hint="eastAsia"/>
          <w:color w:val="000000"/>
          <w:szCs w:val="21"/>
        </w:rPr>
        <w:t>，</w:t>
      </w:r>
      <w:r w:rsidRPr="00BF2450">
        <w:rPr>
          <w:rFonts w:ascii="宋体" w:hAnsi="宋体" w:hint="eastAsia"/>
          <w:color w:val="000000"/>
          <w:position w:val="-12"/>
          <w:szCs w:val="21"/>
        </w:rPr>
        <w:object w:dxaOrig="420" w:dyaOrig="360">
          <v:shape id="_x0000_i1048" type="#_x0000_t75" style="width:24.75pt;height:21pt" o:ole="">
            <v:imagedata r:id="rId23" o:title=""/>
          </v:shape>
          <o:OLEObject Type="Embed" ProgID="Equation.DSMT4" ShapeID="_x0000_i1048" DrawAspect="Content" ObjectID="_1635954269" r:id="rId47"/>
        </w:object>
      </w:r>
      <w:r w:rsidRPr="00BF2450">
        <w:rPr>
          <w:rFonts w:ascii="宋体" w:hAnsi="宋体" w:hint="eastAsia"/>
          <w:color w:val="000000"/>
          <w:szCs w:val="21"/>
        </w:rPr>
        <w:t>.</w:t>
      </w:r>
    </w:p>
    <w:p w:rsidR="00BF2450" w:rsidRPr="00BF2450" w:rsidRDefault="00BF2450" w:rsidP="00BF2450">
      <w:pPr>
        <w:ind w:firstLineChars="50" w:firstLine="105"/>
        <w:rPr>
          <w:color w:val="000000"/>
          <w:szCs w:val="21"/>
        </w:rPr>
      </w:pPr>
      <w:r>
        <w:rPr>
          <w:b/>
          <w:bCs/>
          <w:szCs w:val="21"/>
        </w:rPr>
        <w:lastRenderedPageBreak/>
        <w:t>4</w:t>
      </w:r>
      <w:r w:rsidRPr="00BF2450">
        <w:rPr>
          <w:rFonts w:hAnsi="宋体" w:hint="eastAsia"/>
          <w:color w:val="000000"/>
          <w:szCs w:val="21"/>
        </w:rPr>
        <w:t>.</w:t>
      </w:r>
      <w:r w:rsidR="007F5A0F">
        <w:rPr>
          <w:rFonts w:hAnsi="宋体"/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0</w:t>
      </w:r>
      <w:r>
        <w:rPr>
          <w:rFonts w:hAnsi="宋体"/>
          <w:color w:val="000000"/>
          <w:szCs w:val="21"/>
        </w:rPr>
        <w:t>分）</w:t>
      </w:r>
      <w:r w:rsidRPr="00BF2450">
        <w:rPr>
          <w:rFonts w:hAnsi="宋体"/>
          <w:color w:val="000000"/>
          <w:szCs w:val="21"/>
        </w:rPr>
        <w:t>设随机变量</w:t>
      </w:r>
      <w:r w:rsidR="007F5A0F" w:rsidRPr="00BF2450">
        <w:rPr>
          <w:color w:val="000000"/>
          <w:position w:val="-32"/>
          <w:szCs w:val="21"/>
        </w:rPr>
        <w:object w:dxaOrig="3580" w:dyaOrig="760">
          <v:shape id="_x0000_i1049" type="#_x0000_t75" style="width:179.25pt;height:38.25pt" o:ole="" fillcolor="window">
            <v:imagedata r:id="rId48" o:title=""/>
          </v:shape>
          <o:OLEObject Type="Embed" ProgID="Equation.DSMT4" ShapeID="_x0000_i1049" DrawAspect="Content" ObjectID="_1635954270" r:id="rId49"/>
        </w:object>
      </w:r>
      <w:r>
        <w:rPr>
          <w:rFonts w:hint="eastAsia"/>
          <w:color w:val="000000"/>
          <w:szCs w:val="21"/>
        </w:rPr>
        <w:t xml:space="preserve">, </w:t>
      </w:r>
      <w:r w:rsidR="007F5A0F" w:rsidRPr="00BF2450">
        <w:rPr>
          <w:rFonts w:ascii="宋体" w:hAnsi="宋体" w:hint="eastAsia"/>
          <w:color w:val="000000"/>
          <w:szCs w:val="21"/>
        </w:rPr>
        <w:t xml:space="preserve">试确定常数 </w:t>
      </w:r>
      <w:r w:rsidR="007F5A0F" w:rsidRPr="007F5A0F">
        <w:rPr>
          <w:rFonts w:ascii="宋体" w:hAnsi="宋体" w:hint="eastAsia"/>
          <w:color w:val="000000"/>
          <w:position w:val="-4"/>
          <w:szCs w:val="21"/>
        </w:rPr>
        <w:object w:dxaOrig="240" w:dyaOrig="260">
          <v:shape id="_x0000_i1050" type="#_x0000_t75" style="width:14.25pt;height:15pt" o:ole="">
            <v:imagedata r:id="rId50" o:title=""/>
          </v:shape>
          <o:OLEObject Type="Embed" ProgID="Equation.DSMT4" ShapeID="_x0000_i1050" DrawAspect="Content" ObjectID="_1635954271" r:id="rId51"/>
        </w:object>
      </w:r>
      <w:r w:rsidR="007F5A0F" w:rsidRPr="00BF2450">
        <w:rPr>
          <w:rFonts w:ascii="宋体" w:hAnsi="宋体" w:hint="eastAsia"/>
          <w:color w:val="000000"/>
          <w:szCs w:val="21"/>
        </w:rPr>
        <w:t>；</w:t>
      </w:r>
      <w:r w:rsidR="007F5A0F">
        <w:rPr>
          <w:rFonts w:ascii="宋体" w:hAnsi="宋体" w:hint="eastAsia"/>
          <w:color w:val="000000"/>
          <w:szCs w:val="21"/>
        </w:rPr>
        <w:t>并</w:t>
      </w:r>
      <w:r w:rsidRPr="00BF2450">
        <w:rPr>
          <w:rFonts w:hAnsi="宋体" w:hint="eastAsia"/>
          <w:color w:val="000000"/>
          <w:szCs w:val="21"/>
        </w:rPr>
        <w:t>求</w:t>
      </w:r>
      <w:r w:rsidR="00922B09" w:rsidRPr="00BF2450">
        <w:rPr>
          <w:rFonts w:ascii="宋体" w:hAnsi="宋体" w:hint="eastAsia"/>
          <w:color w:val="000000"/>
          <w:position w:val="-4"/>
          <w:szCs w:val="21"/>
        </w:rPr>
        <w:object w:dxaOrig="1040" w:dyaOrig="260">
          <v:shape id="_x0000_i1052" type="#_x0000_t75" style="width:61.5pt;height:15pt" o:ole="">
            <v:imagedata r:id="rId52" o:title=""/>
          </v:shape>
          <o:OLEObject Type="Embed" ProgID="Equation.DSMT4" ShapeID="_x0000_i1052" DrawAspect="Content" ObjectID="_1635954272" r:id="rId53"/>
        </w:object>
      </w:r>
      <w:r w:rsidRPr="00BF2450">
        <w:rPr>
          <w:rFonts w:hAnsi="宋体" w:hint="eastAsia"/>
          <w:color w:val="000000"/>
          <w:szCs w:val="21"/>
        </w:rPr>
        <w:t>的密度函数</w:t>
      </w:r>
      <w:r w:rsidR="007F5A0F">
        <w:rPr>
          <w:rFonts w:hAnsi="宋体" w:hint="eastAsia"/>
          <w:color w:val="000000"/>
          <w:szCs w:val="21"/>
        </w:rPr>
        <w:t>。</w:t>
      </w:r>
      <w:r w:rsidRPr="00BF2450">
        <w:rPr>
          <w:rFonts w:hAnsi="宋体" w:hint="eastAsia"/>
          <w:color w:val="000000"/>
          <w:szCs w:val="21"/>
        </w:rPr>
        <w:t xml:space="preserve">     </w:t>
      </w:r>
    </w:p>
    <w:p w:rsidR="000F1E90" w:rsidRDefault="00BF2450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C17DAC">
        <w:rPr>
          <w:rFonts w:hint="eastAsia"/>
          <w:szCs w:val="21"/>
        </w:rPr>
        <w:t>二</w:t>
      </w:r>
      <w:r w:rsidR="00C17DAC">
        <w:rPr>
          <w:szCs w:val="21"/>
        </w:rPr>
        <w:t>、简答题（</w:t>
      </w:r>
      <w:r w:rsidR="00C17DAC">
        <w:rPr>
          <w:rFonts w:hint="eastAsia"/>
          <w:szCs w:val="21"/>
        </w:rPr>
        <w:t>共</w:t>
      </w:r>
      <w:r w:rsidR="007947E4">
        <w:rPr>
          <w:szCs w:val="21"/>
        </w:rPr>
        <w:t>3</w:t>
      </w:r>
      <w:r w:rsidR="00C17DAC">
        <w:rPr>
          <w:szCs w:val="21"/>
        </w:rPr>
        <w:t>0</w:t>
      </w:r>
      <w:r w:rsidR="00C17DAC">
        <w:rPr>
          <w:szCs w:val="21"/>
        </w:rPr>
        <w:t>分）</w:t>
      </w:r>
    </w:p>
    <w:p w:rsidR="00C17DAC" w:rsidRDefault="00C17DA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两个</w:t>
      </w:r>
      <w:r>
        <w:rPr>
          <w:szCs w:val="21"/>
        </w:rPr>
        <w:t>随机变量相互独立</w:t>
      </w:r>
      <w:r w:rsidR="007947E4">
        <w:rPr>
          <w:rFonts w:hint="eastAsia"/>
          <w:szCs w:val="21"/>
        </w:rPr>
        <w:t>的</w:t>
      </w:r>
      <w:r w:rsidR="007947E4">
        <w:rPr>
          <w:szCs w:val="21"/>
        </w:rPr>
        <w:t>概念</w:t>
      </w:r>
      <w:r>
        <w:rPr>
          <w:szCs w:val="21"/>
        </w:rPr>
        <w:t>与两个事件相互独立是否相同，</w:t>
      </w:r>
      <w:r w:rsidR="00781290">
        <w:rPr>
          <w:rFonts w:hint="eastAsia"/>
          <w:szCs w:val="21"/>
        </w:rPr>
        <w:t>谈谈</w:t>
      </w:r>
      <w:r w:rsidR="00781290">
        <w:rPr>
          <w:szCs w:val="21"/>
        </w:rPr>
        <w:t>你的看法</w:t>
      </w:r>
      <w:r>
        <w:rPr>
          <w:szCs w:val="21"/>
        </w:rPr>
        <w:t>？</w:t>
      </w:r>
    </w:p>
    <w:p w:rsidR="00C17DAC" w:rsidRDefault="00C17DA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>二维随机变量</w:t>
      </w:r>
      <w:r w:rsidRPr="00C17DAC">
        <w:rPr>
          <w:color w:val="000000"/>
          <w:position w:val="-10"/>
          <w:szCs w:val="21"/>
        </w:rPr>
        <w:object w:dxaOrig="680" w:dyaOrig="320">
          <v:shape id="_x0000_i1051" type="#_x0000_t75" style="width:33.75pt;height:15.75pt" o:ole="" fillcolor="window">
            <v:imagedata r:id="rId54" o:title=""/>
          </v:shape>
          <o:OLEObject Type="Embed" ProgID="Equation.DSMT4" ShapeID="_x0000_i1051" DrawAspect="Content" ObjectID="_1635954273" r:id="rId55"/>
        </w:object>
      </w:r>
      <w:r>
        <w:rPr>
          <w:szCs w:val="21"/>
        </w:rPr>
        <w:t>的联合分布、</w:t>
      </w:r>
      <w:r>
        <w:rPr>
          <w:rFonts w:hint="eastAsia"/>
          <w:szCs w:val="21"/>
        </w:rPr>
        <w:t>边缘分布及</w:t>
      </w:r>
      <w:r>
        <w:rPr>
          <w:szCs w:val="21"/>
        </w:rPr>
        <w:t>条件分布之间存在什么样的关系</w:t>
      </w:r>
      <w:r w:rsidR="00781290">
        <w:rPr>
          <w:rFonts w:hint="eastAsia"/>
          <w:szCs w:val="21"/>
        </w:rPr>
        <w:t>，</w:t>
      </w:r>
      <w:r w:rsidR="00781290">
        <w:rPr>
          <w:szCs w:val="21"/>
        </w:rPr>
        <w:t>谈谈你的理解</w:t>
      </w:r>
      <w:r>
        <w:rPr>
          <w:szCs w:val="21"/>
        </w:rPr>
        <w:t>？</w:t>
      </w:r>
    </w:p>
    <w:p w:rsidR="007947E4" w:rsidRDefault="007947E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谈谈</w:t>
      </w:r>
      <w:r>
        <w:rPr>
          <w:szCs w:val="21"/>
        </w:rPr>
        <w:t>两个随机变量相互独立和不相关的关系</w:t>
      </w:r>
      <w:r>
        <w:rPr>
          <w:rFonts w:hint="eastAsia"/>
          <w:szCs w:val="21"/>
        </w:rPr>
        <w:t>。</w:t>
      </w:r>
    </w:p>
    <w:p w:rsidR="00922B09" w:rsidRDefault="00922B09">
      <w:pPr>
        <w:rPr>
          <w:szCs w:val="21"/>
        </w:rPr>
      </w:pPr>
    </w:p>
    <w:p w:rsidR="00922B09" w:rsidRDefault="00922B09">
      <w:pPr>
        <w:rPr>
          <w:szCs w:val="21"/>
        </w:rPr>
      </w:pPr>
      <w:r>
        <w:rPr>
          <w:rFonts w:hint="eastAsia"/>
          <w:szCs w:val="21"/>
        </w:rPr>
        <w:t>各题解答如下</w:t>
      </w:r>
      <w:r>
        <w:rPr>
          <w:szCs w:val="21"/>
        </w:rPr>
        <w:t>：</w:t>
      </w:r>
    </w:p>
    <w:p w:rsidR="00922B09" w:rsidRPr="00BF2450" w:rsidRDefault="00922B09">
      <w:pPr>
        <w:rPr>
          <w:rFonts w:hint="eastAsia"/>
          <w:szCs w:val="21"/>
        </w:rPr>
      </w:pPr>
      <w:r>
        <w:rPr>
          <w:rFonts w:hint="eastAsia"/>
          <w:szCs w:val="21"/>
        </w:rPr>
        <w:t>一</w:t>
      </w:r>
      <w:proofErr w:type="gramStart"/>
      <w:r>
        <w:rPr>
          <w:szCs w:val="21"/>
        </w:rPr>
        <w:t>1</w:t>
      </w:r>
      <w:proofErr w:type="gramEnd"/>
      <w:r>
        <w:rPr>
          <w:szCs w:val="21"/>
        </w:rPr>
        <w:t>.</w:t>
      </w:r>
      <w:r>
        <w:rPr>
          <w:szCs w:val="21"/>
        </w:rPr>
        <w:t>解：</w:t>
      </w:r>
    </w:p>
    <w:sectPr w:rsidR="00922B09" w:rsidRPr="00BF2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11"/>
    <w:rsid w:val="000F1E90"/>
    <w:rsid w:val="00405911"/>
    <w:rsid w:val="00781290"/>
    <w:rsid w:val="007947E4"/>
    <w:rsid w:val="007F5A0F"/>
    <w:rsid w:val="00922B09"/>
    <w:rsid w:val="00BF2450"/>
    <w:rsid w:val="00C1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0A43A-7279-4B5C-B0C3-29EB0EB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4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" Type="http://schemas.openxmlformats.org/officeDocument/2006/relationships/image" Target="media/image2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image" Target="media/image20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230</Words>
  <Characters>1316</Characters>
  <Application>Microsoft Office Word</Application>
  <DocSecurity>0</DocSecurity>
  <Lines>10</Lines>
  <Paragraphs>3</Paragraphs>
  <ScaleCrop>false</ScaleCrop>
  <Company>china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2019-11-18T11:19:00Z</dcterms:created>
  <dcterms:modified xsi:type="dcterms:W3CDTF">2019-11-22T10:57:00Z</dcterms:modified>
</cp:coreProperties>
</file>