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5B4C0" w14:textId="77777777" w:rsidR="008947C1" w:rsidRDefault="008947C1">
      <w:pPr>
        <w:pStyle w:val="Header"/>
        <w:rPr>
          <w:rFonts w:ascii="Arial" w:hAnsi="Arial" w:cs="Arial"/>
          <w:b/>
          <w:bCs/>
          <w:sz w:val="44"/>
          <w:szCs w:val="44"/>
        </w:rPr>
      </w:pPr>
    </w:p>
    <w:p w14:paraId="50842648" w14:textId="77777777" w:rsidR="00875A41" w:rsidRPr="008947C1" w:rsidRDefault="00406F4D">
      <w:pPr>
        <w:pStyle w:val="Header"/>
        <w:rPr>
          <w:rFonts w:ascii="Arial" w:hAnsi="Arial" w:cs="Arial"/>
          <w:b/>
          <w:bCs/>
          <w:sz w:val="44"/>
          <w:szCs w:val="44"/>
        </w:rPr>
      </w:pPr>
      <w:r w:rsidRPr="008947C1">
        <w:rPr>
          <w:rFonts w:ascii="Arial" w:hAnsi="Arial" w:cs="Arial"/>
          <w:b/>
          <w:bCs/>
          <w:sz w:val="44"/>
          <w:szCs w:val="44"/>
        </w:rPr>
        <w:t xml:space="preserve">SIF </w:t>
      </w:r>
      <w:r w:rsidR="00D14F8D" w:rsidRPr="008947C1">
        <w:rPr>
          <w:rFonts w:ascii="Arial" w:hAnsi="Arial" w:cs="Arial"/>
          <w:b/>
          <w:bCs/>
          <w:sz w:val="44"/>
          <w:szCs w:val="44"/>
        </w:rPr>
        <w:t xml:space="preserve">Data Model Extension </w:t>
      </w:r>
      <w:r w:rsidR="008947C1">
        <w:rPr>
          <w:rFonts w:ascii="Arial" w:hAnsi="Arial" w:cs="Arial"/>
          <w:b/>
          <w:bCs/>
          <w:sz w:val="44"/>
          <w:szCs w:val="44"/>
        </w:rPr>
        <w:t>Proposal</w:t>
      </w:r>
      <w:r w:rsidR="00D14F8D" w:rsidRPr="008947C1">
        <w:rPr>
          <w:rFonts w:ascii="Arial" w:hAnsi="Arial" w:cs="Arial"/>
          <w:b/>
          <w:bCs/>
          <w:sz w:val="44"/>
          <w:szCs w:val="44"/>
        </w:rPr>
        <w:t xml:space="preserve"> </w:t>
      </w:r>
      <w:r w:rsidR="00160D0B">
        <w:rPr>
          <w:rFonts w:ascii="Arial" w:hAnsi="Arial" w:cs="Arial"/>
          <w:b/>
          <w:bCs/>
          <w:sz w:val="44"/>
          <w:szCs w:val="44"/>
        </w:rPr>
        <w:t>Template</w:t>
      </w:r>
    </w:p>
    <w:p w14:paraId="78BD6DCC" w14:textId="77777777" w:rsidR="00D14F8D" w:rsidRDefault="00D14F8D">
      <w:pPr>
        <w:pStyle w:val="Header"/>
        <w:rPr>
          <w:rFonts w:ascii="Arial" w:hAnsi="Arial" w:cs="Arial"/>
          <w:bCs/>
          <w:sz w:val="22"/>
          <w:szCs w:val="22"/>
        </w:rPr>
      </w:pPr>
    </w:p>
    <w:p w14:paraId="162A1C8E" w14:textId="77777777" w:rsidR="00B02B60" w:rsidRDefault="00B02B60">
      <w:pPr>
        <w:pStyle w:val="Header"/>
        <w:rPr>
          <w:rFonts w:ascii="Arial" w:hAnsi="Arial" w:cs="Arial"/>
          <w:bCs/>
          <w:i/>
          <w:sz w:val="22"/>
          <w:szCs w:val="22"/>
        </w:rPr>
      </w:pPr>
      <w:r>
        <w:rPr>
          <w:rFonts w:ascii="Arial" w:hAnsi="Arial" w:cs="Arial"/>
          <w:bCs/>
          <w:i/>
          <w:sz w:val="22"/>
          <w:szCs w:val="22"/>
        </w:rPr>
        <w:t xml:space="preserve">This </w:t>
      </w:r>
      <w:r w:rsidR="00160D0B">
        <w:rPr>
          <w:rFonts w:ascii="Arial" w:hAnsi="Arial" w:cs="Arial"/>
          <w:bCs/>
          <w:i/>
          <w:sz w:val="22"/>
          <w:szCs w:val="22"/>
        </w:rPr>
        <w:t>template should be</w:t>
      </w:r>
      <w:r>
        <w:rPr>
          <w:rFonts w:ascii="Arial" w:hAnsi="Arial" w:cs="Arial"/>
          <w:bCs/>
          <w:i/>
          <w:sz w:val="22"/>
          <w:szCs w:val="22"/>
        </w:rPr>
        <w:t xml:space="preserve"> used by individuals or Project Teams to submit (and later track the progress of) </w:t>
      </w:r>
      <w:r w:rsidR="00C532A4">
        <w:rPr>
          <w:rFonts w:ascii="Arial" w:hAnsi="Arial" w:cs="Arial"/>
          <w:bCs/>
          <w:i/>
          <w:sz w:val="22"/>
          <w:szCs w:val="22"/>
        </w:rPr>
        <w:t xml:space="preserve">proposed </w:t>
      </w:r>
      <w:r>
        <w:rPr>
          <w:rFonts w:ascii="Arial" w:hAnsi="Arial" w:cs="Arial"/>
          <w:bCs/>
          <w:i/>
          <w:sz w:val="22"/>
          <w:szCs w:val="22"/>
        </w:rPr>
        <w:t xml:space="preserve">extensions to the SIF Data Model.  These extensions can either </w:t>
      </w:r>
      <w:r w:rsidR="00C532A4">
        <w:rPr>
          <w:rFonts w:ascii="Arial" w:hAnsi="Arial" w:cs="Arial"/>
          <w:bCs/>
          <w:i/>
          <w:sz w:val="22"/>
          <w:szCs w:val="22"/>
        </w:rPr>
        <w:t xml:space="preserve">be </w:t>
      </w:r>
      <w:r>
        <w:rPr>
          <w:rFonts w:ascii="Arial" w:hAnsi="Arial" w:cs="Arial"/>
          <w:bCs/>
          <w:i/>
          <w:sz w:val="22"/>
          <w:szCs w:val="22"/>
        </w:rPr>
        <w:t xml:space="preserve">new </w:t>
      </w:r>
      <w:r w:rsidR="00C532A4">
        <w:rPr>
          <w:rFonts w:ascii="Arial" w:hAnsi="Arial" w:cs="Arial"/>
          <w:bCs/>
          <w:i/>
          <w:sz w:val="22"/>
          <w:szCs w:val="22"/>
        </w:rPr>
        <w:t xml:space="preserve">data </w:t>
      </w:r>
      <w:r>
        <w:rPr>
          <w:rFonts w:ascii="Arial" w:hAnsi="Arial" w:cs="Arial"/>
          <w:bCs/>
          <w:i/>
          <w:sz w:val="22"/>
          <w:szCs w:val="22"/>
        </w:rPr>
        <w:t xml:space="preserve">objects or revisions to </w:t>
      </w:r>
      <w:r w:rsidR="00C532A4">
        <w:rPr>
          <w:rFonts w:ascii="Arial" w:hAnsi="Arial" w:cs="Arial"/>
          <w:bCs/>
          <w:i/>
          <w:sz w:val="22"/>
          <w:szCs w:val="22"/>
        </w:rPr>
        <w:t xml:space="preserve">the schema defining elements and / or attributes in </w:t>
      </w:r>
      <w:r>
        <w:rPr>
          <w:rFonts w:ascii="Arial" w:hAnsi="Arial" w:cs="Arial"/>
          <w:bCs/>
          <w:i/>
          <w:sz w:val="22"/>
          <w:szCs w:val="22"/>
        </w:rPr>
        <w:t xml:space="preserve">existing </w:t>
      </w:r>
      <w:r w:rsidR="00C532A4">
        <w:rPr>
          <w:rFonts w:ascii="Arial" w:hAnsi="Arial" w:cs="Arial"/>
          <w:bCs/>
          <w:i/>
          <w:sz w:val="22"/>
          <w:szCs w:val="22"/>
        </w:rPr>
        <w:t>ones</w:t>
      </w:r>
      <w:r>
        <w:rPr>
          <w:rFonts w:ascii="Arial" w:hAnsi="Arial" w:cs="Arial"/>
          <w:bCs/>
          <w:i/>
          <w:sz w:val="22"/>
          <w:szCs w:val="22"/>
        </w:rPr>
        <w:t>.</w:t>
      </w:r>
    </w:p>
    <w:p w14:paraId="6896275C" w14:textId="77777777" w:rsidR="00F31AF4" w:rsidRDefault="00F31AF4">
      <w:pPr>
        <w:pStyle w:val="Header"/>
        <w:rPr>
          <w:rFonts w:ascii="Arial" w:hAnsi="Arial" w:cs="Arial"/>
          <w:bCs/>
          <w:i/>
          <w:sz w:val="22"/>
          <w:szCs w:val="22"/>
        </w:rPr>
      </w:pPr>
    </w:p>
    <w:p w14:paraId="6370E1F7" w14:textId="77777777" w:rsidR="00F31AF4" w:rsidRDefault="00F31AF4">
      <w:pPr>
        <w:pStyle w:val="Header"/>
        <w:rPr>
          <w:rFonts w:ascii="Arial" w:hAnsi="Arial" w:cs="Arial"/>
          <w:bCs/>
          <w:i/>
          <w:sz w:val="22"/>
          <w:szCs w:val="22"/>
        </w:rPr>
      </w:pPr>
      <w:r>
        <w:rPr>
          <w:rFonts w:ascii="Arial" w:hAnsi="Arial" w:cs="Arial"/>
          <w:bCs/>
          <w:i/>
          <w:sz w:val="22"/>
          <w:szCs w:val="22"/>
        </w:rPr>
        <w:t>It is designed to be a “living document” and contains two “status tracking” sections which should be maintained and updated as the change approval process for this extension evolves.</w:t>
      </w:r>
    </w:p>
    <w:p w14:paraId="7C99AFFF" w14:textId="77777777" w:rsidR="00C532A4" w:rsidRDefault="00C532A4">
      <w:pPr>
        <w:pStyle w:val="Header"/>
        <w:rPr>
          <w:rFonts w:ascii="Arial" w:hAnsi="Arial" w:cs="Arial"/>
          <w:bCs/>
          <w:i/>
          <w:sz w:val="22"/>
          <w:szCs w:val="22"/>
        </w:rPr>
      </w:pPr>
    </w:p>
    <w:p w14:paraId="2F01BFBA" w14:textId="77777777" w:rsidR="00C532A4" w:rsidRDefault="00C532A4">
      <w:pPr>
        <w:pStyle w:val="Header"/>
        <w:rPr>
          <w:rFonts w:ascii="Arial" w:hAnsi="Arial" w:cs="Arial"/>
          <w:bCs/>
          <w:i/>
          <w:sz w:val="22"/>
          <w:szCs w:val="22"/>
        </w:rPr>
      </w:pPr>
    </w:p>
    <w:p w14:paraId="7125003C" w14:textId="77777777" w:rsidR="00C532A4" w:rsidRDefault="00C532A4">
      <w:pPr>
        <w:pStyle w:val="Header"/>
        <w:rPr>
          <w:rFonts w:ascii="Arial" w:hAnsi="Arial" w:cs="Arial"/>
          <w:bCs/>
          <w:i/>
          <w:sz w:val="22"/>
          <w:szCs w:val="22"/>
        </w:rPr>
      </w:pPr>
    </w:p>
    <w:p w14:paraId="3386EA72" w14:textId="77777777" w:rsidR="00C532A4" w:rsidRDefault="00C532A4" w:rsidP="00C532A4">
      <w:pPr>
        <w:pStyle w:val="Header"/>
        <w:tabs>
          <w:tab w:val="clear" w:pos="4320"/>
          <w:tab w:val="left" w:pos="2340"/>
        </w:tabs>
        <w:rPr>
          <w:rFonts w:ascii="Arial" w:hAnsi="Arial" w:cs="Arial"/>
          <w:b/>
          <w:bCs/>
          <w:sz w:val="24"/>
        </w:rPr>
      </w:pPr>
    </w:p>
    <w:p w14:paraId="59DCD993" w14:textId="77777777" w:rsidR="00F31AF4" w:rsidRDefault="00F31AF4" w:rsidP="00C532A4">
      <w:pPr>
        <w:pStyle w:val="Header"/>
        <w:tabs>
          <w:tab w:val="clear" w:pos="4320"/>
          <w:tab w:val="left" w:pos="2340"/>
        </w:tabs>
        <w:rPr>
          <w:rFonts w:ascii="Arial" w:hAnsi="Arial" w:cs="Arial"/>
          <w:b/>
          <w:bCs/>
          <w:sz w:val="24"/>
        </w:rPr>
      </w:pPr>
    </w:p>
    <w:p w14:paraId="0893C528" w14:textId="77777777" w:rsidR="00F31AF4" w:rsidRDefault="00F31AF4" w:rsidP="00C532A4">
      <w:pPr>
        <w:pStyle w:val="Header"/>
        <w:tabs>
          <w:tab w:val="clear" w:pos="4320"/>
          <w:tab w:val="left" w:pos="2340"/>
        </w:tabs>
        <w:rPr>
          <w:rFonts w:ascii="Arial" w:hAnsi="Arial" w:cs="Arial"/>
          <w:b/>
          <w:bCs/>
          <w:sz w:val="24"/>
        </w:rPr>
      </w:pPr>
    </w:p>
    <w:p w14:paraId="27FF4076" w14:textId="77777777" w:rsidR="00C532A4" w:rsidRDefault="00C532A4" w:rsidP="00C532A4">
      <w:pPr>
        <w:pStyle w:val="Header"/>
        <w:tabs>
          <w:tab w:val="clear" w:pos="4320"/>
          <w:tab w:val="left" w:pos="2340"/>
        </w:tabs>
        <w:rPr>
          <w:rFonts w:ascii="Arial" w:hAnsi="Arial" w:cs="Arial"/>
          <w:b/>
          <w:bCs/>
          <w:sz w:val="24"/>
        </w:rPr>
      </w:pPr>
    </w:p>
    <w:p w14:paraId="0658B9CD" w14:textId="77777777" w:rsidR="00C532A4" w:rsidRDefault="00C532A4" w:rsidP="00C532A4">
      <w:pPr>
        <w:pStyle w:val="Header"/>
        <w:tabs>
          <w:tab w:val="clear" w:pos="4320"/>
          <w:tab w:val="left" w:pos="2340"/>
        </w:tabs>
        <w:rPr>
          <w:rFonts w:ascii="Arial" w:hAnsi="Arial" w:cs="Arial"/>
          <w:b/>
          <w:bCs/>
          <w:sz w:val="24"/>
        </w:rPr>
      </w:pPr>
    </w:p>
    <w:p w14:paraId="14DC932A" w14:textId="77777777" w:rsidR="00C532A4" w:rsidRDefault="00C532A4" w:rsidP="00C532A4">
      <w:pPr>
        <w:rPr>
          <w:rFonts w:ascii="Arial" w:hAnsi="Arial" w:cs="Arial"/>
          <w:b/>
          <w:bCs/>
          <w:sz w:val="24"/>
        </w:rPr>
      </w:pPr>
      <w:r>
        <w:rPr>
          <w:rFonts w:ascii="Arial" w:hAnsi="Arial" w:cs="Arial"/>
          <w:b/>
          <w:bCs/>
          <w:sz w:val="24"/>
        </w:rPr>
        <w:t>Table of Contents</w:t>
      </w:r>
    </w:p>
    <w:p w14:paraId="6D0673BE" w14:textId="77777777" w:rsidR="00C532A4" w:rsidRDefault="00C532A4" w:rsidP="00C532A4"/>
    <w:p w14:paraId="2B9336C9" w14:textId="77777777" w:rsidR="00364563" w:rsidRPr="00364563" w:rsidRDefault="00C532A4">
      <w:pPr>
        <w:pStyle w:val="TOC1"/>
        <w:rPr>
          <w:rFonts w:asciiTheme="minorHAnsi" w:eastAsiaTheme="minorEastAsia" w:hAnsiTheme="minorHAnsi" w:cstheme="minorBidi"/>
          <w:b w:val="0"/>
          <w:bCs w:val="0"/>
          <w:noProof/>
          <w:sz w:val="22"/>
          <w:szCs w:val="22"/>
        </w:rPr>
      </w:pPr>
      <w:r w:rsidRPr="00364563">
        <w:rPr>
          <w:b w:val="0"/>
          <w:bCs w:val="0"/>
          <w:sz w:val="22"/>
          <w:szCs w:val="22"/>
        </w:rPr>
        <w:fldChar w:fldCharType="begin"/>
      </w:r>
      <w:r w:rsidRPr="00364563">
        <w:rPr>
          <w:b w:val="0"/>
          <w:bCs w:val="0"/>
          <w:sz w:val="22"/>
          <w:szCs w:val="22"/>
        </w:rPr>
        <w:instrText xml:space="preserve"> TOC \o "1-3" \h \z </w:instrText>
      </w:r>
      <w:r w:rsidRPr="00364563">
        <w:rPr>
          <w:b w:val="0"/>
          <w:bCs w:val="0"/>
          <w:sz w:val="22"/>
          <w:szCs w:val="22"/>
        </w:rPr>
        <w:fldChar w:fldCharType="separate"/>
      </w:r>
      <w:hyperlink w:anchor="_Toc298358701" w:history="1">
        <w:r w:rsidR="00364563" w:rsidRPr="00364563">
          <w:rPr>
            <w:rStyle w:val="Hyperlink"/>
            <w:b w:val="0"/>
            <w:noProof/>
            <w:sz w:val="22"/>
            <w:szCs w:val="22"/>
          </w:rPr>
          <w:t>1 Identification</w:t>
        </w:r>
        <w:r w:rsidR="00364563" w:rsidRPr="00364563">
          <w:rPr>
            <w:b w:val="0"/>
            <w:noProof/>
            <w:webHidden/>
            <w:sz w:val="22"/>
            <w:szCs w:val="22"/>
          </w:rPr>
          <w:tab/>
        </w:r>
        <w:r w:rsidR="00364563" w:rsidRPr="00364563">
          <w:rPr>
            <w:b w:val="0"/>
            <w:noProof/>
            <w:webHidden/>
            <w:sz w:val="22"/>
            <w:szCs w:val="22"/>
          </w:rPr>
          <w:fldChar w:fldCharType="begin"/>
        </w:r>
        <w:r w:rsidR="00364563" w:rsidRPr="00364563">
          <w:rPr>
            <w:b w:val="0"/>
            <w:noProof/>
            <w:webHidden/>
            <w:sz w:val="22"/>
            <w:szCs w:val="22"/>
          </w:rPr>
          <w:instrText xml:space="preserve"> PAGEREF _Toc298358701 \h </w:instrText>
        </w:r>
        <w:r w:rsidR="00364563" w:rsidRPr="00364563">
          <w:rPr>
            <w:b w:val="0"/>
            <w:noProof/>
            <w:webHidden/>
            <w:sz w:val="22"/>
            <w:szCs w:val="22"/>
          </w:rPr>
        </w:r>
        <w:r w:rsidR="00364563" w:rsidRPr="00364563">
          <w:rPr>
            <w:b w:val="0"/>
            <w:noProof/>
            <w:webHidden/>
            <w:sz w:val="22"/>
            <w:szCs w:val="22"/>
          </w:rPr>
          <w:fldChar w:fldCharType="separate"/>
        </w:r>
        <w:r w:rsidR="007F0CC5">
          <w:rPr>
            <w:b w:val="0"/>
            <w:noProof/>
            <w:webHidden/>
            <w:sz w:val="22"/>
            <w:szCs w:val="22"/>
          </w:rPr>
          <w:t>2</w:t>
        </w:r>
        <w:r w:rsidR="00364563" w:rsidRPr="00364563">
          <w:rPr>
            <w:b w:val="0"/>
            <w:noProof/>
            <w:webHidden/>
            <w:sz w:val="22"/>
            <w:szCs w:val="22"/>
          </w:rPr>
          <w:fldChar w:fldCharType="end"/>
        </w:r>
      </w:hyperlink>
    </w:p>
    <w:p w14:paraId="49A9931D" w14:textId="77777777" w:rsidR="00364563" w:rsidRPr="00364563" w:rsidRDefault="000F28B7">
      <w:pPr>
        <w:pStyle w:val="TOC1"/>
        <w:rPr>
          <w:rFonts w:asciiTheme="minorHAnsi" w:eastAsiaTheme="minorEastAsia" w:hAnsiTheme="minorHAnsi" w:cstheme="minorBidi"/>
          <w:b w:val="0"/>
          <w:bCs w:val="0"/>
          <w:noProof/>
          <w:sz w:val="22"/>
          <w:szCs w:val="22"/>
        </w:rPr>
      </w:pPr>
      <w:hyperlink w:anchor="_Toc298358702" w:history="1">
        <w:r w:rsidR="00364563" w:rsidRPr="00364563">
          <w:rPr>
            <w:rStyle w:val="Hyperlink"/>
            <w:b w:val="0"/>
            <w:noProof/>
            <w:sz w:val="22"/>
            <w:szCs w:val="22"/>
          </w:rPr>
          <w:t>2. Proposal</w:t>
        </w:r>
        <w:r w:rsidR="00364563" w:rsidRPr="00364563">
          <w:rPr>
            <w:b w:val="0"/>
            <w:noProof/>
            <w:webHidden/>
            <w:sz w:val="22"/>
            <w:szCs w:val="22"/>
          </w:rPr>
          <w:tab/>
        </w:r>
        <w:r w:rsidR="00364563" w:rsidRPr="00364563">
          <w:rPr>
            <w:b w:val="0"/>
            <w:noProof/>
            <w:webHidden/>
            <w:sz w:val="22"/>
            <w:szCs w:val="22"/>
          </w:rPr>
          <w:fldChar w:fldCharType="begin"/>
        </w:r>
        <w:r w:rsidR="00364563" w:rsidRPr="00364563">
          <w:rPr>
            <w:b w:val="0"/>
            <w:noProof/>
            <w:webHidden/>
            <w:sz w:val="22"/>
            <w:szCs w:val="22"/>
          </w:rPr>
          <w:instrText xml:space="preserve"> PAGEREF _Toc298358702 \h </w:instrText>
        </w:r>
        <w:r w:rsidR="00364563" w:rsidRPr="00364563">
          <w:rPr>
            <w:b w:val="0"/>
            <w:noProof/>
            <w:webHidden/>
            <w:sz w:val="22"/>
            <w:szCs w:val="22"/>
          </w:rPr>
        </w:r>
        <w:r w:rsidR="00364563" w:rsidRPr="00364563">
          <w:rPr>
            <w:b w:val="0"/>
            <w:noProof/>
            <w:webHidden/>
            <w:sz w:val="22"/>
            <w:szCs w:val="22"/>
          </w:rPr>
          <w:fldChar w:fldCharType="separate"/>
        </w:r>
        <w:r w:rsidR="007F0CC5">
          <w:rPr>
            <w:b w:val="0"/>
            <w:noProof/>
            <w:webHidden/>
            <w:sz w:val="22"/>
            <w:szCs w:val="22"/>
          </w:rPr>
          <w:t>3</w:t>
        </w:r>
        <w:r w:rsidR="00364563" w:rsidRPr="00364563">
          <w:rPr>
            <w:b w:val="0"/>
            <w:noProof/>
            <w:webHidden/>
            <w:sz w:val="22"/>
            <w:szCs w:val="22"/>
          </w:rPr>
          <w:fldChar w:fldCharType="end"/>
        </w:r>
      </w:hyperlink>
    </w:p>
    <w:p w14:paraId="097D8E10" w14:textId="77777777" w:rsidR="00364563" w:rsidRPr="00364563" w:rsidRDefault="000F28B7">
      <w:pPr>
        <w:pStyle w:val="TOC2"/>
        <w:rPr>
          <w:rFonts w:asciiTheme="minorHAnsi" w:eastAsiaTheme="minorEastAsia" w:hAnsiTheme="minorHAnsi" w:cstheme="minorBidi"/>
          <w:b w:val="0"/>
          <w:bCs w:val="0"/>
          <w:noProof/>
          <w:sz w:val="22"/>
          <w:szCs w:val="22"/>
        </w:rPr>
      </w:pPr>
      <w:hyperlink w:anchor="_Toc298358703" w:history="1">
        <w:r w:rsidR="00364563" w:rsidRPr="00364563">
          <w:rPr>
            <w:rStyle w:val="Hyperlink"/>
            <w:b w:val="0"/>
            <w:noProof/>
            <w:sz w:val="22"/>
            <w:szCs w:val="22"/>
          </w:rPr>
          <w:t>2.1 Rational for Extension</w:t>
        </w:r>
        <w:r w:rsidR="00364563" w:rsidRPr="00364563">
          <w:rPr>
            <w:b w:val="0"/>
            <w:noProof/>
            <w:webHidden/>
            <w:sz w:val="22"/>
            <w:szCs w:val="22"/>
          </w:rPr>
          <w:tab/>
        </w:r>
        <w:r w:rsidR="00364563" w:rsidRPr="00364563">
          <w:rPr>
            <w:b w:val="0"/>
            <w:noProof/>
            <w:webHidden/>
            <w:sz w:val="22"/>
            <w:szCs w:val="22"/>
          </w:rPr>
          <w:fldChar w:fldCharType="begin"/>
        </w:r>
        <w:r w:rsidR="00364563" w:rsidRPr="00364563">
          <w:rPr>
            <w:b w:val="0"/>
            <w:noProof/>
            <w:webHidden/>
            <w:sz w:val="22"/>
            <w:szCs w:val="22"/>
          </w:rPr>
          <w:instrText xml:space="preserve"> PAGEREF _Toc298358703 \h </w:instrText>
        </w:r>
        <w:r w:rsidR="00364563" w:rsidRPr="00364563">
          <w:rPr>
            <w:b w:val="0"/>
            <w:noProof/>
            <w:webHidden/>
            <w:sz w:val="22"/>
            <w:szCs w:val="22"/>
          </w:rPr>
        </w:r>
        <w:r w:rsidR="00364563" w:rsidRPr="00364563">
          <w:rPr>
            <w:b w:val="0"/>
            <w:noProof/>
            <w:webHidden/>
            <w:sz w:val="22"/>
            <w:szCs w:val="22"/>
          </w:rPr>
          <w:fldChar w:fldCharType="separate"/>
        </w:r>
        <w:r w:rsidR="007F0CC5">
          <w:rPr>
            <w:b w:val="0"/>
            <w:noProof/>
            <w:webHidden/>
            <w:sz w:val="22"/>
            <w:szCs w:val="22"/>
          </w:rPr>
          <w:t>3</w:t>
        </w:r>
        <w:r w:rsidR="00364563" w:rsidRPr="00364563">
          <w:rPr>
            <w:b w:val="0"/>
            <w:noProof/>
            <w:webHidden/>
            <w:sz w:val="22"/>
            <w:szCs w:val="22"/>
          </w:rPr>
          <w:fldChar w:fldCharType="end"/>
        </w:r>
      </w:hyperlink>
    </w:p>
    <w:p w14:paraId="30BFBD14" w14:textId="77777777" w:rsidR="00364563" w:rsidRPr="00364563" w:rsidRDefault="000F28B7">
      <w:pPr>
        <w:pStyle w:val="TOC2"/>
        <w:rPr>
          <w:rFonts w:asciiTheme="minorHAnsi" w:eastAsiaTheme="minorEastAsia" w:hAnsiTheme="minorHAnsi" w:cstheme="minorBidi"/>
          <w:b w:val="0"/>
          <w:bCs w:val="0"/>
          <w:noProof/>
          <w:sz w:val="22"/>
          <w:szCs w:val="22"/>
        </w:rPr>
      </w:pPr>
      <w:hyperlink w:anchor="_Toc298358704" w:history="1">
        <w:r w:rsidR="00364563" w:rsidRPr="00364563">
          <w:rPr>
            <w:rStyle w:val="Hyperlink"/>
            <w:b w:val="0"/>
            <w:noProof/>
            <w:sz w:val="22"/>
            <w:szCs w:val="22"/>
          </w:rPr>
          <w:t>2.2 Business Case</w:t>
        </w:r>
        <w:r w:rsidR="00364563" w:rsidRPr="00364563">
          <w:rPr>
            <w:b w:val="0"/>
            <w:noProof/>
            <w:webHidden/>
            <w:sz w:val="22"/>
            <w:szCs w:val="22"/>
          </w:rPr>
          <w:tab/>
        </w:r>
        <w:r w:rsidR="00364563" w:rsidRPr="00364563">
          <w:rPr>
            <w:b w:val="0"/>
            <w:noProof/>
            <w:webHidden/>
            <w:sz w:val="22"/>
            <w:szCs w:val="22"/>
          </w:rPr>
          <w:fldChar w:fldCharType="begin"/>
        </w:r>
        <w:r w:rsidR="00364563" w:rsidRPr="00364563">
          <w:rPr>
            <w:b w:val="0"/>
            <w:noProof/>
            <w:webHidden/>
            <w:sz w:val="22"/>
            <w:szCs w:val="22"/>
          </w:rPr>
          <w:instrText xml:space="preserve"> PAGEREF _Toc298358704 \h </w:instrText>
        </w:r>
        <w:r w:rsidR="00364563" w:rsidRPr="00364563">
          <w:rPr>
            <w:b w:val="0"/>
            <w:noProof/>
            <w:webHidden/>
            <w:sz w:val="22"/>
            <w:szCs w:val="22"/>
          </w:rPr>
        </w:r>
        <w:r w:rsidR="00364563" w:rsidRPr="00364563">
          <w:rPr>
            <w:b w:val="0"/>
            <w:noProof/>
            <w:webHidden/>
            <w:sz w:val="22"/>
            <w:szCs w:val="22"/>
          </w:rPr>
          <w:fldChar w:fldCharType="separate"/>
        </w:r>
        <w:r w:rsidR="007F0CC5">
          <w:rPr>
            <w:b w:val="0"/>
            <w:noProof/>
            <w:webHidden/>
            <w:sz w:val="22"/>
            <w:szCs w:val="22"/>
          </w:rPr>
          <w:t>3</w:t>
        </w:r>
        <w:r w:rsidR="00364563" w:rsidRPr="00364563">
          <w:rPr>
            <w:b w:val="0"/>
            <w:noProof/>
            <w:webHidden/>
            <w:sz w:val="22"/>
            <w:szCs w:val="22"/>
          </w:rPr>
          <w:fldChar w:fldCharType="end"/>
        </w:r>
      </w:hyperlink>
    </w:p>
    <w:p w14:paraId="46C563C2" w14:textId="77777777" w:rsidR="00364563" w:rsidRPr="00364563" w:rsidRDefault="000F28B7">
      <w:pPr>
        <w:pStyle w:val="TOC1"/>
        <w:rPr>
          <w:rFonts w:asciiTheme="minorHAnsi" w:eastAsiaTheme="minorEastAsia" w:hAnsiTheme="minorHAnsi" w:cstheme="minorBidi"/>
          <w:b w:val="0"/>
          <w:bCs w:val="0"/>
          <w:noProof/>
          <w:sz w:val="22"/>
          <w:szCs w:val="22"/>
        </w:rPr>
      </w:pPr>
      <w:hyperlink w:anchor="_Toc298358705" w:history="1">
        <w:r w:rsidR="00364563" w:rsidRPr="00364563">
          <w:rPr>
            <w:rStyle w:val="Hyperlink"/>
            <w:b w:val="0"/>
            <w:noProof/>
            <w:sz w:val="22"/>
            <w:szCs w:val="22"/>
          </w:rPr>
          <w:t>3. Use Cases</w:t>
        </w:r>
        <w:r w:rsidR="00364563" w:rsidRPr="00364563">
          <w:rPr>
            <w:b w:val="0"/>
            <w:noProof/>
            <w:webHidden/>
            <w:sz w:val="22"/>
            <w:szCs w:val="22"/>
          </w:rPr>
          <w:tab/>
        </w:r>
        <w:r w:rsidR="00364563" w:rsidRPr="00364563">
          <w:rPr>
            <w:b w:val="0"/>
            <w:noProof/>
            <w:webHidden/>
            <w:sz w:val="22"/>
            <w:szCs w:val="22"/>
          </w:rPr>
          <w:fldChar w:fldCharType="begin"/>
        </w:r>
        <w:r w:rsidR="00364563" w:rsidRPr="00364563">
          <w:rPr>
            <w:b w:val="0"/>
            <w:noProof/>
            <w:webHidden/>
            <w:sz w:val="22"/>
            <w:szCs w:val="22"/>
          </w:rPr>
          <w:instrText xml:space="preserve"> PAGEREF _Toc298358705 \h </w:instrText>
        </w:r>
        <w:r w:rsidR="00364563" w:rsidRPr="00364563">
          <w:rPr>
            <w:b w:val="0"/>
            <w:noProof/>
            <w:webHidden/>
            <w:sz w:val="22"/>
            <w:szCs w:val="22"/>
          </w:rPr>
        </w:r>
        <w:r w:rsidR="00364563" w:rsidRPr="00364563">
          <w:rPr>
            <w:b w:val="0"/>
            <w:noProof/>
            <w:webHidden/>
            <w:sz w:val="22"/>
            <w:szCs w:val="22"/>
          </w:rPr>
          <w:fldChar w:fldCharType="separate"/>
        </w:r>
        <w:r w:rsidR="007F0CC5">
          <w:rPr>
            <w:b w:val="0"/>
            <w:noProof/>
            <w:webHidden/>
            <w:sz w:val="22"/>
            <w:szCs w:val="22"/>
          </w:rPr>
          <w:t>4</w:t>
        </w:r>
        <w:r w:rsidR="00364563" w:rsidRPr="00364563">
          <w:rPr>
            <w:b w:val="0"/>
            <w:noProof/>
            <w:webHidden/>
            <w:sz w:val="22"/>
            <w:szCs w:val="22"/>
          </w:rPr>
          <w:fldChar w:fldCharType="end"/>
        </w:r>
      </w:hyperlink>
    </w:p>
    <w:p w14:paraId="1D90EBDC" w14:textId="77777777" w:rsidR="00364563" w:rsidRPr="00364563" w:rsidRDefault="000F28B7">
      <w:pPr>
        <w:pStyle w:val="TOC1"/>
        <w:rPr>
          <w:rFonts w:asciiTheme="minorHAnsi" w:eastAsiaTheme="minorEastAsia" w:hAnsiTheme="minorHAnsi" w:cstheme="minorBidi"/>
          <w:b w:val="0"/>
          <w:bCs w:val="0"/>
          <w:noProof/>
          <w:sz w:val="22"/>
          <w:szCs w:val="22"/>
        </w:rPr>
      </w:pPr>
      <w:hyperlink w:anchor="_Toc298358706" w:history="1">
        <w:r w:rsidR="00364563" w:rsidRPr="00364563">
          <w:rPr>
            <w:rStyle w:val="Hyperlink"/>
            <w:b w:val="0"/>
            <w:noProof/>
            <w:sz w:val="22"/>
            <w:szCs w:val="22"/>
          </w:rPr>
          <w:t>4. Impact Assessment</w:t>
        </w:r>
        <w:r w:rsidR="00364563" w:rsidRPr="00364563">
          <w:rPr>
            <w:b w:val="0"/>
            <w:noProof/>
            <w:webHidden/>
            <w:sz w:val="22"/>
            <w:szCs w:val="22"/>
          </w:rPr>
          <w:tab/>
        </w:r>
        <w:r w:rsidR="00364563" w:rsidRPr="00364563">
          <w:rPr>
            <w:b w:val="0"/>
            <w:noProof/>
            <w:webHidden/>
            <w:sz w:val="22"/>
            <w:szCs w:val="22"/>
          </w:rPr>
          <w:fldChar w:fldCharType="begin"/>
        </w:r>
        <w:r w:rsidR="00364563" w:rsidRPr="00364563">
          <w:rPr>
            <w:b w:val="0"/>
            <w:noProof/>
            <w:webHidden/>
            <w:sz w:val="22"/>
            <w:szCs w:val="22"/>
          </w:rPr>
          <w:instrText xml:space="preserve"> PAGEREF _Toc298358706 \h </w:instrText>
        </w:r>
        <w:r w:rsidR="00364563" w:rsidRPr="00364563">
          <w:rPr>
            <w:b w:val="0"/>
            <w:noProof/>
            <w:webHidden/>
            <w:sz w:val="22"/>
            <w:szCs w:val="22"/>
          </w:rPr>
        </w:r>
        <w:r w:rsidR="00364563" w:rsidRPr="00364563">
          <w:rPr>
            <w:b w:val="0"/>
            <w:noProof/>
            <w:webHidden/>
            <w:sz w:val="22"/>
            <w:szCs w:val="22"/>
          </w:rPr>
          <w:fldChar w:fldCharType="separate"/>
        </w:r>
        <w:r w:rsidR="007F0CC5">
          <w:rPr>
            <w:b w:val="0"/>
            <w:noProof/>
            <w:webHidden/>
            <w:sz w:val="22"/>
            <w:szCs w:val="22"/>
          </w:rPr>
          <w:t>5</w:t>
        </w:r>
        <w:r w:rsidR="00364563" w:rsidRPr="00364563">
          <w:rPr>
            <w:b w:val="0"/>
            <w:noProof/>
            <w:webHidden/>
            <w:sz w:val="22"/>
            <w:szCs w:val="22"/>
          </w:rPr>
          <w:fldChar w:fldCharType="end"/>
        </w:r>
      </w:hyperlink>
    </w:p>
    <w:p w14:paraId="5BB51D5A" w14:textId="77777777" w:rsidR="00364563" w:rsidRPr="00364563" w:rsidRDefault="000F28B7">
      <w:pPr>
        <w:pStyle w:val="TOC2"/>
        <w:rPr>
          <w:rFonts w:asciiTheme="minorHAnsi" w:eastAsiaTheme="minorEastAsia" w:hAnsiTheme="minorHAnsi" w:cstheme="minorBidi"/>
          <w:b w:val="0"/>
          <w:bCs w:val="0"/>
          <w:noProof/>
          <w:sz w:val="22"/>
          <w:szCs w:val="22"/>
        </w:rPr>
      </w:pPr>
      <w:hyperlink w:anchor="_Toc298358707" w:history="1">
        <w:r w:rsidR="00364563" w:rsidRPr="00364563">
          <w:rPr>
            <w:rStyle w:val="Hyperlink"/>
            <w:b w:val="0"/>
            <w:noProof/>
            <w:sz w:val="22"/>
            <w:szCs w:val="22"/>
          </w:rPr>
          <w:t>4.1 External Object Dependencies and Relation Map</w:t>
        </w:r>
        <w:r w:rsidR="00364563" w:rsidRPr="00364563">
          <w:rPr>
            <w:b w:val="0"/>
            <w:noProof/>
            <w:webHidden/>
            <w:sz w:val="22"/>
            <w:szCs w:val="22"/>
          </w:rPr>
          <w:tab/>
        </w:r>
        <w:r w:rsidR="00364563" w:rsidRPr="00364563">
          <w:rPr>
            <w:b w:val="0"/>
            <w:noProof/>
            <w:webHidden/>
            <w:sz w:val="22"/>
            <w:szCs w:val="22"/>
          </w:rPr>
          <w:fldChar w:fldCharType="begin"/>
        </w:r>
        <w:r w:rsidR="00364563" w:rsidRPr="00364563">
          <w:rPr>
            <w:b w:val="0"/>
            <w:noProof/>
            <w:webHidden/>
            <w:sz w:val="22"/>
            <w:szCs w:val="22"/>
          </w:rPr>
          <w:instrText xml:space="preserve"> PAGEREF _Toc298358707 \h </w:instrText>
        </w:r>
        <w:r w:rsidR="00364563" w:rsidRPr="00364563">
          <w:rPr>
            <w:b w:val="0"/>
            <w:noProof/>
            <w:webHidden/>
            <w:sz w:val="22"/>
            <w:szCs w:val="22"/>
          </w:rPr>
        </w:r>
        <w:r w:rsidR="00364563" w:rsidRPr="00364563">
          <w:rPr>
            <w:b w:val="0"/>
            <w:noProof/>
            <w:webHidden/>
            <w:sz w:val="22"/>
            <w:szCs w:val="22"/>
          </w:rPr>
          <w:fldChar w:fldCharType="separate"/>
        </w:r>
        <w:r w:rsidR="007F0CC5">
          <w:rPr>
            <w:b w:val="0"/>
            <w:noProof/>
            <w:webHidden/>
            <w:sz w:val="22"/>
            <w:szCs w:val="22"/>
          </w:rPr>
          <w:t>5</w:t>
        </w:r>
        <w:r w:rsidR="00364563" w:rsidRPr="00364563">
          <w:rPr>
            <w:b w:val="0"/>
            <w:noProof/>
            <w:webHidden/>
            <w:sz w:val="22"/>
            <w:szCs w:val="22"/>
          </w:rPr>
          <w:fldChar w:fldCharType="end"/>
        </w:r>
      </w:hyperlink>
    </w:p>
    <w:p w14:paraId="4E33FC02" w14:textId="77777777" w:rsidR="00364563" w:rsidRPr="00364563" w:rsidRDefault="000F28B7">
      <w:pPr>
        <w:pStyle w:val="TOC2"/>
        <w:rPr>
          <w:rFonts w:asciiTheme="minorHAnsi" w:eastAsiaTheme="minorEastAsia" w:hAnsiTheme="minorHAnsi" w:cstheme="minorBidi"/>
          <w:b w:val="0"/>
          <w:bCs w:val="0"/>
          <w:noProof/>
          <w:sz w:val="22"/>
          <w:szCs w:val="22"/>
        </w:rPr>
      </w:pPr>
      <w:hyperlink w:anchor="_Toc298358708" w:history="1">
        <w:r w:rsidR="00364563" w:rsidRPr="00364563">
          <w:rPr>
            <w:rStyle w:val="Hyperlink"/>
            <w:b w:val="0"/>
            <w:noProof/>
            <w:sz w:val="22"/>
            <w:szCs w:val="22"/>
          </w:rPr>
          <w:t>4.2 Infrastructure / International Dependencies and Relation Map</w:t>
        </w:r>
        <w:r w:rsidR="00364563" w:rsidRPr="00364563">
          <w:rPr>
            <w:b w:val="0"/>
            <w:noProof/>
            <w:webHidden/>
            <w:sz w:val="22"/>
            <w:szCs w:val="22"/>
          </w:rPr>
          <w:tab/>
        </w:r>
        <w:r w:rsidR="00364563" w:rsidRPr="00364563">
          <w:rPr>
            <w:b w:val="0"/>
            <w:noProof/>
            <w:webHidden/>
            <w:sz w:val="22"/>
            <w:szCs w:val="22"/>
          </w:rPr>
          <w:fldChar w:fldCharType="begin"/>
        </w:r>
        <w:r w:rsidR="00364563" w:rsidRPr="00364563">
          <w:rPr>
            <w:b w:val="0"/>
            <w:noProof/>
            <w:webHidden/>
            <w:sz w:val="22"/>
            <w:szCs w:val="22"/>
          </w:rPr>
          <w:instrText xml:space="preserve"> PAGEREF _Toc298358708 \h </w:instrText>
        </w:r>
        <w:r w:rsidR="00364563" w:rsidRPr="00364563">
          <w:rPr>
            <w:b w:val="0"/>
            <w:noProof/>
            <w:webHidden/>
            <w:sz w:val="22"/>
            <w:szCs w:val="22"/>
          </w:rPr>
        </w:r>
        <w:r w:rsidR="00364563" w:rsidRPr="00364563">
          <w:rPr>
            <w:b w:val="0"/>
            <w:noProof/>
            <w:webHidden/>
            <w:sz w:val="22"/>
            <w:szCs w:val="22"/>
          </w:rPr>
          <w:fldChar w:fldCharType="separate"/>
        </w:r>
        <w:r w:rsidR="007F0CC5">
          <w:rPr>
            <w:b w:val="0"/>
            <w:noProof/>
            <w:webHidden/>
            <w:sz w:val="22"/>
            <w:szCs w:val="22"/>
          </w:rPr>
          <w:t>6</w:t>
        </w:r>
        <w:r w:rsidR="00364563" w:rsidRPr="00364563">
          <w:rPr>
            <w:b w:val="0"/>
            <w:noProof/>
            <w:webHidden/>
            <w:sz w:val="22"/>
            <w:szCs w:val="22"/>
          </w:rPr>
          <w:fldChar w:fldCharType="end"/>
        </w:r>
      </w:hyperlink>
    </w:p>
    <w:p w14:paraId="3B57AB4C" w14:textId="77777777" w:rsidR="00364563" w:rsidRPr="00364563" w:rsidRDefault="000F28B7">
      <w:pPr>
        <w:pStyle w:val="TOC1"/>
        <w:rPr>
          <w:rFonts w:asciiTheme="minorHAnsi" w:eastAsiaTheme="minorEastAsia" w:hAnsiTheme="minorHAnsi" w:cstheme="minorBidi"/>
          <w:b w:val="0"/>
          <w:bCs w:val="0"/>
          <w:noProof/>
          <w:sz w:val="22"/>
          <w:szCs w:val="22"/>
        </w:rPr>
      </w:pPr>
      <w:hyperlink w:anchor="_Toc298358709" w:history="1">
        <w:r w:rsidR="00364563" w:rsidRPr="00364563">
          <w:rPr>
            <w:rStyle w:val="Hyperlink"/>
            <w:b w:val="0"/>
            <w:noProof/>
            <w:sz w:val="22"/>
            <w:szCs w:val="22"/>
          </w:rPr>
          <w:t>5 Detailed Design</w:t>
        </w:r>
        <w:r w:rsidR="00364563" w:rsidRPr="00364563">
          <w:rPr>
            <w:b w:val="0"/>
            <w:noProof/>
            <w:webHidden/>
            <w:sz w:val="22"/>
            <w:szCs w:val="22"/>
          </w:rPr>
          <w:tab/>
        </w:r>
        <w:r w:rsidR="00364563" w:rsidRPr="00364563">
          <w:rPr>
            <w:b w:val="0"/>
            <w:noProof/>
            <w:webHidden/>
            <w:sz w:val="22"/>
            <w:szCs w:val="22"/>
          </w:rPr>
          <w:fldChar w:fldCharType="begin"/>
        </w:r>
        <w:r w:rsidR="00364563" w:rsidRPr="00364563">
          <w:rPr>
            <w:b w:val="0"/>
            <w:noProof/>
            <w:webHidden/>
            <w:sz w:val="22"/>
            <w:szCs w:val="22"/>
          </w:rPr>
          <w:instrText xml:space="preserve"> PAGEREF _Toc298358709 \h </w:instrText>
        </w:r>
        <w:r w:rsidR="00364563" w:rsidRPr="00364563">
          <w:rPr>
            <w:b w:val="0"/>
            <w:noProof/>
            <w:webHidden/>
            <w:sz w:val="22"/>
            <w:szCs w:val="22"/>
          </w:rPr>
        </w:r>
        <w:r w:rsidR="00364563" w:rsidRPr="00364563">
          <w:rPr>
            <w:b w:val="0"/>
            <w:noProof/>
            <w:webHidden/>
            <w:sz w:val="22"/>
            <w:szCs w:val="22"/>
          </w:rPr>
          <w:fldChar w:fldCharType="separate"/>
        </w:r>
        <w:r w:rsidR="007F0CC5">
          <w:rPr>
            <w:b w:val="0"/>
            <w:noProof/>
            <w:webHidden/>
            <w:sz w:val="22"/>
            <w:szCs w:val="22"/>
          </w:rPr>
          <w:t>7</w:t>
        </w:r>
        <w:r w:rsidR="00364563" w:rsidRPr="00364563">
          <w:rPr>
            <w:b w:val="0"/>
            <w:noProof/>
            <w:webHidden/>
            <w:sz w:val="22"/>
            <w:szCs w:val="22"/>
          </w:rPr>
          <w:fldChar w:fldCharType="end"/>
        </w:r>
      </w:hyperlink>
    </w:p>
    <w:p w14:paraId="2D5362E5" w14:textId="77777777" w:rsidR="00364563" w:rsidRPr="00364563" w:rsidRDefault="000F28B7">
      <w:pPr>
        <w:pStyle w:val="TOC1"/>
        <w:rPr>
          <w:rFonts w:asciiTheme="minorHAnsi" w:eastAsiaTheme="minorEastAsia" w:hAnsiTheme="minorHAnsi" w:cstheme="minorBidi"/>
          <w:b w:val="0"/>
          <w:bCs w:val="0"/>
          <w:noProof/>
          <w:sz w:val="22"/>
          <w:szCs w:val="22"/>
        </w:rPr>
      </w:pPr>
      <w:hyperlink w:anchor="_Toc298358710" w:history="1">
        <w:r w:rsidR="00364563" w:rsidRPr="00364563">
          <w:rPr>
            <w:rStyle w:val="Hyperlink"/>
            <w:b w:val="0"/>
            <w:noProof/>
            <w:sz w:val="22"/>
            <w:szCs w:val="22"/>
          </w:rPr>
          <w:t>6 Migration Plan (for proposed changes to existing objects only)</w:t>
        </w:r>
        <w:r w:rsidR="00364563" w:rsidRPr="00364563">
          <w:rPr>
            <w:b w:val="0"/>
            <w:noProof/>
            <w:webHidden/>
            <w:sz w:val="22"/>
            <w:szCs w:val="22"/>
          </w:rPr>
          <w:tab/>
        </w:r>
        <w:r w:rsidR="00364563" w:rsidRPr="00364563">
          <w:rPr>
            <w:b w:val="0"/>
            <w:noProof/>
            <w:webHidden/>
            <w:sz w:val="22"/>
            <w:szCs w:val="22"/>
          </w:rPr>
          <w:fldChar w:fldCharType="begin"/>
        </w:r>
        <w:r w:rsidR="00364563" w:rsidRPr="00364563">
          <w:rPr>
            <w:b w:val="0"/>
            <w:noProof/>
            <w:webHidden/>
            <w:sz w:val="22"/>
            <w:szCs w:val="22"/>
          </w:rPr>
          <w:instrText xml:space="preserve"> PAGEREF _Toc298358710 \h </w:instrText>
        </w:r>
        <w:r w:rsidR="00364563" w:rsidRPr="00364563">
          <w:rPr>
            <w:b w:val="0"/>
            <w:noProof/>
            <w:webHidden/>
            <w:sz w:val="22"/>
            <w:szCs w:val="22"/>
          </w:rPr>
        </w:r>
        <w:r w:rsidR="00364563" w:rsidRPr="00364563">
          <w:rPr>
            <w:b w:val="0"/>
            <w:noProof/>
            <w:webHidden/>
            <w:sz w:val="22"/>
            <w:szCs w:val="22"/>
          </w:rPr>
          <w:fldChar w:fldCharType="separate"/>
        </w:r>
        <w:r w:rsidR="007F0CC5">
          <w:rPr>
            <w:b w:val="0"/>
            <w:noProof/>
            <w:webHidden/>
            <w:sz w:val="22"/>
            <w:szCs w:val="22"/>
          </w:rPr>
          <w:t>8</w:t>
        </w:r>
        <w:r w:rsidR="00364563" w:rsidRPr="00364563">
          <w:rPr>
            <w:b w:val="0"/>
            <w:noProof/>
            <w:webHidden/>
            <w:sz w:val="22"/>
            <w:szCs w:val="22"/>
          </w:rPr>
          <w:fldChar w:fldCharType="end"/>
        </w:r>
      </w:hyperlink>
    </w:p>
    <w:p w14:paraId="7305AE53" w14:textId="77777777" w:rsidR="00364563" w:rsidRPr="00364563" w:rsidRDefault="000F28B7">
      <w:pPr>
        <w:pStyle w:val="TOC1"/>
        <w:rPr>
          <w:rFonts w:asciiTheme="minorHAnsi" w:eastAsiaTheme="minorEastAsia" w:hAnsiTheme="minorHAnsi" w:cstheme="minorBidi"/>
          <w:b w:val="0"/>
          <w:bCs w:val="0"/>
          <w:noProof/>
          <w:sz w:val="22"/>
          <w:szCs w:val="22"/>
        </w:rPr>
      </w:pPr>
      <w:hyperlink w:anchor="_Toc298358711" w:history="1">
        <w:r w:rsidR="00364563" w:rsidRPr="00364563">
          <w:rPr>
            <w:rStyle w:val="Hyperlink"/>
            <w:b w:val="0"/>
            <w:noProof/>
            <w:sz w:val="22"/>
            <w:szCs w:val="22"/>
          </w:rPr>
          <w:t>7 Issues</w:t>
        </w:r>
        <w:r w:rsidR="00364563" w:rsidRPr="00364563">
          <w:rPr>
            <w:b w:val="0"/>
            <w:noProof/>
            <w:webHidden/>
            <w:sz w:val="22"/>
            <w:szCs w:val="22"/>
          </w:rPr>
          <w:tab/>
        </w:r>
        <w:r w:rsidR="00364563" w:rsidRPr="00364563">
          <w:rPr>
            <w:b w:val="0"/>
            <w:noProof/>
            <w:webHidden/>
            <w:sz w:val="22"/>
            <w:szCs w:val="22"/>
          </w:rPr>
          <w:fldChar w:fldCharType="begin"/>
        </w:r>
        <w:r w:rsidR="00364563" w:rsidRPr="00364563">
          <w:rPr>
            <w:b w:val="0"/>
            <w:noProof/>
            <w:webHidden/>
            <w:sz w:val="22"/>
            <w:szCs w:val="22"/>
          </w:rPr>
          <w:instrText xml:space="preserve"> PAGEREF _Toc298358711 \h </w:instrText>
        </w:r>
        <w:r w:rsidR="00364563" w:rsidRPr="00364563">
          <w:rPr>
            <w:b w:val="0"/>
            <w:noProof/>
            <w:webHidden/>
            <w:sz w:val="22"/>
            <w:szCs w:val="22"/>
          </w:rPr>
        </w:r>
        <w:r w:rsidR="00364563" w:rsidRPr="00364563">
          <w:rPr>
            <w:b w:val="0"/>
            <w:noProof/>
            <w:webHidden/>
            <w:sz w:val="22"/>
            <w:szCs w:val="22"/>
          </w:rPr>
          <w:fldChar w:fldCharType="separate"/>
        </w:r>
        <w:r w:rsidR="007F0CC5">
          <w:rPr>
            <w:b w:val="0"/>
            <w:noProof/>
            <w:webHidden/>
            <w:sz w:val="22"/>
            <w:szCs w:val="22"/>
          </w:rPr>
          <w:t>10</w:t>
        </w:r>
        <w:r w:rsidR="00364563" w:rsidRPr="00364563">
          <w:rPr>
            <w:b w:val="0"/>
            <w:noProof/>
            <w:webHidden/>
            <w:sz w:val="22"/>
            <w:szCs w:val="22"/>
          </w:rPr>
          <w:fldChar w:fldCharType="end"/>
        </w:r>
      </w:hyperlink>
    </w:p>
    <w:p w14:paraId="3BFD9CC4" w14:textId="77777777" w:rsidR="00364563" w:rsidRPr="00364563" w:rsidRDefault="000F28B7">
      <w:pPr>
        <w:pStyle w:val="TOC1"/>
        <w:rPr>
          <w:rFonts w:asciiTheme="minorHAnsi" w:eastAsiaTheme="minorEastAsia" w:hAnsiTheme="minorHAnsi" w:cstheme="minorBidi"/>
          <w:b w:val="0"/>
          <w:bCs w:val="0"/>
          <w:noProof/>
          <w:sz w:val="22"/>
          <w:szCs w:val="22"/>
        </w:rPr>
      </w:pPr>
      <w:hyperlink w:anchor="_Toc298358712" w:history="1">
        <w:r w:rsidR="00364563" w:rsidRPr="00364563">
          <w:rPr>
            <w:rStyle w:val="Hyperlink"/>
            <w:b w:val="0"/>
            <w:noProof/>
            <w:sz w:val="22"/>
            <w:szCs w:val="22"/>
          </w:rPr>
          <w:t>8 XML Example(s)</w:t>
        </w:r>
        <w:r w:rsidR="00364563" w:rsidRPr="00364563">
          <w:rPr>
            <w:b w:val="0"/>
            <w:noProof/>
            <w:webHidden/>
            <w:sz w:val="22"/>
            <w:szCs w:val="22"/>
          </w:rPr>
          <w:tab/>
        </w:r>
        <w:r w:rsidR="00364563" w:rsidRPr="00364563">
          <w:rPr>
            <w:b w:val="0"/>
            <w:noProof/>
            <w:webHidden/>
            <w:sz w:val="22"/>
            <w:szCs w:val="22"/>
          </w:rPr>
          <w:fldChar w:fldCharType="begin"/>
        </w:r>
        <w:r w:rsidR="00364563" w:rsidRPr="00364563">
          <w:rPr>
            <w:b w:val="0"/>
            <w:noProof/>
            <w:webHidden/>
            <w:sz w:val="22"/>
            <w:szCs w:val="22"/>
          </w:rPr>
          <w:instrText xml:space="preserve"> PAGEREF _Toc298358712 \h </w:instrText>
        </w:r>
        <w:r w:rsidR="00364563" w:rsidRPr="00364563">
          <w:rPr>
            <w:b w:val="0"/>
            <w:noProof/>
            <w:webHidden/>
            <w:sz w:val="22"/>
            <w:szCs w:val="22"/>
          </w:rPr>
        </w:r>
        <w:r w:rsidR="00364563" w:rsidRPr="00364563">
          <w:rPr>
            <w:b w:val="0"/>
            <w:noProof/>
            <w:webHidden/>
            <w:sz w:val="22"/>
            <w:szCs w:val="22"/>
          </w:rPr>
          <w:fldChar w:fldCharType="separate"/>
        </w:r>
        <w:r w:rsidR="007F0CC5">
          <w:rPr>
            <w:b w:val="0"/>
            <w:noProof/>
            <w:webHidden/>
            <w:sz w:val="22"/>
            <w:szCs w:val="22"/>
          </w:rPr>
          <w:t>11</w:t>
        </w:r>
        <w:r w:rsidR="00364563" w:rsidRPr="00364563">
          <w:rPr>
            <w:b w:val="0"/>
            <w:noProof/>
            <w:webHidden/>
            <w:sz w:val="22"/>
            <w:szCs w:val="22"/>
          </w:rPr>
          <w:fldChar w:fldCharType="end"/>
        </w:r>
      </w:hyperlink>
    </w:p>
    <w:p w14:paraId="0B73D35D" w14:textId="77777777" w:rsidR="00C532A4" w:rsidRPr="00364563" w:rsidRDefault="00C532A4" w:rsidP="00C532A4">
      <w:pPr>
        <w:pStyle w:val="Header"/>
        <w:rPr>
          <w:rFonts w:ascii="Arial" w:hAnsi="Arial"/>
          <w:bCs/>
          <w:sz w:val="22"/>
          <w:szCs w:val="22"/>
        </w:rPr>
      </w:pPr>
      <w:r w:rsidRPr="00364563">
        <w:rPr>
          <w:rFonts w:ascii="Arial" w:hAnsi="Arial"/>
          <w:bCs/>
          <w:sz w:val="22"/>
          <w:szCs w:val="22"/>
        </w:rPr>
        <w:fldChar w:fldCharType="end"/>
      </w:r>
    </w:p>
    <w:p w14:paraId="75804730" w14:textId="77777777" w:rsidR="00C532A4" w:rsidRPr="00364563" w:rsidRDefault="00C532A4" w:rsidP="00C532A4">
      <w:pPr>
        <w:pStyle w:val="Header"/>
        <w:rPr>
          <w:rFonts w:ascii="Arial" w:hAnsi="Arial"/>
          <w:bCs/>
          <w:sz w:val="22"/>
          <w:szCs w:val="22"/>
        </w:rPr>
      </w:pPr>
    </w:p>
    <w:p w14:paraId="5537E350" w14:textId="77777777" w:rsidR="00C532A4" w:rsidRPr="00364563" w:rsidRDefault="00C532A4" w:rsidP="00C532A4">
      <w:pPr>
        <w:pStyle w:val="Header"/>
        <w:rPr>
          <w:rFonts w:ascii="Arial" w:hAnsi="Arial"/>
          <w:bCs/>
          <w:sz w:val="22"/>
          <w:szCs w:val="22"/>
        </w:rPr>
      </w:pPr>
    </w:p>
    <w:p w14:paraId="5C185D09" w14:textId="77777777" w:rsidR="00F31AF4" w:rsidRPr="00364563" w:rsidRDefault="00F31AF4">
      <w:pPr>
        <w:rPr>
          <w:rFonts w:ascii="Arial" w:hAnsi="Arial" w:cs="Arial"/>
          <w:bCs/>
          <w:i/>
          <w:sz w:val="22"/>
          <w:szCs w:val="22"/>
        </w:rPr>
      </w:pPr>
      <w:r w:rsidRPr="00364563">
        <w:rPr>
          <w:rFonts w:ascii="Arial" w:hAnsi="Arial" w:cs="Arial"/>
          <w:bCs/>
          <w:i/>
          <w:sz w:val="22"/>
          <w:szCs w:val="22"/>
        </w:rPr>
        <w:br w:type="page"/>
      </w:r>
    </w:p>
    <w:p w14:paraId="2DB60E78" w14:textId="77777777" w:rsidR="00C532A4" w:rsidRDefault="00C532A4" w:rsidP="00C532A4">
      <w:pPr>
        <w:pStyle w:val="Header"/>
        <w:rPr>
          <w:rFonts w:ascii="Arial" w:hAnsi="Arial" w:cs="Arial"/>
          <w:bCs/>
          <w: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
        <w:gridCol w:w="1585"/>
        <w:gridCol w:w="2340"/>
        <w:gridCol w:w="4860"/>
      </w:tblGrid>
      <w:tr w:rsidR="00F31AF4" w14:paraId="431F8212" w14:textId="77777777" w:rsidTr="0083459F">
        <w:tc>
          <w:tcPr>
            <w:tcW w:w="9720" w:type="dxa"/>
            <w:gridSpan w:val="4"/>
            <w:shd w:val="clear" w:color="auto" w:fill="C0C0C0"/>
          </w:tcPr>
          <w:p w14:paraId="3C55D029" w14:textId="77777777" w:rsidR="00F31AF4" w:rsidRDefault="00F31AF4" w:rsidP="0083459F">
            <w:pPr>
              <w:pStyle w:val="BodyText"/>
              <w:rPr>
                <w:sz w:val="20"/>
              </w:rPr>
            </w:pPr>
            <w:r>
              <w:rPr>
                <w:sz w:val="20"/>
              </w:rPr>
              <w:t>Extension Proposal Version Control</w:t>
            </w:r>
          </w:p>
        </w:tc>
      </w:tr>
      <w:tr w:rsidR="00F31AF4" w14:paraId="22AAFDDD" w14:textId="77777777" w:rsidTr="0083459F">
        <w:tc>
          <w:tcPr>
            <w:tcW w:w="935" w:type="dxa"/>
            <w:shd w:val="clear" w:color="auto" w:fill="C0C0C0"/>
          </w:tcPr>
          <w:p w14:paraId="2ACDC9D4" w14:textId="77777777" w:rsidR="00F31AF4" w:rsidRDefault="00F31AF4" w:rsidP="0083459F">
            <w:pPr>
              <w:pStyle w:val="BodyText"/>
              <w:rPr>
                <w:sz w:val="20"/>
              </w:rPr>
            </w:pPr>
            <w:r>
              <w:rPr>
                <w:sz w:val="20"/>
              </w:rPr>
              <w:t>Version</w:t>
            </w:r>
          </w:p>
        </w:tc>
        <w:tc>
          <w:tcPr>
            <w:tcW w:w="1585" w:type="dxa"/>
            <w:shd w:val="clear" w:color="auto" w:fill="C0C0C0"/>
          </w:tcPr>
          <w:p w14:paraId="33C482F6" w14:textId="77777777" w:rsidR="00F31AF4" w:rsidRDefault="00F31AF4" w:rsidP="0083459F">
            <w:pPr>
              <w:pStyle w:val="BodyText"/>
              <w:rPr>
                <w:sz w:val="20"/>
              </w:rPr>
            </w:pPr>
            <w:r>
              <w:rPr>
                <w:sz w:val="20"/>
              </w:rPr>
              <w:t>Date:</w:t>
            </w:r>
          </w:p>
        </w:tc>
        <w:tc>
          <w:tcPr>
            <w:tcW w:w="2340" w:type="dxa"/>
            <w:shd w:val="clear" w:color="auto" w:fill="C0C0C0"/>
          </w:tcPr>
          <w:p w14:paraId="14E0F302" w14:textId="77777777" w:rsidR="00F31AF4" w:rsidRDefault="00F31AF4" w:rsidP="0083459F">
            <w:pPr>
              <w:pStyle w:val="BodyText"/>
              <w:rPr>
                <w:sz w:val="20"/>
              </w:rPr>
            </w:pPr>
            <w:r>
              <w:rPr>
                <w:sz w:val="20"/>
              </w:rPr>
              <w:t>Author/Organization:</w:t>
            </w:r>
          </w:p>
        </w:tc>
        <w:tc>
          <w:tcPr>
            <w:tcW w:w="4860" w:type="dxa"/>
            <w:shd w:val="clear" w:color="auto" w:fill="C0C0C0"/>
          </w:tcPr>
          <w:p w14:paraId="14D74CD3" w14:textId="77777777" w:rsidR="00F31AF4" w:rsidRDefault="00F31AF4" w:rsidP="0083459F">
            <w:pPr>
              <w:pStyle w:val="BodyText"/>
              <w:rPr>
                <w:sz w:val="20"/>
              </w:rPr>
            </w:pPr>
            <w:r>
              <w:rPr>
                <w:sz w:val="20"/>
              </w:rPr>
              <w:t>Comments</w:t>
            </w:r>
          </w:p>
        </w:tc>
      </w:tr>
      <w:tr w:rsidR="00F31AF4" w:rsidRPr="008D4E5B" w14:paraId="1BCB87E9" w14:textId="77777777" w:rsidTr="0083459F">
        <w:tc>
          <w:tcPr>
            <w:tcW w:w="935" w:type="dxa"/>
          </w:tcPr>
          <w:p w14:paraId="14D9DE81" w14:textId="11AAC1B9" w:rsidR="00F31AF4" w:rsidRPr="008D4E5B" w:rsidRDefault="00AC0F55" w:rsidP="0083459F">
            <w:pPr>
              <w:pStyle w:val="BodyText"/>
              <w:rPr>
                <w:sz w:val="20"/>
              </w:rPr>
            </w:pPr>
            <w:r>
              <w:rPr>
                <w:sz w:val="20"/>
              </w:rPr>
              <w:t>3</w:t>
            </w:r>
          </w:p>
        </w:tc>
        <w:tc>
          <w:tcPr>
            <w:tcW w:w="1585" w:type="dxa"/>
          </w:tcPr>
          <w:p w14:paraId="0539BED4" w14:textId="5ED69765" w:rsidR="00F31AF4" w:rsidRPr="008D4E5B" w:rsidRDefault="00AC0F55" w:rsidP="0083459F">
            <w:pPr>
              <w:pStyle w:val="BodyText"/>
              <w:rPr>
                <w:sz w:val="20"/>
              </w:rPr>
            </w:pPr>
            <w:r>
              <w:rPr>
                <w:sz w:val="20"/>
              </w:rPr>
              <w:t>10/25/11</w:t>
            </w:r>
          </w:p>
        </w:tc>
        <w:tc>
          <w:tcPr>
            <w:tcW w:w="2340" w:type="dxa"/>
          </w:tcPr>
          <w:p w14:paraId="135A74D4" w14:textId="697AD894" w:rsidR="00F31AF4" w:rsidRPr="008D4E5B" w:rsidRDefault="00AC0F55" w:rsidP="0083459F">
            <w:pPr>
              <w:pStyle w:val="BodyText"/>
              <w:rPr>
                <w:sz w:val="20"/>
              </w:rPr>
            </w:pPr>
            <w:r>
              <w:rPr>
                <w:sz w:val="20"/>
              </w:rPr>
              <w:t>James Yap</w:t>
            </w:r>
          </w:p>
        </w:tc>
        <w:tc>
          <w:tcPr>
            <w:tcW w:w="4860" w:type="dxa"/>
          </w:tcPr>
          <w:p w14:paraId="1040AA22" w14:textId="3665069A" w:rsidR="00F31AF4" w:rsidRPr="008D4E5B" w:rsidRDefault="00AC0F55" w:rsidP="0083459F">
            <w:pPr>
              <w:pStyle w:val="BodyText"/>
              <w:jc w:val="left"/>
              <w:rPr>
                <w:sz w:val="20"/>
              </w:rPr>
            </w:pPr>
            <w:r>
              <w:rPr>
                <w:sz w:val="20"/>
              </w:rPr>
              <w:t>3</w:t>
            </w:r>
            <w:r w:rsidRPr="00AC0F55">
              <w:rPr>
                <w:sz w:val="20"/>
                <w:vertAlign w:val="superscript"/>
              </w:rPr>
              <w:t>rd</w:t>
            </w:r>
            <w:r>
              <w:rPr>
                <w:sz w:val="20"/>
              </w:rPr>
              <w:t xml:space="preserve"> version has combined multiple objects into one and cleaned up the design to solve this missing data from the spec.</w:t>
            </w:r>
          </w:p>
        </w:tc>
      </w:tr>
      <w:tr w:rsidR="00F31AF4" w:rsidRPr="008D4E5B" w14:paraId="777F4CA9" w14:textId="77777777" w:rsidTr="0083459F">
        <w:tc>
          <w:tcPr>
            <w:tcW w:w="935" w:type="dxa"/>
          </w:tcPr>
          <w:p w14:paraId="6A29B9E7" w14:textId="73EFB77D" w:rsidR="00F31AF4" w:rsidRDefault="000A12A6" w:rsidP="0083459F">
            <w:pPr>
              <w:pStyle w:val="BodyText"/>
              <w:rPr>
                <w:sz w:val="20"/>
              </w:rPr>
            </w:pPr>
            <w:r>
              <w:rPr>
                <w:sz w:val="20"/>
              </w:rPr>
              <w:t>4</w:t>
            </w:r>
          </w:p>
        </w:tc>
        <w:tc>
          <w:tcPr>
            <w:tcW w:w="1585" w:type="dxa"/>
          </w:tcPr>
          <w:p w14:paraId="5DCDBEF7" w14:textId="4E5F1FD5" w:rsidR="00F31AF4" w:rsidRPr="008D4E5B" w:rsidRDefault="000A12A6" w:rsidP="0083459F">
            <w:pPr>
              <w:pStyle w:val="BodyText"/>
              <w:rPr>
                <w:sz w:val="20"/>
              </w:rPr>
            </w:pPr>
            <w:r>
              <w:rPr>
                <w:sz w:val="20"/>
              </w:rPr>
              <w:t>12/18/2011</w:t>
            </w:r>
          </w:p>
        </w:tc>
        <w:tc>
          <w:tcPr>
            <w:tcW w:w="2340" w:type="dxa"/>
          </w:tcPr>
          <w:p w14:paraId="3923E0B9" w14:textId="32551E19" w:rsidR="00F31AF4" w:rsidRPr="008D4E5B" w:rsidRDefault="000A12A6" w:rsidP="0083459F">
            <w:pPr>
              <w:pStyle w:val="BodyText"/>
              <w:rPr>
                <w:sz w:val="20"/>
              </w:rPr>
            </w:pPr>
            <w:r>
              <w:rPr>
                <w:sz w:val="20"/>
              </w:rPr>
              <w:t>James Yap</w:t>
            </w:r>
          </w:p>
        </w:tc>
        <w:tc>
          <w:tcPr>
            <w:tcW w:w="4860" w:type="dxa"/>
          </w:tcPr>
          <w:p w14:paraId="3070EEA0" w14:textId="23C220EB" w:rsidR="00F31AF4" w:rsidRPr="008D4E5B" w:rsidRDefault="000A12A6" w:rsidP="0083459F">
            <w:pPr>
              <w:pStyle w:val="BodyText"/>
              <w:jc w:val="left"/>
              <w:rPr>
                <w:sz w:val="20"/>
              </w:rPr>
            </w:pPr>
            <w:r>
              <w:rPr>
                <w:sz w:val="20"/>
              </w:rPr>
              <w:t>4</w:t>
            </w:r>
            <w:r w:rsidRPr="000A12A6">
              <w:rPr>
                <w:sz w:val="20"/>
                <w:vertAlign w:val="superscript"/>
              </w:rPr>
              <w:t>th</w:t>
            </w:r>
            <w:r>
              <w:rPr>
                <w:sz w:val="20"/>
              </w:rPr>
              <w:t xml:space="preserve"> version incorporates questions and revisions from Ron Kleinman</w:t>
            </w:r>
          </w:p>
        </w:tc>
      </w:tr>
      <w:tr w:rsidR="001426CD" w:rsidRPr="008D4E5B" w14:paraId="13A686A8" w14:textId="77777777" w:rsidTr="0083459F">
        <w:tc>
          <w:tcPr>
            <w:tcW w:w="935" w:type="dxa"/>
          </w:tcPr>
          <w:p w14:paraId="2DF4ECBB" w14:textId="76888690" w:rsidR="001426CD" w:rsidRDefault="001426CD" w:rsidP="0083459F">
            <w:pPr>
              <w:pStyle w:val="BodyText"/>
              <w:rPr>
                <w:sz w:val="20"/>
              </w:rPr>
            </w:pPr>
            <w:r>
              <w:rPr>
                <w:sz w:val="20"/>
              </w:rPr>
              <w:t>5</w:t>
            </w:r>
          </w:p>
        </w:tc>
        <w:tc>
          <w:tcPr>
            <w:tcW w:w="1585" w:type="dxa"/>
          </w:tcPr>
          <w:p w14:paraId="282A95EE" w14:textId="6E9F309B" w:rsidR="001426CD" w:rsidRDefault="001426CD" w:rsidP="0083459F">
            <w:pPr>
              <w:pStyle w:val="BodyText"/>
              <w:rPr>
                <w:sz w:val="20"/>
              </w:rPr>
            </w:pPr>
            <w:r>
              <w:rPr>
                <w:sz w:val="20"/>
              </w:rPr>
              <w:t>02/03/2012</w:t>
            </w:r>
          </w:p>
        </w:tc>
        <w:tc>
          <w:tcPr>
            <w:tcW w:w="2340" w:type="dxa"/>
          </w:tcPr>
          <w:p w14:paraId="04C696B1" w14:textId="59D0A7A9" w:rsidR="001426CD" w:rsidRDefault="001426CD" w:rsidP="0083459F">
            <w:pPr>
              <w:pStyle w:val="BodyText"/>
              <w:rPr>
                <w:sz w:val="20"/>
              </w:rPr>
            </w:pPr>
            <w:r>
              <w:rPr>
                <w:sz w:val="20"/>
              </w:rPr>
              <w:t>James Yap</w:t>
            </w:r>
          </w:p>
        </w:tc>
        <w:tc>
          <w:tcPr>
            <w:tcW w:w="4860" w:type="dxa"/>
          </w:tcPr>
          <w:p w14:paraId="518FC5DD" w14:textId="2EF6DF19" w:rsidR="001426CD" w:rsidRDefault="00220ACB" w:rsidP="0083459F">
            <w:pPr>
              <w:pStyle w:val="BodyText"/>
              <w:jc w:val="left"/>
              <w:rPr>
                <w:sz w:val="20"/>
              </w:rPr>
            </w:pPr>
            <w:r>
              <w:rPr>
                <w:sz w:val="20"/>
              </w:rPr>
              <w:t>Revisions after Web</w:t>
            </w:r>
            <w:r w:rsidR="001426CD">
              <w:rPr>
                <w:sz w:val="20"/>
              </w:rPr>
              <w:t>inar</w:t>
            </w:r>
          </w:p>
        </w:tc>
      </w:tr>
      <w:tr w:rsidR="00220ACB" w:rsidRPr="008D4E5B" w14:paraId="070F02DC" w14:textId="77777777" w:rsidTr="0083459F">
        <w:tc>
          <w:tcPr>
            <w:tcW w:w="935" w:type="dxa"/>
          </w:tcPr>
          <w:p w14:paraId="77F7CEEF" w14:textId="65ED7654" w:rsidR="00220ACB" w:rsidRDefault="00220ACB" w:rsidP="0083459F">
            <w:pPr>
              <w:pStyle w:val="BodyText"/>
              <w:rPr>
                <w:sz w:val="20"/>
              </w:rPr>
            </w:pPr>
            <w:r>
              <w:rPr>
                <w:sz w:val="20"/>
              </w:rPr>
              <w:t>6</w:t>
            </w:r>
          </w:p>
        </w:tc>
        <w:tc>
          <w:tcPr>
            <w:tcW w:w="1585" w:type="dxa"/>
          </w:tcPr>
          <w:p w14:paraId="78CA903F" w14:textId="61E16E7F" w:rsidR="00220ACB" w:rsidRDefault="00220ACB" w:rsidP="0083459F">
            <w:pPr>
              <w:pStyle w:val="BodyText"/>
              <w:rPr>
                <w:sz w:val="20"/>
              </w:rPr>
            </w:pPr>
            <w:r>
              <w:rPr>
                <w:sz w:val="20"/>
              </w:rPr>
              <w:t>02/07/2012</w:t>
            </w:r>
          </w:p>
        </w:tc>
        <w:tc>
          <w:tcPr>
            <w:tcW w:w="2340" w:type="dxa"/>
          </w:tcPr>
          <w:p w14:paraId="0E0CB09C" w14:textId="2058F340" w:rsidR="00220ACB" w:rsidRDefault="00220ACB" w:rsidP="0083459F">
            <w:pPr>
              <w:pStyle w:val="BodyText"/>
              <w:rPr>
                <w:sz w:val="20"/>
              </w:rPr>
            </w:pPr>
            <w:r>
              <w:rPr>
                <w:sz w:val="20"/>
              </w:rPr>
              <w:t>Ron Kleinman</w:t>
            </w:r>
          </w:p>
        </w:tc>
        <w:tc>
          <w:tcPr>
            <w:tcW w:w="4860" w:type="dxa"/>
          </w:tcPr>
          <w:p w14:paraId="17DFFD8F" w14:textId="0F78B46C" w:rsidR="00220ACB" w:rsidRDefault="00220ACB" w:rsidP="0083459F">
            <w:pPr>
              <w:pStyle w:val="BodyText"/>
              <w:jc w:val="left"/>
              <w:rPr>
                <w:sz w:val="20"/>
              </w:rPr>
            </w:pPr>
            <w:r>
              <w:rPr>
                <w:sz w:val="20"/>
              </w:rPr>
              <w:t>Revisions after revisions after webinar</w:t>
            </w:r>
            <w:bookmarkStart w:id="0" w:name="_GoBack"/>
            <w:bookmarkEnd w:id="0"/>
          </w:p>
        </w:tc>
      </w:tr>
    </w:tbl>
    <w:p w14:paraId="69ACD5BF" w14:textId="77777777" w:rsidR="00F31AF4" w:rsidRDefault="00F31AF4" w:rsidP="00C532A4">
      <w:pPr>
        <w:pStyle w:val="Heading1"/>
        <w:rPr>
          <w:b/>
        </w:rPr>
      </w:pPr>
    </w:p>
    <w:p w14:paraId="2690DF06" w14:textId="77777777" w:rsidR="00C532A4" w:rsidRPr="00C532A4" w:rsidRDefault="00C532A4" w:rsidP="00C532A4">
      <w:pPr>
        <w:pStyle w:val="Heading1"/>
        <w:rPr>
          <w:b/>
        </w:rPr>
      </w:pPr>
      <w:bookmarkStart w:id="1" w:name="_Toc298358701"/>
      <w:r w:rsidRPr="00C532A4">
        <w:rPr>
          <w:b/>
        </w:rPr>
        <w:t>1 Identification</w:t>
      </w:r>
      <w:bookmarkEnd w:id="1"/>
    </w:p>
    <w:tbl>
      <w:tblPr>
        <w:tblStyle w:val="TableGrid"/>
        <w:tblW w:w="0" w:type="auto"/>
        <w:tblLook w:val="04A0" w:firstRow="1" w:lastRow="0" w:firstColumn="1" w:lastColumn="0" w:noHBand="0" w:noVBand="1"/>
      </w:tblPr>
      <w:tblGrid>
        <w:gridCol w:w="5148"/>
        <w:gridCol w:w="5148"/>
      </w:tblGrid>
      <w:tr w:rsidR="00C532A4" w14:paraId="2A60DBB6" w14:textId="77777777" w:rsidTr="00C532A4">
        <w:tc>
          <w:tcPr>
            <w:tcW w:w="5148" w:type="dxa"/>
          </w:tcPr>
          <w:p w14:paraId="1EC8AC78" w14:textId="77777777" w:rsidR="00C532A4" w:rsidRPr="00C532A4" w:rsidRDefault="00C532A4">
            <w:pPr>
              <w:pStyle w:val="Header"/>
              <w:rPr>
                <w:rFonts w:ascii="Arial" w:hAnsi="Arial" w:cs="Arial"/>
                <w:bCs/>
                <w:sz w:val="22"/>
                <w:szCs w:val="22"/>
              </w:rPr>
            </w:pPr>
            <w:r w:rsidRPr="00C532A4">
              <w:rPr>
                <w:rFonts w:ascii="Arial" w:hAnsi="Arial" w:cs="Arial"/>
                <w:bCs/>
                <w:sz w:val="22"/>
                <w:szCs w:val="22"/>
              </w:rPr>
              <w:t>Propos</w:t>
            </w:r>
            <w:r>
              <w:rPr>
                <w:rFonts w:ascii="Arial" w:hAnsi="Arial" w:cs="Arial"/>
                <w:bCs/>
                <w:sz w:val="22"/>
                <w:szCs w:val="22"/>
              </w:rPr>
              <w:t>ed Extension Name</w:t>
            </w:r>
          </w:p>
        </w:tc>
        <w:tc>
          <w:tcPr>
            <w:tcW w:w="5148" w:type="dxa"/>
          </w:tcPr>
          <w:p w14:paraId="138D2F6B" w14:textId="3EECBD83" w:rsidR="00C532A4" w:rsidRPr="00C532A4" w:rsidRDefault="008E128C">
            <w:pPr>
              <w:pStyle w:val="Header"/>
              <w:rPr>
                <w:rFonts w:ascii="Arial" w:hAnsi="Arial" w:cs="Arial"/>
                <w:bCs/>
                <w:sz w:val="22"/>
                <w:szCs w:val="22"/>
              </w:rPr>
            </w:pPr>
            <w:proofErr w:type="spellStart"/>
            <w:r>
              <w:rPr>
                <w:rFonts w:ascii="Arial" w:hAnsi="Arial" w:cs="Arial"/>
                <w:bCs/>
                <w:sz w:val="22"/>
                <w:szCs w:val="22"/>
              </w:rPr>
              <w:t>StaffEvaluationInfo</w:t>
            </w:r>
            <w:proofErr w:type="spellEnd"/>
          </w:p>
        </w:tc>
      </w:tr>
      <w:tr w:rsidR="00C532A4" w14:paraId="7E9981CB" w14:textId="77777777" w:rsidTr="00C532A4">
        <w:tc>
          <w:tcPr>
            <w:tcW w:w="5148" w:type="dxa"/>
          </w:tcPr>
          <w:p w14:paraId="60D9A5AA" w14:textId="77777777" w:rsidR="00C532A4" w:rsidRPr="00C532A4" w:rsidRDefault="00C532A4">
            <w:pPr>
              <w:pStyle w:val="Header"/>
              <w:rPr>
                <w:rFonts w:ascii="Arial" w:hAnsi="Arial" w:cs="Arial"/>
                <w:bCs/>
                <w:sz w:val="22"/>
                <w:szCs w:val="22"/>
              </w:rPr>
            </w:pPr>
            <w:r>
              <w:rPr>
                <w:rFonts w:ascii="Arial" w:hAnsi="Arial" w:cs="Arial"/>
                <w:bCs/>
                <w:sz w:val="22"/>
                <w:szCs w:val="22"/>
              </w:rPr>
              <w:t>Submitted by (Project Team or Individual)</w:t>
            </w:r>
          </w:p>
        </w:tc>
        <w:tc>
          <w:tcPr>
            <w:tcW w:w="5148" w:type="dxa"/>
          </w:tcPr>
          <w:p w14:paraId="18B54EB7" w14:textId="77777777" w:rsidR="00C532A4" w:rsidRPr="00C532A4" w:rsidRDefault="0083459F">
            <w:pPr>
              <w:pStyle w:val="Header"/>
              <w:rPr>
                <w:rFonts w:ascii="Arial" w:hAnsi="Arial" w:cs="Arial"/>
                <w:bCs/>
                <w:sz w:val="22"/>
                <w:szCs w:val="22"/>
              </w:rPr>
            </w:pPr>
            <w:r>
              <w:rPr>
                <w:rFonts w:ascii="Arial" w:hAnsi="Arial" w:cs="Arial"/>
                <w:bCs/>
                <w:sz w:val="22"/>
                <w:szCs w:val="22"/>
              </w:rPr>
              <w:t>James Yap</w:t>
            </w:r>
          </w:p>
        </w:tc>
      </w:tr>
      <w:tr w:rsidR="00C532A4" w14:paraId="715C716B" w14:textId="77777777" w:rsidTr="00C532A4">
        <w:tc>
          <w:tcPr>
            <w:tcW w:w="5148" w:type="dxa"/>
          </w:tcPr>
          <w:p w14:paraId="6215353E" w14:textId="77777777" w:rsidR="00C532A4" w:rsidRDefault="00C532A4">
            <w:pPr>
              <w:pStyle w:val="Header"/>
              <w:rPr>
                <w:rFonts w:ascii="Arial" w:hAnsi="Arial" w:cs="Arial"/>
                <w:bCs/>
                <w:sz w:val="22"/>
                <w:szCs w:val="22"/>
              </w:rPr>
            </w:pPr>
            <w:r>
              <w:rPr>
                <w:rFonts w:ascii="Arial" w:hAnsi="Arial" w:cs="Arial"/>
                <w:bCs/>
                <w:sz w:val="22"/>
                <w:szCs w:val="22"/>
              </w:rPr>
              <w:t>Date of initial submittal</w:t>
            </w:r>
          </w:p>
        </w:tc>
        <w:tc>
          <w:tcPr>
            <w:tcW w:w="5148" w:type="dxa"/>
          </w:tcPr>
          <w:p w14:paraId="62A865F6" w14:textId="3645E160" w:rsidR="00C532A4" w:rsidRPr="00C532A4" w:rsidRDefault="008E128C">
            <w:pPr>
              <w:pStyle w:val="Header"/>
              <w:rPr>
                <w:rFonts w:ascii="Arial" w:hAnsi="Arial" w:cs="Arial"/>
                <w:bCs/>
                <w:sz w:val="22"/>
                <w:szCs w:val="22"/>
              </w:rPr>
            </w:pPr>
            <w:r>
              <w:rPr>
                <w:rFonts w:ascii="Arial" w:hAnsi="Arial" w:cs="Arial"/>
                <w:bCs/>
                <w:sz w:val="22"/>
                <w:szCs w:val="22"/>
              </w:rPr>
              <w:t>5/5/201</w:t>
            </w:r>
            <w:r w:rsidR="00AC0F55">
              <w:rPr>
                <w:rFonts w:ascii="Arial" w:hAnsi="Arial" w:cs="Arial"/>
                <w:bCs/>
                <w:sz w:val="22"/>
                <w:szCs w:val="22"/>
              </w:rPr>
              <w:t>1</w:t>
            </w:r>
          </w:p>
        </w:tc>
      </w:tr>
      <w:tr w:rsidR="009C749D" w14:paraId="33C11573" w14:textId="77777777" w:rsidTr="00C532A4">
        <w:tc>
          <w:tcPr>
            <w:tcW w:w="5148" w:type="dxa"/>
          </w:tcPr>
          <w:p w14:paraId="02781B06" w14:textId="77777777" w:rsidR="009C749D" w:rsidRDefault="009C749D">
            <w:pPr>
              <w:pStyle w:val="Header"/>
              <w:rPr>
                <w:rFonts w:ascii="Arial" w:hAnsi="Arial" w:cs="Arial"/>
                <w:bCs/>
                <w:sz w:val="22"/>
                <w:szCs w:val="22"/>
              </w:rPr>
            </w:pPr>
          </w:p>
        </w:tc>
        <w:tc>
          <w:tcPr>
            <w:tcW w:w="5148" w:type="dxa"/>
          </w:tcPr>
          <w:p w14:paraId="54B1601D" w14:textId="77777777" w:rsidR="009C749D" w:rsidRPr="00C532A4" w:rsidRDefault="009C749D">
            <w:pPr>
              <w:pStyle w:val="Header"/>
              <w:rPr>
                <w:rFonts w:ascii="Arial" w:hAnsi="Arial" w:cs="Arial"/>
                <w:bCs/>
                <w:sz w:val="22"/>
                <w:szCs w:val="22"/>
              </w:rPr>
            </w:pPr>
          </w:p>
        </w:tc>
      </w:tr>
      <w:tr w:rsidR="009C749D" w14:paraId="1A176C3A" w14:textId="77777777" w:rsidTr="00C532A4">
        <w:tc>
          <w:tcPr>
            <w:tcW w:w="5148" w:type="dxa"/>
          </w:tcPr>
          <w:p w14:paraId="1160B040" w14:textId="77777777" w:rsidR="009C749D" w:rsidRDefault="009C749D">
            <w:pPr>
              <w:pStyle w:val="Header"/>
              <w:rPr>
                <w:rFonts w:ascii="Arial" w:hAnsi="Arial" w:cs="Arial"/>
                <w:bCs/>
                <w:sz w:val="22"/>
                <w:szCs w:val="22"/>
              </w:rPr>
            </w:pPr>
            <w:r>
              <w:rPr>
                <w:rFonts w:ascii="Arial" w:hAnsi="Arial" w:cs="Arial"/>
                <w:bCs/>
                <w:sz w:val="22"/>
                <w:szCs w:val="22"/>
              </w:rPr>
              <w:t>What is the base SIF Data Model release?</w:t>
            </w:r>
          </w:p>
        </w:tc>
        <w:tc>
          <w:tcPr>
            <w:tcW w:w="5148" w:type="dxa"/>
          </w:tcPr>
          <w:p w14:paraId="45564810" w14:textId="77777777" w:rsidR="009C749D" w:rsidRPr="00C532A4" w:rsidRDefault="0083459F">
            <w:pPr>
              <w:pStyle w:val="Header"/>
              <w:rPr>
                <w:rFonts w:ascii="Arial" w:hAnsi="Arial" w:cs="Arial"/>
                <w:bCs/>
                <w:sz w:val="22"/>
                <w:szCs w:val="22"/>
              </w:rPr>
            </w:pPr>
            <w:r>
              <w:rPr>
                <w:rFonts w:ascii="Arial" w:hAnsi="Arial" w:cs="Arial"/>
                <w:bCs/>
                <w:sz w:val="22"/>
                <w:szCs w:val="22"/>
              </w:rPr>
              <w:t>2.6</w:t>
            </w:r>
          </w:p>
        </w:tc>
      </w:tr>
      <w:tr w:rsidR="009C749D" w14:paraId="2D70D63B" w14:textId="77777777" w:rsidTr="00C532A4">
        <w:tc>
          <w:tcPr>
            <w:tcW w:w="5148" w:type="dxa"/>
          </w:tcPr>
          <w:p w14:paraId="0F9F9B74" w14:textId="77777777" w:rsidR="009C749D" w:rsidRDefault="009C749D">
            <w:pPr>
              <w:pStyle w:val="Header"/>
              <w:rPr>
                <w:rFonts w:ascii="Arial" w:hAnsi="Arial" w:cs="Arial"/>
                <w:bCs/>
                <w:sz w:val="22"/>
                <w:szCs w:val="22"/>
              </w:rPr>
            </w:pPr>
            <w:r>
              <w:rPr>
                <w:rFonts w:ascii="Arial" w:hAnsi="Arial" w:cs="Arial"/>
                <w:bCs/>
                <w:sz w:val="22"/>
                <w:szCs w:val="22"/>
              </w:rPr>
              <w:t>What is the base SIF Infrastructure release?</w:t>
            </w:r>
          </w:p>
        </w:tc>
        <w:tc>
          <w:tcPr>
            <w:tcW w:w="5148" w:type="dxa"/>
          </w:tcPr>
          <w:p w14:paraId="791B7552" w14:textId="77777777" w:rsidR="009C749D" w:rsidRPr="00C532A4" w:rsidRDefault="009C749D">
            <w:pPr>
              <w:pStyle w:val="Header"/>
              <w:rPr>
                <w:rFonts w:ascii="Arial" w:hAnsi="Arial" w:cs="Arial"/>
                <w:bCs/>
                <w:sz w:val="22"/>
                <w:szCs w:val="22"/>
              </w:rPr>
            </w:pPr>
          </w:p>
        </w:tc>
      </w:tr>
      <w:tr w:rsidR="00C532A4" w14:paraId="6C4F0ADD" w14:textId="77777777" w:rsidTr="00C532A4">
        <w:tc>
          <w:tcPr>
            <w:tcW w:w="5148" w:type="dxa"/>
          </w:tcPr>
          <w:p w14:paraId="5CD7709F" w14:textId="77777777" w:rsidR="00C532A4" w:rsidRDefault="00C532A4">
            <w:pPr>
              <w:pStyle w:val="Header"/>
              <w:rPr>
                <w:rFonts w:ascii="Arial" w:hAnsi="Arial" w:cs="Arial"/>
                <w:bCs/>
                <w:sz w:val="22"/>
                <w:szCs w:val="22"/>
              </w:rPr>
            </w:pPr>
          </w:p>
        </w:tc>
        <w:tc>
          <w:tcPr>
            <w:tcW w:w="5148" w:type="dxa"/>
          </w:tcPr>
          <w:p w14:paraId="50085FC6" w14:textId="77777777" w:rsidR="00C532A4" w:rsidRPr="00C532A4" w:rsidRDefault="00C532A4">
            <w:pPr>
              <w:pStyle w:val="Header"/>
              <w:rPr>
                <w:rFonts w:ascii="Arial" w:hAnsi="Arial" w:cs="Arial"/>
                <w:bCs/>
                <w:sz w:val="22"/>
                <w:szCs w:val="22"/>
              </w:rPr>
            </w:pPr>
          </w:p>
        </w:tc>
      </w:tr>
      <w:tr w:rsidR="00C532A4" w14:paraId="054FD4DF" w14:textId="77777777" w:rsidTr="00C532A4">
        <w:tc>
          <w:tcPr>
            <w:tcW w:w="5148" w:type="dxa"/>
          </w:tcPr>
          <w:p w14:paraId="2F60BB9E" w14:textId="77777777" w:rsidR="00C532A4" w:rsidRPr="00C532A4" w:rsidRDefault="00C532A4">
            <w:pPr>
              <w:pStyle w:val="Header"/>
              <w:rPr>
                <w:rFonts w:ascii="Arial" w:hAnsi="Arial" w:cs="Arial"/>
                <w:bCs/>
                <w:sz w:val="22"/>
                <w:szCs w:val="22"/>
              </w:rPr>
            </w:pPr>
            <w:r>
              <w:rPr>
                <w:rFonts w:ascii="Arial" w:hAnsi="Arial" w:cs="Arial"/>
                <w:bCs/>
                <w:sz w:val="22"/>
                <w:szCs w:val="22"/>
              </w:rPr>
              <w:t xml:space="preserve">What existing SIF object(s) if any will be affected? </w:t>
            </w:r>
          </w:p>
        </w:tc>
        <w:tc>
          <w:tcPr>
            <w:tcW w:w="5148" w:type="dxa"/>
          </w:tcPr>
          <w:p w14:paraId="2D0A75A4" w14:textId="77777777" w:rsidR="00C532A4" w:rsidRPr="00C532A4" w:rsidRDefault="0083459F">
            <w:pPr>
              <w:pStyle w:val="Header"/>
              <w:rPr>
                <w:rFonts w:ascii="Arial" w:hAnsi="Arial" w:cs="Arial"/>
                <w:bCs/>
                <w:sz w:val="22"/>
                <w:szCs w:val="22"/>
              </w:rPr>
            </w:pPr>
            <w:r>
              <w:rPr>
                <w:rFonts w:ascii="Arial" w:hAnsi="Arial" w:cs="Arial"/>
                <w:bCs/>
                <w:sz w:val="22"/>
                <w:szCs w:val="22"/>
              </w:rPr>
              <w:t>None</w:t>
            </w:r>
          </w:p>
        </w:tc>
      </w:tr>
      <w:tr w:rsidR="00C532A4" w14:paraId="048AA68D" w14:textId="77777777" w:rsidTr="00C532A4">
        <w:tc>
          <w:tcPr>
            <w:tcW w:w="5148" w:type="dxa"/>
          </w:tcPr>
          <w:p w14:paraId="62A61CA4" w14:textId="77777777" w:rsidR="00C532A4" w:rsidRPr="00C532A4" w:rsidRDefault="00C532A4">
            <w:pPr>
              <w:pStyle w:val="Header"/>
              <w:rPr>
                <w:rFonts w:ascii="Arial" w:hAnsi="Arial" w:cs="Arial"/>
                <w:bCs/>
                <w:sz w:val="22"/>
                <w:szCs w:val="22"/>
              </w:rPr>
            </w:pPr>
            <w:r>
              <w:rPr>
                <w:rFonts w:ascii="Arial" w:hAnsi="Arial" w:cs="Arial"/>
                <w:bCs/>
                <w:sz w:val="22"/>
                <w:szCs w:val="22"/>
              </w:rPr>
              <w:t>What is the name of any new object(s)?</w:t>
            </w:r>
          </w:p>
        </w:tc>
        <w:tc>
          <w:tcPr>
            <w:tcW w:w="5148" w:type="dxa"/>
          </w:tcPr>
          <w:p w14:paraId="19A5B12C" w14:textId="2BFEDF43" w:rsidR="00C532A4" w:rsidRPr="00C532A4" w:rsidRDefault="008E128C">
            <w:pPr>
              <w:pStyle w:val="Header"/>
              <w:rPr>
                <w:rFonts w:ascii="Arial" w:hAnsi="Arial" w:cs="Arial"/>
                <w:bCs/>
                <w:sz w:val="22"/>
                <w:szCs w:val="22"/>
              </w:rPr>
            </w:pPr>
            <w:proofErr w:type="spellStart"/>
            <w:r>
              <w:rPr>
                <w:rFonts w:ascii="Arial" w:hAnsi="Arial" w:cs="Arial"/>
                <w:bCs/>
                <w:sz w:val="22"/>
                <w:szCs w:val="22"/>
              </w:rPr>
              <w:t>StaffEvaluationInfo</w:t>
            </w:r>
            <w:proofErr w:type="spellEnd"/>
          </w:p>
        </w:tc>
      </w:tr>
      <w:tr w:rsidR="00484DB7" w14:paraId="514B4C06" w14:textId="77777777" w:rsidTr="00C532A4">
        <w:tc>
          <w:tcPr>
            <w:tcW w:w="5148" w:type="dxa"/>
          </w:tcPr>
          <w:p w14:paraId="5624203A" w14:textId="77777777" w:rsidR="00484DB7" w:rsidRDefault="00484DB7">
            <w:pPr>
              <w:pStyle w:val="Header"/>
              <w:rPr>
                <w:rFonts w:ascii="Arial" w:hAnsi="Arial" w:cs="Arial"/>
                <w:bCs/>
                <w:sz w:val="22"/>
                <w:szCs w:val="22"/>
              </w:rPr>
            </w:pPr>
          </w:p>
        </w:tc>
        <w:tc>
          <w:tcPr>
            <w:tcW w:w="5148" w:type="dxa"/>
          </w:tcPr>
          <w:p w14:paraId="42F522F8" w14:textId="77777777" w:rsidR="00484DB7" w:rsidRPr="00C532A4" w:rsidRDefault="00484DB7">
            <w:pPr>
              <w:pStyle w:val="Header"/>
              <w:rPr>
                <w:rFonts w:ascii="Arial" w:hAnsi="Arial" w:cs="Arial"/>
                <w:bCs/>
                <w:sz w:val="22"/>
                <w:szCs w:val="22"/>
              </w:rPr>
            </w:pPr>
          </w:p>
        </w:tc>
      </w:tr>
      <w:tr w:rsidR="00484DB7" w14:paraId="59C6E8CE" w14:textId="77777777" w:rsidTr="00C532A4">
        <w:tc>
          <w:tcPr>
            <w:tcW w:w="5148" w:type="dxa"/>
          </w:tcPr>
          <w:p w14:paraId="50B06A67" w14:textId="77777777" w:rsidR="00484DB7" w:rsidRDefault="005A0D53">
            <w:pPr>
              <w:pStyle w:val="Header"/>
              <w:rPr>
                <w:rFonts w:ascii="Arial" w:hAnsi="Arial" w:cs="Arial"/>
                <w:bCs/>
                <w:sz w:val="22"/>
                <w:szCs w:val="22"/>
              </w:rPr>
            </w:pPr>
            <w:r>
              <w:rPr>
                <w:rFonts w:ascii="Arial" w:hAnsi="Arial" w:cs="Arial"/>
                <w:bCs/>
                <w:sz w:val="22"/>
                <w:szCs w:val="22"/>
              </w:rPr>
              <w:t xml:space="preserve">DM </w:t>
            </w:r>
            <w:r w:rsidR="00484DB7">
              <w:rPr>
                <w:rFonts w:ascii="Arial" w:hAnsi="Arial" w:cs="Arial"/>
                <w:bCs/>
                <w:sz w:val="22"/>
                <w:szCs w:val="22"/>
              </w:rPr>
              <w:t>Extension ID (to be assigned when submitted)</w:t>
            </w:r>
          </w:p>
        </w:tc>
        <w:tc>
          <w:tcPr>
            <w:tcW w:w="5148" w:type="dxa"/>
          </w:tcPr>
          <w:p w14:paraId="1AEEE4A9" w14:textId="77777777" w:rsidR="00484DB7" w:rsidRPr="00C532A4" w:rsidRDefault="00484DB7">
            <w:pPr>
              <w:pStyle w:val="Header"/>
              <w:rPr>
                <w:rFonts w:ascii="Arial" w:hAnsi="Arial" w:cs="Arial"/>
                <w:bCs/>
                <w:sz w:val="22"/>
                <w:szCs w:val="22"/>
              </w:rPr>
            </w:pPr>
          </w:p>
        </w:tc>
      </w:tr>
    </w:tbl>
    <w:p w14:paraId="3EDE16A1" w14:textId="77777777" w:rsidR="00B02B60" w:rsidRDefault="00B02B60">
      <w:pPr>
        <w:pStyle w:val="Header"/>
        <w:rPr>
          <w:rFonts w:ascii="Arial" w:hAnsi="Arial" w:cs="Arial"/>
          <w:bCs/>
          <w:i/>
          <w:sz w:val="22"/>
          <w:szCs w:val="22"/>
        </w:rPr>
      </w:pPr>
    </w:p>
    <w:p w14:paraId="6916F8A0" w14:textId="77777777" w:rsidR="006B2688" w:rsidRDefault="006B2688" w:rsidP="008947C1">
      <w:pPr>
        <w:pStyle w:val="Header"/>
        <w:tabs>
          <w:tab w:val="clear" w:pos="4320"/>
          <w:tab w:val="left" w:pos="2340"/>
        </w:tabs>
        <w:rPr>
          <w:rFonts w:ascii="Arial" w:hAnsi="Arial" w:cs="Arial"/>
          <w:b/>
          <w:bCs/>
          <w:sz w:val="24"/>
        </w:rPr>
      </w:pPr>
    </w:p>
    <w:p w14:paraId="314CFFAC" w14:textId="77777777" w:rsidR="00875A41" w:rsidRDefault="00875A41">
      <w:pPr>
        <w:tabs>
          <w:tab w:val="left" w:pos="1065"/>
          <w:tab w:val="left" w:pos="3180"/>
        </w:tabs>
      </w:pPr>
    </w:p>
    <w:p w14:paraId="71F93263" w14:textId="77777777" w:rsidR="00875A41" w:rsidRDefault="00875A41"/>
    <w:p w14:paraId="000EF60E" w14:textId="77777777" w:rsidR="00C532A4" w:rsidRDefault="00C532A4"/>
    <w:p w14:paraId="590234C0" w14:textId="77777777" w:rsidR="00C532A4" w:rsidRDefault="00C532A4"/>
    <w:p w14:paraId="44AE9666" w14:textId="77777777" w:rsidR="008D4E5B" w:rsidRDefault="008D4E5B" w:rsidP="008D4E5B"/>
    <w:p w14:paraId="78CC96B3" w14:textId="77777777" w:rsidR="00875A41" w:rsidRDefault="00875A41">
      <w:pPr>
        <w:sectPr w:rsidR="00875A41">
          <w:headerReference w:type="default" r:id="rId9"/>
          <w:footerReference w:type="default" r:id="rId10"/>
          <w:pgSz w:w="12240" w:h="15840"/>
          <w:pgMar w:top="1080" w:right="1080" w:bottom="1080" w:left="1080" w:header="720" w:footer="720" w:gutter="0"/>
          <w:cols w:space="720"/>
          <w:docGrid w:linePitch="360"/>
        </w:sectPr>
      </w:pPr>
    </w:p>
    <w:p w14:paraId="5BBE5473" w14:textId="77777777" w:rsidR="006A6EEB" w:rsidRDefault="006A6EEB" w:rsidP="001E40B8">
      <w:pPr>
        <w:pStyle w:val="Header"/>
        <w:tabs>
          <w:tab w:val="clear" w:pos="4320"/>
          <w:tab w:val="left" w:pos="2340"/>
        </w:tabs>
        <w:rPr>
          <w:rFonts w:ascii="Arial" w:hAnsi="Arial" w:cs="Arial"/>
          <w:b/>
          <w:bCs/>
          <w:sz w:val="24"/>
        </w:rPr>
      </w:pPr>
    </w:p>
    <w:p w14:paraId="2FBAB0B2" w14:textId="77777777" w:rsidR="001E40B8" w:rsidRDefault="001E40B8" w:rsidP="001E40B8">
      <w:pPr>
        <w:pStyle w:val="Header"/>
        <w:tabs>
          <w:tab w:val="clear" w:pos="4320"/>
          <w:tab w:val="left" w:pos="2340"/>
        </w:tabs>
        <w:rPr>
          <w:rFonts w:ascii="Arial" w:hAnsi="Arial" w:cs="Arial"/>
          <w:b/>
          <w:bCs/>
          <w:sz w:val="24"/>
        </w:rPr>
      </w:pPr>
      <w:r>
        <w:rPr>
          <w:rFonts w:ascii="Arial" w:hAnsi="Arial" w:cs="Arial"/>
          <w:b/>
          <w:bCs/>
          <w:sz w:val="24"/>
        </w:rPr>
        <w:t>Status Tracker   Phase 1:  Documentation and Approval</w:t>
      </w:r>
    </w:p>
    <w:p w14:paraId="28196C3D" w14:textId="77777777" w:rsidR="008102A6" w:rsidRPr="008102A6" w:rsidRDefault="008102A6" w:rsidP="001E40B8">
      <w:pPr>
        <w:pStyle w:val="Header"/>
        <w:tabs>
          <w:tab w:val="clear" w:pos="4320"/>
          <w:tab w:val="left" w:pos="2340"/>
        </w:tabs>
        <w:rPr>
          <w:rFonts w:ascii="Arial" w:hAnsi="Arial" w:cs="Arial"/>
          <w:bCs/>
          <w:i/>
          <w:sz w:val="22"/>
          <w:szCs w:val="22"/>
        </w:rPr>
      </w:pPr>
      <w:r>
        <w:rPr>
          <w:rFonts w:ascii="Arial" w:hAnsi="Arial" w:cs="Arial"/>
          <w:bCs/>
          <w:i/>
          <w:sz w:val="22"/>
          <w:szCs w:val="22"/>
        </w:rPr>
        <w:t xml:space="preserve">The steps in this initial phase document the proposed extensions to the SIF Data Model to the point where they can be reviewed and approved by the Tech Board as deserving of further effort.  Completion of the detailed design and evaluation of the </w:t>
      </w:r>
      <w:r w:rsidR="00F31AF4">
        <w:rPr>
          <w:rFonts w:ascii="Arial" w:hAnsi="Arial" w:cs="Arial"/>
          <w:bCs/>
          <w:i/>
          <w:sz w:val="22"/>
          <w:szCs w:val="22"/>
        </w:rPr>
        <w:t>dependencies and migration impacts are left until Phase II</w:t>
      </w:r>
      <w:r>
        <w:rPr>
          <w:rFonts w:ascii="Arial" w:hAnsi="Arial" w:cs="Arial"/>
          <w:bCs/>
          <w:i/>
          <w:sz w:val="22"/>
          <w:szCs w:val="22"/>
        </w:rPr>
        <w:t xml:space="preserve">. </w:t>
      </w:r>
    </w:p>
    <w:p w14:paraId="725A3640" w14:textId="77777777" w:rsidR="001E40B8" w:rsidRDefault="001E40B8" w:rsidP="001E40B8">
      <w:pPr>
        <w:pStyle w:val="Header"/>
        <w:tabs>
          <w:tab w:val="clear" w:pos="4320"/>
          <w:tab w:val="left" w:pos="2340"/>
        </w:tabs>
        <w:rPr>
          <w:rFonts w:ascii="Arial" w:hAnsi="Arial" w:cs="Arial"/>
          <w:b/>
          <w:bCs/>
          <w:sz w:val="24"/>
        </w:rPr>
      </w:pPr>
    </w:p>
    <w:tbl>
      <w:tblPr>
        <w:tblStyle w:val="TableGrid"/>
        <w:tblW w:w="0" w:type="auto"/>
        <w:tblLook w:val="04A0" w:firstRow="1" w:lastRow="0" w:firstColumn="1" w:lastColumn="0" w:noHBand="0" w:noVBand="1"/>
      </w:tblPr>
      <w:tblGrid>
        <w:gridCol w:w="3071"/>
        <w:gridCol w:w="2395"/>
        <w:gridCol w:w="2202"/>
        <w:gridCol w:w="2628"/>
      </w:tblGrid>
      <w:tr w:rsidR="001E40B8" w14:paraId="70C5C9A7" w14:textId="77777777" w:rsidTr="00542DC8">
        <w:tc>
          <w:tcPr>
            <w:tcW w:w="3071" w:type="dxa"/>
          </w:tcPr>
          <w:p w14:paraId="09E02A24" w14:textId="77777777" w:rsidR="001E40B8" w:rsidRDefault="00160D0B" w:rsidP="00542DC8">
            <w:pPr>
              <w:pStyle w:val="Header"/>
              <w:tabs>
                <w:tab w:val="clear" w:pos="4320"/>
                <w:tab w:val="left" w:pos="2340"/>
              </w:tabs>
              <w:rPr>
                <w:rFonts w:ascii="Arial" w:hAnsi="Arial" w:cs="Arial"/>
                <w:b/>
                <w:bCs/>
                <w:sz w:val="24"/>
              </w:rPr>
            </w:pPr>
            <w:r>
              <w:rPr>
                <w:rFonts w:ascii="Arial" w:hAnsi="Arial" w:cs="Arial"/>
                <w:b/>
                <w:bCs/>
                <w:sz w:val="24"/>
              </w:rPr>
              <w:t>Template</w:t>
            </w:r>
            <w:r w:rsidR="001E40B8">
              <w:rPr>
                <w:rFonts w:ascii="Arial" w:hAnsi="Arial" w:cs="Arial"/>
                <w:b/>
                <w:bCs/>
                <w:sz w:val="24"/>
              </w:rPr>
              <w:t xml:space="preserve"> Section</w:t>
            </w:r>
          </w:p>
        </w:tc>
        <w:tc>
          <w:tcPr>
            <w:tcW w:w="2395" w:type="dxa"/>
          </w:tcPr>
          <w:p w14:paraId="77BD6856" w14:textId="77777777"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Draft Completed</w:t>
            </w:r>
          </w:p>
          <w:p w14:paraId="3858B376" w14:textId="77777777"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202" w:type="dxa"/>
          </w:tcPr>
          <w:p w14:paraId="3DE99866" w14:textId="77777777"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Reviewed (R) or Accepted (A)</w:t>
            </w:r>
          </w:p>
          <w:p w14:paraId="4588556D" w14:textId="77777777"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628" w:type="dxa"/>
          </w:tcPr>
          <w:p w14:paraId="1A41FE4F" w14:textId="77777777"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Comments</w:t>
            </w:r>
          </w:p>
        </w:tc>
      </w:tr>
      <w:tr w:rsidR="001E40B8" w14:paraId="3D9B7A10" w14:textId="77777777" w:rsidTr="00542DC8">
        <w:tc>
          <w:tcPr>
            <w:tcW w:w="3071" w:type="dxa"/>
          </w:tcPr>
          <w:p w14:paraId="6ED60B45" w14:textId="77777777"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 xml:space="preserve">Rational and </w:t>
            </w:r>
            <w:r w:rsidRPr="008947C1">
              <w:rPr>
                <w:rFonts w:ascii="Arial" w:hAnsi="Arial" w:cs="Arial"/>
                <w:bCs/>
                <w:sz w:val="24"/>
              </w:rPr>
              <w:t xml:space="preserve">Business </w:t>
            </w:r>
            <w:r>
              <w:rPr>
                <w:rFonts w:ascii="Arial" w:hAnsi="Arial" w:cs="Arial"/>
                <w:bCs/>
                <w:sz w:val="24"/>
              </w:rPr>
              <w:t xml:space="preserve">Case </w:t>
            </w:r>
          </w:p>
        </w:tc>
        <w:tc>
          <w:tcPr>
            <w:tcW w:w="2395" w:type="dxa"/>
          </w:tcPr>
          <w:p w14:paraId="247B3CCC" w14:textId="77777777"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Champion</w:t>
            </w:r>
          </w:p>
          <w:p w14:paraId="26D812C9" w14:textId="77777777"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14:paraId="4A557718" w14:textId="77777777"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Tech Board (A)</w:t>
            </w:r>
          </w:p>
          <w:p w14:paraId="4BC6B7E6" w14:textId="77777777"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628" w:type="dxa"/>
          </w:tcPr>
          <w:p w14:paraId="2189C6C7" w14:textId="77777777"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Assign to relevant Project Team(s)</w:t>
            </w:r>
          </w:p>
        </w:tc>
      </w:tr>
      <w:tr w:rsidR="001E40B8" w14:paraId="4C02061F" w14:textId="77777777" w:rsidTr="00542DC8">
        <w:tc>
          <w:tcPr>
            <w:tcW w:w="3071" w:type="dxa"/>
          </w:tcPr>
          <w:p w14:paraId="10A69361" w14:textId="77777777"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Use Case(s)</w:t>
            </w:r>
          </w:p>
        </w:tc>
        <w:tc>
          <w:tcPr>
            <w:tcW w:w="2395" w:type="dxa"/>
          </w:tcPr>
          <w:p w14:paraId="6170A25D" w14:textId="77777777"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Champion / Project Team</w:t>
            </w:r>
          </w:p>
          <w:p w14:paraId="3911B77B" w14:textId="77777777"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14:paraId="77B8C086" w14:textId="77777777"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Project Team (R)</w:t>
            </w:r>
          </w:p>
          <w:p w14:paraId="05BEC287" w14:textId="77777777" w:rsidR="001E40B8" w:rsidRDefault="001E40B8" w:rsidP="00542DC8">
            <w:pPr>
              <w:pStyle w:val="Header"/>
              <w:tabs>
                <w:tab w:val="clear" w:pos="4320"/>
                <w:tab w:val="left" w:pos="2340"/>
              </w:tabs>
              <w:rPr>
                <w:rFonts w:ascii="Arial" w:hAnsi="Arial" w:cs="Arial"/>
                <w:bCs/>
                <w:sz w:val="24"/>
              </w:rPr>
            </w:pPr>
          </w:p>
          <w:p w14:paraId="0239739D" w14:textId="77777777"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628" w:type="dxa"/>
          </w:tcPr>
          <w:p w14:paraId="7114F4D8" w14:textId="77777777" w:rsidR="001E40B8" w:rsidRPr="008947C1" w:rsidRDefault="001E40B8" w:rsidP="00542DC8">
            <w:pPr>
              <w:pStyle w:val="Header"/>
              <w:tabs>
                <w:tab w:val="clear" w:pos="4320"/>
                <w:tab w:val="left" w:pos="2340"/>
              </w:tabs>
              <w:rPr>
                <w:rFonts w:ascii="Arial" w:hAnsi="Arial" w:cs="Arial"/>
                <w:bCs/>
                <w:sz w:val="24"/>
              </w:rPr>
            </w:pPr>
          </w:p>
        </w:tc>
      </w:tr>
      <w:tr w:rsidR="001E40B8" w14:paraId="2DA3DB45" w14:textId="77777777" w:rsidTr="00542DC8">
        <w:tc>
          <w:tcPr>
            <w:tcW w:w="3071" w:type="dxa"/>
          </w:tcPr>
          <w:p w14:paraId="04B1A337" w14:textId="77777777"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Proposal approval</w:t>
            </w:r>
          </w:p>
        </w:tc>
        <w:tc>
          <w:tcPr>
            <w:tcW w:w="2395" w:type="dxa"/>
          </w:tcPr>
          <w:p w14:paraId="2DCF2131" w14:textId="77777777"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Project Team</w:t>
            </w:r>
          </w:p>
          <w:p w14:paraId="7E390EB8" w14:textId="77777777"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14:paraId="6DF69257" w14:textId="77777777"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Tech Board (A)</w:t>
            </w:r>
          </w:p>
          <w:p w14:paraId="27590A38" w14:textId="77777777"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628" w:type="dxa"/>
          </w:tcPr>
          <w:p w14:paraId="1DE9CE81" w14:textId="77777777"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Placed in Fast Track or Object Pipeline</w:t>
            </w:r>
          </w:p>
        </w:tc>
      </w:tr>
    </w:tbl>
    <w:p w14:paraId="021FA695" w14:textId="77777777" w:rsidR="001E40B8" w:rsidRDefault="001E40B8" w:rsidP="00B64CC2">
      <w:pPr>
        <w:rPr>
          <w:rFonts w:ascii="Arial" w:hAnsi="Arial" w:cs="Arial"/>
          <w:i/>
          <w:sz w:val="22"/>
          <w:szCs w:val="22"/>
        </w:rPr>
      </w:pPr>
    </w:p>
    <w:p w14:paraId="134664AB" w14:textId="77777777" w:rsidR="001E40B8" w:rsidRPr="006B2688" w:rsidRDefault="00C532A4" w:rsidP="001E40B8">
      <w:pPr>
        <w:pStyle w:val="Heading1"/>
        <w:rPr>
          <w:b/>
        </w:rPr>
      </w:pPr>
      <w:bookmarkStart w:id="2" w:name="_Toc298358702"/>
      <w:r>
        <w:rPr>
          <w:b/>
        </w:rPr>
        <w:t>2</w:t>
      </w:r>
      <w:r w:rsidR="009A2A0D">
        <w:rPr>
          <w:b/>
        </w:rPr>
        <w:t xml:space="preserve">. </w:t>
      </w:r>
      <w:r w:rsidR="001E40B8">
        <w:rPr>
          <w:b/>
        </w:rPr>
        <w:t>Proposal</w:t>
      </w:r>
      <w:bookmarkEnd w:id="2"/>
    </w:p>
    <w:p w14:paraId="0E90B2FE" w14:textId="77777777" w:rsidR="001E40B8" w:rsidRDefault="00160D0B" w:rsidP="001E40B8">
      <w:pPr>
        <w:rPr>
          <w:rFonts w:ascii="Arial" w:hAnsi="Arial" w:cs="Arial"/>
          <w:i/>
          <w:sz w:val="22"/>
          <w:szCs w:val="22"/>
        </w:rPr>
      </w:pPr>
      <w:r>
        <w:rPr>
          <w:rFonts w:ascii="Arial" w:hAnsi="Arial" w:cs="Arial"/>
          <w:i/>
          <w:sz w:val="22"/>
          <w:szCs w:val="22"/>
        </w:rPr>
        <w:t>This section should be</w:t>
      </w:r>
      <w:r w:rsidR="00582690">
        <w:rPr>
          <w:rFonts w:ascii="Arial" w:hAnsi="Arial" w:cs="Arial"/>
          <w:i/>
          <w:sz w:val="22"/>
          <w:szCs w:val="22"/>
        </w:rPr>
        <w:t xml:space="preserve"> </w:t>
      </w:r>
      <w:r>
        <w:rPr>
          <w:rFonts w:ascii="Arial" w:hAnsi="Arial" w:cs="Arial"/>
          <w:i/>
          <w:sz w:val="22"/>
          <w:szCs w:val="22"/>
        </w:rPr>
        <w:t>completed</w:t>
      </w:r>
      <w:r w:rsidR="00582690">
        <w:rPr>
          <w:rFonts w:ascii="Arial" w:hAnsi="Arial" w:cs="Arial"/>
          <w:i/>
          <w:sz w:val="22"/>
          <w:szCs w:val="22"/>
        </w:rPr>
        <w:t xml:space="preserve"> by the “Proposal Champion”.  </w:t>
      </w:r>
      <w:r w:rsidR="001E40B8" w:rsidRPr="00B64CC2">
        <w:rPr>
          <w:rFonts w:ascii="Arial" w:hAnsi="Arial" w:cs="Arial"/>
          <w:i/>
          <w:sz w:val="22"/>
          <w:szCs w:val="22"/>
        </w:rPr>
        <w:t xml:space="preserve">A champion is usually one of the authors of the business case (although it may be SIF staff).  This individual is responsible for driving the proposal through the qualification and acceptance cycle.  </w:t>
      </w:r>
    </w:p>
    <w:p w14:paraId="602F6D99" w14:textId="77777777" w:rsidR="001E40B8" w:rsidRDefault="001E40B8" w:rsidP="001E40B8">
      <w:pPr>
        <w:rPr>
          <w:rFonts w:ascii="Arial" w:hAnsi="Arial" w:cs="Arial"/>
          <w:i/>
          <w:sz w:val="22"/>
          <w:szCs w:val="22"/>
        </w:rPr>
      </w:pPr>
    </w:p>
    <w:p w14:paraId="168C70AF" w14:textId="77777777" w:rsidR="00B64CC2" w:rsidRPr="00B64CC2" w:rsidRDefault="00B64CC2" w:rsidP="00B64CC2">
      <w:pPr>
        <w:rPr>
          <w:rFonts w:ascii="Arial" w:hAnsi="Arial" w:cs="Arial"/>
          <w:i/>
          <w:sz w:val="22"/>
          <w:szCs w:val="22"/>
        </w:rPr>
      </w:pPr>
      <w:r w:rsidRPr="00B64CC2">
        <w:rPr>
          <w:rFonts w:ascii="Arial" w:hAnsi="Arial" w:cs="Arial"/>
          <w:i/>
          <w:sz w:val="22"/>
          <w:szCs w:val="22"/>
        </w:rPr>
        <w:t>The following two subsections must be completed before the process can begin.</w:t>
      </w:r>
    </w:p>
    <w:p w14:paraId="24CBA4D8" w14:textId="77777777" w:rsidR="00B64CC2" w:rsidRDefault="00B64CC2" w:rsidP="00B64CC2">
      <w:pPr>
        <w:rPr>
          <w:rFonts w:ascii="Arial" w:hAnsi="Arial" w:cs="Arial"/>
          <w:i/>
          <w:sz w:val="22"/>
          <w:szCs w:val="22"/>
        </w:rPr>
      </w:pPr>
    </w:p>
    <w:p w14:paraId="337FBFF2" w14:textId="77777777" w:rsidR="00875A41" w:rsidRPr="00406F4D" w:rsidRDefault="00C532A4" w:rsidP="00B64CC2">
      <w:pPr>
        <w:pStyle w:val="Heading2"/>
      </w:pPr>
      <w:bookmarkStart w:id="3" w:name="_Toc298358703"/>
      <w:r>
        <w:t>2</w:t>
      </w:r>
      <w:r w:rsidR="009A2A0D">
        <w:t xml:space="preserve">.1 </w:t>
      </w:r>
      <w:r w:rsidR="00445F88" w:rsidRPr="001E40B8">
        <w:t>Rational for</w:t>
      </w:r>
      <w:r w:rsidR="00445F88">
        <w:t xml:space="preserve"> Extension</w:t>
      </w:r>
      <w:bookmarkEnd w:id="3"/>
    </w:p>
    <w:p w14:paraId="46F379B6" w14:textId="77777777" w:rsidR="00445F88" w:rsidRPr="00445F88" w:rsidRDefault="00445F88" w:rsidP="00CC3DF1">
      <w:pPr>
        <w:spacing w:before="120" w:after="120"/>
        <w:jc w:val="both"/>
        <w:rPr>
          <w:rFonts w:ascii="Arial" w:hAnsi="Arial" w:cs="Arial"/>
          <w:i/>
          <w:sz w:val="22"/>
          <w:szCs w:val="22"/>
        </w:rPr>
      </w:pPr>
      <w:r w:rsidRPr="00445F88">
        <w:rPr>
          <w:rFonts w:ascii="Arial" w:hAnsi="Arial" w:cs="Arial"/>
          <w:i/>
          <w:sz w:val="22"/>
          <w:szCs w:val="22"/>
        </w:rPr>
        <w:t>Explain the</w:t>
      </w:r>
      <w:r w:rsidR="00CC3DF1" w:rsidRPr="00445F88">
        <w:rPr>
          <w:rFonts w:ascii="Arial" w:hAnsi="Arial" w:cs="Arial"/>
          <w:i/>
          <w:sz w:val="22"/>
          <w:szCs w:val="22"/>
        </w:rPr>
        <w:t xml:space="preserve"> rational for the proposed extension to the SIF Data Model</w:t>
      </w:r>
      <w:r w:rsidRPr="00445F88">
        <w:rPr>
          <w:rFonts w:ascii="Arial" w:hAnsi="Arial" w:cs="Arial"/>
          <w:i/>
          <w:sz w:val="22"/>
          <w:szCs w:val="22"/>
        </w:rPr>
        <w:t>:</w:t>
      </w:r>
    </w:p>
    <w:p w14:paraId="059109F2" w14:textId="77777777" w:rsidR="00445F88" w:rsidRPr="00445F88" w:rsidRDefault="00445F88" w:rsidP="00445F88">
      <w:pPr>
        <w:pStyle w:val="ListParagraph"/>
        <w:numPr>
          <w:ilvl w:val="0"/>
          <w:numId w:val="18"/>
        </w:numPr>
        <w:spacing w:before="120" w:after="120"/>
        <w:jc w:val="both"/>
        <w:rPr>
          <w:rFonts w:ascii="Arial" w:hAnsi="Arial" w:cs="Arial"/>
          <w:i/>
          <w:sz w:val="22"/>
          <w:szCs w:val="22"/>
        </w:rPr>
      </w:pPr>
      <w:r w:rsidRPr="00445F88">
        <w:rPr>
          <w:rFonts w:ascii="Arial" w:hAnsi="Arial" w:cs="Arial"/>
          <w:i/>
          <w:sz w:val="22"/>
          <w:szCs w:val="22"/>
        </w:rPr>
        <w:t>What are the problem</w:t>
      </w:r>
      <w:r>
        <w:rPr>
          <w:rFonts w:ascii="Arial" w:hAnsi="Arial" w:cs="Arial"/>
          <w:i/>
          <w:sz w:val="22"/>
          <w:szCs w:val="22"/>
        </w:rPr>
        <w:t>s</w:t>
      </w:r>
      <w:r w:rsidRPr="00445F88">
        <w:rPr>
          <w:rFonts w:ascii="Arial" w:hAnsi="Arial" w:cs="Arial"/>
          <w:i/>
          <w:sz w:val="22"/>
          <w:szCs w:val="22"/>
        </w:rPr>
        <w:t xml:space="preserve"> / limitation</w:t>
      </w:r>
      <w:r>
        <w:rPr>
          <w:rFonts w:ascii="Arial" w:hAnsi="Arial" w:cs="Arial"/>
          <w:i/>
          <w:sz w:val="22"/>
          <w:szCs w:val="22"/>
        </w:rPr>
        <w:t>s</w:t>
      </w:r>
      <w:r w:rsidRPr="00445F88">
        <w:rPr>
          <w:rFonts w:ascii="Arial" w:hAnsi="Arial" w:cs="Arial"/>
          <w:i/>
          <w:sz w:val="22"/>
          <w:szCs w:val="22"/>
        </w:rPr>
        <w:t xml:space="preserve"> to be addressed?</w:t>
      </w:r>
    </w:p>
    <w:p w14:paraId="28373FB0" w14:textId="77777777" w:rsidR="00445F88" w:rsidRPr="00445F88" w:rsidRDefault="00445F88" w:rsidP="00445F88">
      <w:pPr>
        <w:pStyle w:val="ListParagraph"/>
        <w:numPr>
          <w:ilvl w:val="0"/>
          <w:numId w:val="18"/>
        </w:numPr>
        <w:spacing w:before="120" w:after="120"/>
        <w:jc w:val="both"/>
        <w:rPr>
          <w:rFonts w:ascii="Arial" w:hAnsi="Arial" w:cs="Arial"/>
          <w:i/>
          <w:sz w:val="22"/>
          <w:szCs w:val="22"/>
        </w:rPr>
      </w:pPr>
      <w:r w:rsidRPr="00445F88">
        <w:rPr>
          <w:rFonts w:ascii="Arial" w:hAnsi="Arial" w:cs="Arial"/>
          <w:i/>
          <w:sz w:val="22"/>
          <w:szCs w:val="22"/>
        </w:rPr>
        <w:t>What is the additional information required?</w:t>
      </w:r>
    </w:p>
    <w:p w14:paraId="6A93144F" w14:textId="77777777" w:rsidR="00445F88" w:rsidRDefault="00445F88" w:rsidP="00445F88">
      <w:pPr>
        <w:spacing w:before="120" w:after="120"/>
        <w:jc w:val="both"/>
        <w:rPr>
          <w:rFonts w:ascii="Arial" w:hAnsi="Arial" w:cs="Arial"/>
          <w:sz w:val="22"/>
          <w:szCs w:val="22"/>
        </w:rPr>
      </w:pPr>
    </w:p>
    <w:p w14:paraId="277EFE95" w14:textId="57D6F597" w:rsidR="00445F88" w:rsidRDefault="0083459F" w:rsidP="00445F88">
      <w:pPr>
        <w:spacing w:before="120" w:after="120"/>
        <w:jc w:val="both"/>
        <w:rPr>
          <w:rFonts w:ascii="Arial" w:hAnsi="Arial" w:cs="Arial"/>
          <w:sz w:val="22"/>
          <w:szCs w:val="22"/>
        </w:rPr>
      </w:pPr>
      <w:r>
        <w:rPr>
          <w:rFonts w:ascii="Arial" w:hAnsi="Arial" w:cs="Arial"/>
          <w:sz w:val="22"/>
          <w:szCs w:val="22"/>
        </w:rPr>
        <w:t xml:space="preserve">This proposal allows for the </w:t>
      </w:r>
      <w:r w:rsidR="00AC0F55">
        <w:rPr>
          <w:rFonts w:ascii="Arial" w:hAnsi="Arial" w:cs="Arial"/>
          <w:sz w:val="22"/>
          <w:szCs w:val="22"/>
        </w:rPr>
        <w:t xml:space="preserve">Staff Evaluation piece of the APPR of the Federal Regulations to be passed on to the states and eventually onto the federal level.  Right now the SIF Specification does not have anything like this and </w:t>
      </w:r>
      <w:r w:rsidR="00160314">
        <w:rPr>
          <w:rFonts w:ascii="Arial" w:hAnsi="Arial" w:cs="Arial"/>
          <w:sz w:val="22"/>
          <w:szCs w:val="22"/>
        </w:rPr>
        <w:t xml:space="preserve">it </w:t>
      </w:r>
      <w:r w:rsidR="00AC0F55">
        <w:rPr>
          <w:rFonts w:ascii="Arial" w:hAnsi="Arial" w:cs="Arial"/>
          <w:sz w:val="22"/>
          <w:szCs w:val="22"/>
        </w:rPr>
        <w:t xml:space="preserve">is definitely needed. </w:t>
      </w:r>
    </w:p>
    <w:p w14:paraId="4DF95279" w14:textId="77777777" w:rsidR="00445F88" w:rsidRDefault="00445F88" w:rsidP="00445F88">
      <w:pPr>
        <w:spacing w:before="120" w:after="120"/>
        <w:jc w:val="both"/>
        <w:rPr>
          <w:rFonts w:ascii="Arial" w:hAnsi="Arial" w:cs="Arial"/>
          <w:sz w:val="22"/>
          <w:szCs w:val="22"/>
        </w:rPr>
      </w:pPr>
    </w:p>
    <w:p w14:paraId="70DDDC92" w14:textId="77777777" w:rsidR="006B2688" w:rsidRDefault="006B2688" w:rsidP="00445F88">
      <w:pPr>
        <w:spacing w:before="120" w:after="120"/>
        <w:jc w:val="both"/>
        <w:rPr>
          <w:rFonts w:ascii="Arial" w:hAnsi="Arial" w:cs="Arial"/>
          <w:sz w:val="22"/>
          <w:szCs w:val="22"/>
        </w:rPr>
      </w:pPr>
    </w:p>
    <w:p w14:paraId="0A63CD78" w14:textId="77777777" w:rsidR="00445F88" w:rsidRPr="00445F88" w:rsidRDefault="00C532A4" w:rsidP="00B64CC2">
      <w:pPr>
        <w:pStyle w:val="Heading2"/>
      </w:pPr>
      <w:bookmarkStart w:id="4" w:name="_Toc298358704"/>
      <w:r>
        <w:t>2</w:t>
      </w:r>
      <w:r w:rsidR="009A2A0D">
        <w:t xml:space="preserve">.2 </w:t>
      </w:r>
      <w:r w:rsidR="00445F88" w:rsidRPr="00445F88">
        <w:t>Business Case</w:t>
      </w:r>
      <w:bookmarkEnd w:id="4"/>
    </w:p>
    <w:p w14:paraId="31CE34F5" w14:textId="77777777" w:rsidR="00445F88" w:rsidRPr="00445F88" w:rsidRDefault="00445F88" w:rsidP="00CC3DF1">
      <w:pPr>
        <w:spacing w:before="120" w:after="120"/>
        <w:jc w:val="both"/>
        <w:rPr>
          <w:rFonts w:ascii="Arial" w:hAnsi="Arial" w:cs="Arial"/>
          <w:i/>
          <w:sz w:val="22"/>
          <w:szCs w:val="22"/>
        </w:rPr>
      </w:pPr>
      <w:r w:rsidRPr="00445F88">
        <w:rPr>
          <w:rFonts w:ascii="Arial" w:hAnsi="Arial" w:cs="Arial"/>
          <w:i/>
          <w:sz w:val="22"/>
          <w:szCs w:val="22"/>
        </w:rPr>
        <w:t>Provide a specific example of an example where the additional information defined in this proposal will be used in one or more educational processes</w:t>
      </w:r>
    </w:p>
    <w:p w14:paraId="4ED275F7" w14:textId="77777777" w:rsidR="00CC3DF1" w:rsidRPr="00445F88" w:rsidRDefault="00CC3DF1" w:rsidP="00CC3DF1">
      <w:pPr>
        <w:spacing w:before="120" w:after="120"/>
        <w:jc w:val="both"/>
        <w:rPr>
          <w:rFonts w:ascii="Arial" w:hAnsi="Arial" w:cs="Arial"/>
          <w:i/>
          <w:sz w:val="22"/>
          <w:szCs w:val="22"/>
        </w:rPr>
      </w:pPr>
      <w:r w:rsidRPr="00445F88">
        <w:rPr>
          <w:rFonts w:ascii="Arial" w:hAnsi="Arial" w:cs="Arial"/>
          <w:i/>
          <w:sz w:val="22"/>
          <w:szCs w:val="22"/>
        </w:rPr>
        <w:t>It should focus exclusively on the</w:t>
      </w:r>
      <w:r w:rsidR="00445F88" w:rsidRPr="00445F88">
        <w:rPr>
          <w:rFonts w:ascii="Arial" w:hAnsi="Arial" w:cs="Arial"/>
          <w:i/>
          <w:sz w:val="22"/>
          <w:szCs w:val="22"/>
        </w:rPr>
        <w:t xml:space="preserve"> business</w:t>
      </w:r>
      <w:r w:rsidRPr="00445F88">
        <w:rPr>
          <w:rFonts w:ascii="Arial" w:hAnsi="Arial" w:cs="Arial"/>
          <w:i/>
          <w:sz w:val="22"/>
          <w:szCs w:val="22"/>
        </w:rPr>
        <w:t xml:space="preserve"> problem to be solved and </w:t>
      </w:r>
      <w:r w:rsidR="00C119B6">
        <w:rPr>
          <w:rFonts w:ascii="Arial" w:hAnsi="Arial" w:cs="Arial"/>
          <w:i/>
          <w:sz w:val="22"/>
          <w:szCs w:val="22"/>
        </w:rPr>
        <w:t xml:space="preserve">avoid proposing </w:t>
      </w:r>
      <w:r w:rsidRPr="00445F88">
        <w:rPr>
          <w:rFonts w:ascii="Arial" w:hAnsi="Arial" w:cs="Arial"/>
          <w:i/>
          <w:sz w:val="22"/>
          <w:szCs w:val="22"/>
        </w:rPr>
        <w:t>solutions.</w:t>
      </w:r>
    </w:p>
    <w:p w14:paraId="7B047233" w14:textId="77777777" w:rsidR="00CC3DF1" w:rsidRDefault="00CC3DF1" w:rsidP="00CC3DF1">
      <w:pPr>
        <w:spacing w:before="120" w:after="120"/>
        <w:jc w:val="both"/>
        <w:rPr>
          <w:sz w:val="22"/>
          <w:szCs w:val="22"/>
        </w:rPr>
      </w:pPr>
    </w:p>
    <w:p w14:paraId="272BCA9C" w14:textId="77777777" w:rsidR="00AC0F55" w:rsidRPr="005E304E" w:rsidRDefault="00AC0F55" w:rsidP="00AC0F55">
      <w:pPr>
        <w:rPr>
          <w:rFonts w:ascii="Arial" w:hAnsi="Arial"/>
          <w:bCs/>
        </w:rPr>
      </w:pPr>
      <w:proofErr w:type="spellStart"/>
      <w:r>
        <w:rPr>
          <w:rFonts w:ascii="Arial" w:hAnsi="Arial"/>
          <w:bCs/>
          <w:iCs/>
        </w:rPr>
        <w:t>EvaluationInfo</w:t>
      </w:r>
      <w:proofErr w:type="spellEnd"/>
      <w:r>
        <w:rPr>
          <w:rFonts w:ascii="Arial" w:hAnsi="Arial"/>
          <w:bCs/>
          <w:iCs/>
        </w:rPr>
        <w:t xml:space="preserve"> Object is needed due to the new APPR (Annual Professional Performance Review) Regulations that are rolled into the Race to the Top can be complied with and that state reporting can be supported. </w:t>
      </w:r>
    </w:p>
    <w:p w14:paraId="749DF6D3" w14:textId="77777777" w:rsidR="00D14F8D" w:rsidRDefault="00D14F8D">
      <w:pPr>
        <w:rPr>
          <w:bCs/>
          <w:iCs/>
        </w:rPr>
      </w:pPr>
    </w:p>
    <w:p w14:paraId="6B12F6DC" w14:textId="77777777" w:rsidR="006B2688" w:rsidRDefault="006B2688">
      <w:pPr>
        <w:rPr>
          <w:bCs/>
          <w:iCs/>
        </w:rPr>
      </w:pPr>
    </w:p>
    <w:p w14:paraId="519539A7" w14:textId="77777777" w:rsidR="006B2688" w:rsidRDefault="006B2688">
      <w:pPr>
        <w:rPr>
          <w:bCs/>
          <w:iCs/>
        </w:rPr>
      </w:pPr>
    </w:p>
    <w:p w14:paraId="64D18C84" w14:textId="77777777" w:rsidR="006B2688" w:rsidRDefault="006B2688">
      <w:pPr>
        <w:rPr>
          <w:bCs/>
          <w:iCs/>
        </w:rPr>
      </w:pPr>
    </w:p>
    <w:p w14:paraId="56087D6B" w14:textId="77777777" w:rsidR="006B2688" w:rsidRDefault="006B2688">
      <w:pPr>
        <w:rPr>
          <w:bCs/>
          <w:iCs/>
        </w:rPr>
      </w:pPr>
    </w:p>
    <w:p w14:paraId="1EC04711" w14:textId="77777777" w:rsidR="006B2688" w:rsidRDefault="006B2688">
      <w:pPr>
        <w:rPr>
          <w:bCs/>
          <w:iCs/>
        </w:rPr>
      </w:pPr>
    </w:p>
    <w:p w14:paraId="51731ECE" w14:textId="77777777" w:rsidR="006B2688" w:rsidRDefault="006B2688">
      <w:pPr>
        <w:rPr>
          <w:bCs/>
          <w:iCs/>
        </w:rPr>
      </w:pPr>
    </w:p>
    <w:p w14:paraId="4871B78D" w14:textId="77777777" w:rsidR="00D14F8D" w:rsidRPr="00B02B60" w:rsidRDefault="00C532A4" w:rsidP="00B02B60">
      <w:pPr>
        <w:pStyle w:val="Heading1"/>
        <w:rPr>
          <w:b/>
        </w:rPr>
      </w:pPr>
      <w:bookmarkStart w:id="5" w:name="_Toc298358705"/>
      <w:r>
        <w:rPr>
          <w:b/>
        </w:rPr>
        <w:t>3</w:t>
      </w:r>
      <w:r w:rsidR="009A2A0D" w:rsidRPr="00B02B60">
        <w:rPr>
          <w:b/>
        </w:rPr>
        <w:t xml:space="preserve">. </w:t>
      </w:r>
      <w:r w:rsidR="00D14F8D" w:rsidRPr="00B02B60">
        <w:rPr>
          <w:b/>
        </w:rPr>
        <w:t>Use Cases</w:t>
      </w:r>
      <w:bookmarkEnd w:id="5"/>
    </w:p>
    <w:p w14:paraId="4D9B7995" w14:textId="77777777" w:rsidR="00D14F8D" w:rsidRPr="008102A6" w:rsidRDefault="00B64CC2" w:rsidP="009A2FE7">
      <w:pPr>
        <w:spacing w:before="120" w:after="120"/>
        <w:jc w:val="both"/>
        <w:rPr>
          <w:rFonts w:ascii="Arial" w:hAnsi="Arial" w:cs="Arial"/>
          <w:i/>
          <w:sz w:val="22"/>
          <w:szCs w:val="22"/>
        </w:rPr>
      </w:pPr>
      <w:r w:rsidRPr="008102A6">
        <w:rPr>
          <w:rFonts w:ascii="Arial" w:hAnsi="Arial" w:cs="Arial"/>
          <w:i/>
          <w:sz w:val="22"/>
          <w:szCs w:val="22"/>
        </w:rPr>
        <w:t xml:space="preserve">The </w:t>
      </w:r>
      <w:r w:rsidR="009A2FE7" w:rsidRPr="008102A6">
        <w:rPr>
          <w:rFonts w:ascii="Arial" w:hAnsi="Arial" w:cs="Arial"/>
          <w:i/>
          <w:sz w:val="22"/>
          <w:szCs w:val="22"/>
        </w:rPr>
        <w:t xml:space="preserve">proposal </w:t>
      </w:r>
      <w:r w:rsidRPr="008102A6">
        <w:rPr>
          <w:rFonts w:ascii="Arial" w:hAnsi="Arial" w:cs="Arial"/>
          <w:i/>
          <w:sz w:val="22"/>
          <w:szCs w:val="22"/>
        </w:rPr>
        <w:t>champion or the assigned project team must p</w:t>
      </w:r>
      <w:r w:rsidR="009A2FE7" w:rsidRPr="008102A6">
        <w:rPr>
          <w:rFonts w:ascii="Arial" w:hAnsi="Arial" w:cs="Arial"/>
          <w:i/>
          <w:sz w:val="22"/>
          <w:szCs w:val="22"/>
        </w:rPr>
        <w:t>rovide one or more</w:t>
      </w:r>
      <w:r w:rsidR="00CC3DF1" w:rsidRPr="008102A6">
        <w:rPr>
          <w:rFonts w:ascii="Arial" w:hAnsi="Arial" w:cs="Arial"/>
          <w:i/>
          <w:sz w:val="22"/>
          <w:szCs w:val="22"/>
        </w:rPr>
        <w:t xml:space="preserve"> high-level use case</w:t>
      </w:r>
      <w:r w:rsidRPr="008102A6">
        <w:rPr>
          <w:rFonts w:ascii="Arial" w:hAnsi="Arial" w:cs="Arial"/>
          <w:i/>
          <w:sz w:val="22"/>
          <w:szCs w:val="22"/>
        </w:rPr>
        <w:t>s illustrating the interactions between “actors” (typically applications) that become possible if this proposal is adopted and successfully implemented.</w:t>
      </w:r>
      <w:r w:rsidR="00CC3DF1" w:rsidRPr="008102A6">
        <w:rPr>
          <w:rFonts w:ascii="Arial" w:hAnsi="Arial" w:cs="Arial"/>
          <w:i/>
          <w:sz w:val="22"/>
          <w:szCs w:val="22"/>
        </w:rPr>
        <w:t xml:space="preserve"> </w:t>
      </w:r>
      <w:r w:rsidR="009A2FE7" w:rsidRPr="008102A6">
        <w:rPr>
          <w:rFonts w:ascii="Arial" w:hAnsi="Arial" w:cs="Arial"/>
          <w:i/>
          <w:sz w:val="22"/>
          <w:szCs w:val="22"/>
        </w:rPr>
        <w:t>Use one copy of the form below for each.</w:t>
      </w:r>
    </w:p>
    <w:p w14:paraId="60942F68" w14:textId="77777777" w:rsidR="009A2FE7" w:rsidRDefault="009A2FE7" w:rsidP="009A2FE7">
      <w:pPr>
        <w:spacing w:before="120" w:after="120"/>
        <w:jc w:val="both"/>
        <w:rPr>
          <w:i/>
          <w:sz w:val="22"/>
          <w:szCs w:val="22"/>
        </w:rPr>
      </w:pPr>
    </w:p>
    <w:p w14:paraId="2FEB804C" w14:textId="77777777" w:rsidR="009A2FE7" w:rsidRPr="009A2FE7" w:rsidRDefault="001E40B8" w:rsidP="009A2FE7">
      <w:pPr>
        <w:spacing w:before="120" w:after="120"/>
        <w:jc w:val="both"/>
        <w:rPr>
          <w:rFonts w:ascii="Arial" w:hAnsi="Arial" w:cs="Arial"/>
          <w:b/>
          <w:sz w:val="28"/>
          <w:szCs w:val="28"/>
        </w:rPr>
      </w:pPr>
      <w:r>
        <w:rPr>
          <w:rFonts w:ascii="Arial" w:hAnsi="Arial" w:cs="Arial"/>
          <w:b/>
          <w:sz w:val="28"/>
          <w:szCs w:val="28"/>
        </w:rPr>
        <w:t xml:space="preserve">Use Case </w:t>
      </w:r>
      <w:r w:rsidR="009A2FE7" w:rsidRPr="009A2FE7">
        <w:rPr>
          <w:rFonts w:ascii="Arial" w:hAnsi="Arial" w:cs="Arial"/>
          <w:b/>
          <w:sz w:val="28"/>
          <w:szCs w:val="28"/>
        </w:rPr>
        <w:t>Title:</w:t>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8100"/>
      </w:tblGrid>
      <w:tr w:rsidR="00D14F8D" w14:paraId="3F1396CF" w14:textId="77777777" w:rsidTr="009F604A">
        <w:tc>
          <w:tcPr>
            <w:tcW w:w="2808" w:type="dxa"/>
          </w:tcPr>
          <w:p w14:paraId="78A5C371" w14:textId="77777777" w:rsidR="00D14F8D" w:rsidRPr="009A2FE7" w:rsidRDefault="009A2FE7" w:rsidP="00542DC8">
            <w:pPr>
              <w:rPr>
                <w:rFonts w:ascii="Arial" w:hAnsi="Arial" w:cs="Arial"/>
                <w:b/>
                <w:sz w:val="22"/>
                <w:szCs w:val="22"/>
              </w:rPr>
            </w:pPr>
            <w:r w:rsidRPr="009A2FE7">
              <w:rPr>
                <w:rFonts w:ascii="Arial" w:hAnsi="Arial" w:cs="Arial"/>
                <w:b/>
                <w:sz w:val="22"/>
                <w:szCs w:val="22"/>
              </w:rPr>
              <w:t>Type</w:t>
            </w:r>
            <w:r w:rsidR="00D14F8D" w:rsidRPr="009A2FE7">
              <w:rPr>
                <w:rFonts w:ascii="Arial" w:hAnsi="Arial" w:cs="Arial"/>
                <w:b/>
                <w:sz w:val="22"/>
                <w:szCs w:val="22"/>
              </w:rPr>
              <w:t xml:space="preserve"> (Mandatory or Optional)</w:t>
            </w:r>
          </w:p>
          <w:p w14:paraId="0A47AC1B" w14:textId="77777777" w:rsidR="009A2FE7" w:rsidRPr="009A2FE7" w:rsidRDefault="009A2FE7" w:rsidP="00542DC8">
            <w:pPr>
              <w:rPr>
                <w:rFonts w:ascii="Arial" w:hAnsi="Arial" w:cs="Arial"/>
                <w:b/>
                <w:sz w:val="22"/>
                <w:szCs w:val="22"/>
              </w:rPr>
            </w:pPr>
          </w:p>
        </w:tc>
        <w:tc>
          <w:tcPr>
            <w:tcW w:w="8100" w:type="dxa"/>
          </w:tcPr>
          <w:p w14:paraId="7AA24A91" w14:textId="77777777" w:rsidR="00D14F8D" w:rsidRPr="009A2FE7" w:rsidRDefault="00D14F8D" w:rsidP="00542DC8">
            <w:pPr>
              <w:pStyle w:val="Header"/>
              <w:tabs>
                <w:tab w:val="clear" w:pos="4320"/>
                <w:tab w:val="clear" w:pos="8640"/>
              </w:tabs>
              <w:rPr>
                <w:rFonts w:ascii="Arial" w:hAnsi="Arial" w:cs="Arial"/>
                <w:iCs/>
                <w:sz w:val="22"/>
                <w:szCs w:val="22"/>
              </w:rPr>
            </w:pPr>
          </w:p>
        </w:tc>
      </w:tr>
      <w:tr w:rsidR="00D14F8D" w14:paraId="15D024A6" w14:textId="77777777" w:rsidTr="009F604A">
        <w:tc>
          <w:tcPr>
            <w:tcW w:w="2808" w:type="dxa"/>
          </w:tcPr>
          <w:p w14:paraId="6D8D6008" w14:textId="77777777" w:rsidR="00D14F8D" w:rsidRPr="009A2FE7" w:rsidRDefault="009A2FE7" w:rsidP="00542DC8">
            <w:pPr>
              <w:rPr>
                <w:rFonts w:ascii="Arial" w:hAnsi="Arial" w:cs="Arial"/>
                <w:b/>
                <w:sz w:val="22"/>
                <w:szCs w:val="22"/>
              </w:rPr>
            </w:pPr>
            <w:r w:rsidRPr="009A2FE7">
              <w:rPr>
                <w:rFonts w:ascii="Arial" w:hAnsi="Arial" w:cs="Arial"/>
                <w:b/>
                <w:sz w:val="22"/>
                <w:szCs w:val="22"/>
              </w:rPr>
              <w:t>SIF Version</w:t>
            </w:r>
          </w:p>
          <w:p w14:paraId="63AA1521" w14:textId="77777777" w:rsidR="009A2FE7" w:rsidRPr="009A2FE7" w:rsidRDefault="009A2FE7" w:rsidP="00542DC8">
            <w:pPr>
              <w:rPr>
                <w:rFonts w:ascii="Arial" w:hAnsi="Arial" w:cs="Arial"/>
                <w:b/>
                <w:sz w:val="22"/>
                <w:szCs w:val="22"/>
              </w:rPr>
            </w:pPr>
          </w:p>
        </w:tc>
        <w:tc>
          <w:tcPr>
            <w:tcW w:w="8100" w:type="dxa"/>
          </w:tcPr>
          <w:p w14:paraId="0EF98781" w14:textId="77777777" w:rsidR="00D14F8D" w:rsidRPr="009A2FE7" w:rsidRDefault="0083459F" w:rsidP="00542DC8">
            <w:pPr>
              <w:rPr>
                <w:rFonts w:ascii="Arial" w:hAnsi="Arial" w:cs="Arial"/>
                <w:sz w:val="22"/>
                <w:szCs w:val="22"/>
              </w:rPr>
            </w:pPr>
            <w:r>
              <w:rPr>
                <w:rFonts w:ascii="Arial" w:hAnsi="Arial" w:cs="Arial"/>
                <w:sz w:val="22"/>
                <w:szCs w:val="22"/>
              </w:rPr>
              <w:t>2.6</w:t>
            </w:r>
          </w:p>
        </w:tc>
      </w:tr>
      <w:tr w:rsidR="00D14F8D" w14:paraId="4CC7FF6C" w14:textId="77777777" w:rsidTr="009F604A">
        <w:tc>
          <w:tcPr>
            <w:tcW w:w="2808" w:type="dxa"/>
          </w:tcPr>
          <w:p w14:paraId="6D1AC467" w14:textId="77777777" w:rsidR="00D14F8D" w:rsidRPr="009A2FE7" w:rsidRDefault="00D14F8D" w:rsidP="00542DC8">
            <w:pPr>
              <w:rPr>
                <w:rFonts w:ascii="Arial" w:hAnsi="Arial" w:cs="Arial"/>
                <w:b/>
                <w:sz w:val="22"/>
                <w:szCs w:val="22"/>
              </w:rPr>
            </w:pPr>
            <w:r w:rsidRPr="009A2FE7">
              <w:rPr>
                <w:rFonts w:ascii="Arial" w:hAnsi="Arial" w:cs="Arial"/>
                <w:b/>
                <w:sz w:val="22"/>
                <w:szCs w:val="22"/>
              </w:rPr>
              <w:t>Summary</w:t>
            </w:r>
            <w:r w:rsidR="009A2FE7" w:rsidRPr="009A2FE7">
              <w:rPr>
                <w:rFonts w:ascii="Arial" w:hAnsi="Arial" w:cs="Arial"/>
                <w:b/>
                <w:sz w:val="22"/>
                <w:szCs w:val="22"/>
              </w:rPr>
              <w:t xml:space="preserve">  Description</w:t>
            </w:r>
          </w:p>
          <w:p w14:paraId="36ED83ED" w14:textId="77777777" w:rsidR="009A2FE7" w:rsidRDefault="009A2FE7" w:rsidP="00542DC8">
            <w:pPr>
              <w:rPr>
                <w:rFonts w:ascii="Arial" w:hAnsi="Arial" w:cs="Arial"/>
                <w:b/>
                <w:sz w:val="22"/>
                <w:szCs w:val="22"/>
              </w:rPr>
            </w:pPr>
          </w:p>
          <w:p w14:paraId="50EAF323" w14:textId="77777777" w:rsidR="009F604A" w:rsidRDefault="009F604A" w:rsidP="00542DC8">
            <w:pPr>
              <w:rPr>
                <w:rFonts w:ascii="Arial" w:hAnsi="Arial" w:cs="Arial"/>
                <w:b/>
                <w:sz w:val="22"/>
                <w:szCs w:val="22"/>
              </w:rPr>
            </w:pPr>
          </w:p>
          <w:p w14:paraId="607E6FF6" w14:textId="77777777" w:rsidR="009F604A" w:rsidRPr="009A2FE7" w:rsidRDefault="009F604A" w:rsidP="00542DC8">
            <w:pPr>
              <w:rPr>
                <w:rFonts w:ascii="Arial" w:hAnsi="Arial" w:cs="Arial"/>
                <w:b/>
                <w:sz w:val="22"/>
                <w:szCs w:val="22"/>
              </w:rPr>
            </w:pPr>
          </w:p>
        </w:tc>
        <w:tc>
          <w:tcPr>
            <w:tcW w:w="8100" w:type="dxa"/>
          </w:tcPr>
          <w:p w14:paraId="6D9A1FEF" w14:textId="6D35592F" w:rsidR="00D14F8D" w:rsidRPr="009A2FE7" w:rsidRDefault="0083459F" w:rsidP="005728B5">
            <w:pPr>
              <w:rPr>
                <w:rFonts w:ascii="Arial" w:hAnsi="Arial" w:cs="Arial"/>
                <w:sz w:val="22"/>
                <w:szCs w:val="22"/>
              </w:rPr>
            </w:pPr>
            <w:r>
              <w:rPr>
                <w:rFonts w:ascii="Arial" w:hAnsi="Arial" w:cs="Arial"/>
                <w:sz w:val="22"/>
                <w:szCs w:val="22"/>
              </w:rPr>
              <w:t xml:space="preserve"> </w:t>
            </w:r>
            <w:r w:rsidR="005728B5">
              <w:rPr>
                <w:rFonts w:ascii="Arial" w:hAnsi="Arial" w:cs="Arial"/>
                <w:sz w:val="22"/>
                <w:szCs w:val="22"/>
              </w:rPr>
              <w:t>This is Staff Evaluation Object to meet the new APPR Regulations from the Federal government and are being enforced by the states</w:t>
            </w:r>
          </w:p>
        </w:tc>
      </w:tr>
      <w:tr w:rsidR="009A2FE7" w14:paraId="4076F6F8" w14:textId="77777777" w:rsidTr="009F604A">
        <w:tc>
          <w:tcPr>
            <w:tcW w:w="2808" w:type="dxa"/>
          </w:tcPr>
          <w:p w14:paraId="2F9EA5C8" w14:textId="77777777" w:rsidR="009A2FE7" w:rsidRPr="009A2FE7" w:rsidRDefault="009A2FE7" w:rsidP="00542DC8">
            <w:pPr>
              <w:rPr>
                <w:rFonts w:ascii="Arial" w:hAnsi="Arial" w:cs="Arial"/>
                <w:b/>
                <w:sz w:val="22"/>
                <w:szCs w:val="22"/>
              </w:rPr>
            </w:pPr>
            <w:r w:rsidRPr="009A2FE7">
              <w:rPr>
                <w:rFonts w:ascii="Arial" w:hAnsi="Arial" w:cs="Arial"/>
                <w:b/>
                <w:sz w:val="22"/>
                <w:szCs w:val="22"/>
              </w:rPr>
              <w:t>Actors:</w:t>
            </w:r>
          </w:p>
          <w:p w14:paraId="744AB16F" w14:textId="77777777" w:rsidR="009A2FE7" w:rsidRPr="009A2FE7" w:rsidRDefault="009A2FE7" w:rsidP="00542DC8">
            <w:pPr>
              <w:rPr>
                <w:rFonts w:ascii="Arial" w:hAnsi="Arial" w:cs="Arial"/>
                <w:b/>
                <w:sz w:val="22"/>
                <w:szCs w:val="22"/>
              </w:rPr>
            </w:pPr>
            <w:r w:rsidRPr="009A2FE7">
              <w:rPr>
                <w:rFonts w:ascii="Arial" w:hAnsi="Arial" w:cs="Arial"/>
                <w:b/>
                <w:sz w:val="22"/>
                <w:szCs w:val="22"/>
              </w:rPr>
              <w:t xml:space="preserve"> Requesting Agent</w:t>
            </w:r>
          </w:p>
          <w:p w14:paraId="7085EFF9" w14:textId="77777777" w:rsidR="009A2FE7" w:rsidRPr="009A2FE7" w:rsidRDefault="009A2FE7" w:rsidP="00542DC8">
            <w:pPr>
              <w:rPr>
                <w:rFonts w:ascii="Arial" w:hAnsi="Arial" w:cs="Arial"/>
                <w:b/>
                <w:sz w:val="22"/>
                <w:szCs w:val="22"/>
              </w:rPr>
            </w:pPr>
          </w:p>
          <w:p w14:paraId="5D541F03" w14:textId="77777777" w:rsidR="009A2FE7" w:rsidRPr="009A2FE7" w:rsidRDefault="009A2FE7" w:rsidP="00542DC8">
            <w:pPr>
              <w:rPr>
                <w:rFonts w:ascii="Arial" w:hAnsi="Arial" w:cs="Arial"/>
                <w:b/>
                <w:sz w:val="22"/>
                <w:szCs w:val="22"/>
              </w:rPr>
            </w:pPr>
            <w:r w:rsidRPr="009A2FE7">
              <w:rPr>
                <w:rFonts w:ascii="Arial" w:hAnsi="Arial" w:cs="Arial"/>
                <w:b/>
                <w:sz w:val="22"/>
                <w:szCs w:val="22"/>
              </w:rPr>
              <w:t xml:space="preserve">Responding Agent </w:t>
            </w:r>
          </w:p>
          <w:p w14:paraId="7F36A428" w14:textId="77777777" w:rsidR="009A2FE7" w:rsidRPr="009A2FE7" w:rsidRDefault="009A2FE7" w:rsidP="00542DC8">
            <w:pPr>
              <w:rPr>
                <w:rFonts w:ascii="Arial" w:hAnsi="Arial" w:cs="Arial"/>
                <w:b/>
                <w:sz w:val="22"/>
                <w:szCs w:val="22"/>
              </w:rPr>
            </w:pPr>
          </w:p>
        </w:tc>
        <w:tc>
          <w:tcPr>
            <w:tcW w:w="8100" w:type="dxa"/>
            <w:tcBorders>
              <w:bottom w:val="single" w:sz="4" w:space="0" w:color="auto"/>
            </w:tcBorders>
          </w:tcPr>
          <w:p w14:paraId="6E448C36" w14:textId="77777777" w:rsidR="009A2FE7" w:rsidRDefault="009A2FE7" w:rsidP="00542DC8">
            <w:pPr>
              <w:rPr>
                <w:rFonts w:ascii="Arial" w:hAnsi="Arial" w:cs="Arial"/>
                <w:sz w:val="22"/>
                <w:szCs w:val="22"/>
              </w:rPr>
            </w:pPr>
          </w:p>
          <w:p w14:paraId="56C3F338" w14:textId="77777777" w:rsidR="00663663" w:rsidRDefault="00663663" w:rsidP="00542DC8">
            <w:pPr>
              <w:rPr>
                <w:rFonts w:ascii="Arial" w:hAnsi="Arial" w:cs="Arial"/>
                <w:sz w:val="22"/>
                <w:szCs w:val="22"/>
              </w:rPr>
            </w:pPr>
          </w:p>
          <w:p w14:paraId="36569212" w14:textId="77777777" w:rsidR="00663663" w:rsidRDefault="00663663" w:rsidP="00542DC8">
            <w:pPr>
              <w:rPr>
                <w:rFonts w:ascii="Arial" w:hAnsi="Arial" w:cs="Arial"/>
                <w:sz w:val="22"/>
                <w:szCs w:val="22"/>
              </w:rPr>
            </w:pPr>
            <w:r>
              <w:rPr>
                <w:rFonts w:ascii="Arial" w:hAnsi="Arial" w:cs="Arial"/>
                <w:sz w:val="22"/>
                <w:szCs w:val="22"/>
              </w:rPr>
              <w:t>Requesting:</w:t>
            </w:r>
            <w:r w:rsidR="00BD2B5D">
              <w:rPr>
                <w:rFonts w:ascii="Arial" w:hAnsi="Arial" w:cs="Arial"/>
                <w:sz w:val="22"/>
                <w:szCs w:val="22"/>
              </w:rPr>
              <w:t xml:space="preserve"> </w:t>
            </w:r>
            <w:r>
              <w:rPr>
                <w:rFonts w:ascii="Arial" w:hAnsi="Arial" w:cs="Arial"/>
                <w:sz w:val="22"/>
                <w:szCs w:val="22"/>
              </w:rPr>
              <w:t>State data warehouse</w:t>
            </w:r>
          </w:p>
          <w:p w14:paraId="322E9781" w14:textId="6ED7F215" w:rsidR="00663663" w:rsidRPr="009A2FE7" w:rsidRDefault="00663663" w:rsidP="005728B5">
            <w:pPr>
              <w:rPr>
                <w:rFonts w:ascii="Arial" w:hAnsi="Arial" w:cs="Arial"/>
                <w:sz w:val="22"/>
                <w:szCs w:val="22"/>
              </w:rPr>
            </w:pPr>
            <w:r>
              <w:rPr>
                <w:rFonts w:ascii="Arial" w:hAnsi="Arial" w:cs="Arial"/>
                <w:sz w:val="22"/>
                <w:szCs w:val="22"/>
              </w:rPr>
              <w:t xml:space="preserve">Responding: </w:t>
            </w:r>
            <w:r w:rsidR="005728B5">
              <w:rPr>
                <w:rFonts w:ascii="Arial" w:hAnsi="Arial" w:cs="Arial"/>
                <w:sz w:val="22"/>
                <w:szCs w:val="22"/>
              </w:rPr>
              <w:t>HR System or Staff Evaluation System</w:t>
            </w:r>
          </w:p>
        </w:tc>
      </w:tr>
      <w:tr w:rsidR="009A2FE7" w14:paraId="49F35552" w14:textId="77777777" w:rsidTr="009F604A">
        <w:tc>
          <w:tcPr>
            <w:tcW w:w="2808" w:type="dxa"/>
          </w:tcPr>
          <w:p w14:paraId="2EED7065" w14:textId="77777777" w:rsidR="009A2FE7" w:rsidRPr="009A2FE7" w:rsidRDefault="009A2FE7" w:rsidP="00542DC8">
            <w:pPr>
              <w:rPr>
                <w:rFonts w:ascii="Arial" w:hAnsi="Arial" w:cs="Arial"/>
                <w:b/>
                <w:sz w:val="22"/>
                <w:szCs w:val="22"/>
              </w:rPr>
            </w:pPr>
            <w:r w:rsidRPr="009A2FE7">
              <w:rPr>
                <w:rFonts w:ascii="Arial" w:hAnsi="Arial" w:cs="Arial"/>
                <w:b/>
                <w:sz w:val="22"/>
                <w:szCs w:val="22"/>
              </w:rPr>
              <w:t>Preconditions</w:t>
            </w:r>
          </w:p>
          <w:p w14:paraId="65FDA689" w14:textId="77777777" w:rsidR="009A2FE7" w:rsidRDefault="009A2FE7" w:rsidP="00542DC8">
            <w:pPr>
              <w:rPr>
                <w:rFonts w:ascii="Arial" w:hAnsi="Arial" w:cs="Arial"/>
                <w:b/>
                <w:sz w:val="22"/>
                <w:szCs w:val="22"/>
              </w:rPr>
            </w:pPr>
          </w:p>
          <w:p w14:paraId="4EEAB96C" w14:textId="77777777" w:rsidR="009F604A" w:rsidRPr="009A2FE7" w:rsidRDefault="009F604A" w:rsidP="00542DC8">
            <w:pPr>
              <w:rPr>
                <w:rFonts w:ascii="Arial" w:hAnsi="Arial" w:cs="Arial"/>
                <w:b/>
                <w:sz w:val="22"/>
                <w:szCs w:val="22"/>
              </w:rPr>
            </w:pPr>
          </w:p>
          <w:p w14:paraId="1DD85468" w14:textId="77777777" w:rsidR="009A2FE7" w:rsidRPr="009A2FE7" w:rsidRDefault="009A2FE7" w:rsidP="00542DC8">
            <w:pPr>
              <w:rPr>
                <w:rFonts w:ascii="Arial" w:hAnsi="Arial" w:cs="Arial"/>
                <w:b/>
                <w:sz w:val="22"/>
                <w:szCs w:val="22"/>
              </w:rPr>
            </w:pPr>
          </w:p>
        </w:tc>
        <w:tc>
          <w:tcPr>
            <w:tcW w:w="8100" w:type="dxa"/>
          </w:tcPr>
          <w:p w14:paraId="0F2ACA0A" w14:textId="2C7106A8" w:rsidR="009A2FE7" w:rsidRDefault="00663663" w:rsidP="00542DC8">
            <w:pPr>
              <w:rPr>
                <w:rFonts w:ascii="Arial" w:hAnsi="Arial" w:cs="Arial"/>
                <w:sz w:val="22"/>
                <w:szCs w:val="22"/>
              </w:rPr>
            </w:pPr>
            <w:r>
              <w:rPr>
                <w:rFonts w:ascii="Arial" w:hAnsi="Arial" w:cs="Arial"/>
                <w:sz w:val="22"/>
                <w:szCs w:val="22"/>
              </w:rPr>
              <w:t>Staff is in the</w:t>
            </w:r>
            <w:r w:rsidR="005728B5">
              <w:rPr>
                <w:rFonts w:ascii="Arial" w:hAnsi="Arial" w:cs="Arial"/>
                <w:sz w:val="22"/>
                <w:szCs w:val="22"/>
              </w:rPr>
              <w:t xml:space="preserve"> Staff Eva</w:t>
            </w:r>
            <w:r w:rsidR="00160314">
              <w:rPr>
                <w:rFonts w:ascii="Arial" w:hAnsi="Arial" w:cs="Arial"/>
                <w:sz w:val="22"/>
                <w:szCs w:val="22"/>
              </w:rPr>
              <w:t>l</w:t>
            </w:r>
            <w:r w:rsidR="005728B5">
              <w:rPr>
                <w:rFonts w:ascii="Arial" w:hAnsi="Arial" w:cs="Arial"/>
                <w:sz w:val="22"/>
                <w:szCs w:val="22"/>
              </w:rPr>
              <w:t>uation electronic Database or system</w:t>
            </w:r>
          </w:p>
          <w:p w14:paraId="4063A665" w14:textId="09A50261" w:rsidR="00663663" w:rsidRPr="009A2FE7" w:rsidRDefault="00663663" w:rsidP="00542DC8">
            <w:pPr>
              <w:rPr>
                <w:rFonts w:ascii="Arial" w:hAnsi="Arial" w:cs="Arial"/>
                <w:sz w:val="22"/>
                <w:szCs w:val="22"/>
              </w:rPr>
            </w:pPr>
          </w:p>
        </w:tc>
      </w:tr>
      <w:tr w:rsidR="009F604A" w14:paraId="4375FBFE" w14:textId="77777777" w:rsidTr="009F604A">
        <w:tc>
          <w:tcPr>
            <w:tcW w:w="2808" w:type="dxa"/>
          </w:tcPr>
          <w:p w14:paraId="171D0275" w14:textId="77777777" w:rsidR="009F604A" w:rsidRPr="009F604A" w:rsidRDefault="009F604A" w:rsidP="009F604A">
            <w:pPr>
              <w:spacing w:before="2" w:after="2"/>
              <w:rPr>
                <w:rFonts w:ascii="Arial" w:hAnsi="Arial" w:cs="Arial"/>
                <w:b/>
                <w:sz w:val="22"/>
                <w:szCs w:val="22"/>
              </w:rPr>
            </w:pPr>
            <w:r w:rsidRPr="009F604A">
              <w:rPr>
                <w:rFonts w:ascii="Arial" w:hAnsi="Arial" w:cs="Arial"/>
                <w:b/>
                <w:sz w:val="22"/>
                <w:szCs w:val="22"/>
              </w:rPr>
              <w:t>Main Sequence of Events / Action Steps</w:t>
            </w:r>
          </w:p>
          <w:p w14:paraId="4EF409E9" w14:textId="77777777" w:rsidR="009F604A" w:rsidRDefault="009F604A" w:rsidP="00542DC8">
            <w:pPr>
              <w:rPr>
                <w:rFonts w:ascii="Arial" w:hAnsi="Arial" w:cs="Arial"/>
                <w:b/>
                <w:sz w:val="22"/>
                <w:szCs w:val="22"/>
              </w:rPr>
            </w:pPr>
          </w:p>
          <w:p w14:paraId="032D0D75" w14:textId="77777777" w:rsidR="009F604A" w:rsidRDefault="009F604A" w:rsidP="00542DC8">
            <w:pPr>
              <w:rPr>
                <w:rFonts w:ascii="Arial" w:hAnsi="Arial" w:cs="Arial"/>
                <w:b/>
                <w:sz w:val="22"/>
                <w:szCs w:val="22"/>
              </w:rPr>
            </w:pPr>
          </w:p>
          <w:p w14:paraId="726A04DD" w14:textId="77777777" w:rsidR="009F604A" w:rsidRPr="009A2FE7" w:rsidRDefault="009F604A" w:rsidP="00542DC8">
            <w:pPr>
              <w:rPr>
                <w:rFonts w:ascii="Arial" w:hAnsi="Arial" w:cs="Arial"/>
                <w:b/>
                <w:sz w:val="22"/>
                <w:szCs w:val="22"/>
              </w:rPr>
            </w:pPr>
          </w:p>
        </w:tc>
        <w:tc>
          <w:tcPr>
            <w:tcW w:w="8100" w:type="dxa"/>
          </w:tcPr>
          <w:p w14:paraId="68497770" w14:textId="7054DB19" w:rsidR="009F604A" w:rsidRDefault="00663663" w:rsidP="00663663">
            <w:pPr>
              <w:pStyle w:val="ListParagraph"/>
              <w:numPr>
                <w:ilvl w:val="0"/>
                <w:numId w:val="21"/>
              </w:numPr>
              <w:rPr>
                <w:rFonts w:ascii="Arial" w:hAnsi="Arial" w:cs="Arial"/>
                <w:sz w:val="22"/>
                <w:szCs w:val="22"/>
              </w:rPr>
            </w:pPr>
            <w:r w:rsidRPr="00663663">
              <w:rPr>
                <w:rFonts w:ascii="Arial" w:hAnsi="Arial" w:cs="Arial"/>
                <w:sz w:val="22"/>
                <w:szCs w:val="22"/>
              </w:rPr>
              <w:t>State requests information for Federal reporting around</w:t>
            </w:r>
            <w:r>
              <w:rPr>
                <w:rFonts w:ascii="Arial" w:hAnsi="Arial" w:cs="Arial"/>
                <w:sz w:val="22"/>
                <w:szCs w:val="22"/>
              </w:rPr>
              <w:t xml:space="preserve"> </w:t>
            </w:r>
            <w:r w:rsidR="005728B5">
              <w:rPr>
                <w:rFonts w:ascii="Arial" w:hAnsi="Arial" w:cs="Arial"/>
                <w:sz w:val="22"/>
                <w:szCs w:val="22"/>
              </w:rPr>
              <w:t>Staff Evaluation Information</w:t>
            </w:r>
          </w:p>
          <w:p w14:paraId="6577FCD8" w14:textId="1720CAF0" w:rsidR="00663663" w:rsidRDefault="005728B5" w:rsidP="00663663">
            <w:pPr>
              <w:pStyle w:val="ListParagraph"/>
              <w:numPr>
                <w:ilvl w:val="0"/>
                <w:numId w:val="21"/>
              </w:numPr>
              <w:rPr>
                <w:rFonts w:ascii="Arial" w:hAnsi="Arial" w:cs="Arial"/>
                <w:sz w:val="22"/>
                <w:szCs w:val="22"/>
              </w:rPr>
            </w:pPr>
            <w:r>
              <w:rPr>
                <w:rFonts w:ascii="Arial" w:hAnsi="Arial" w:cs="Arial"/>
                <w:sz w:val="22"/>
                <w:szCs w:val="22"/>
              </w:rPr>
              <w:t xml:space="preserve">Staff Evaluation system responds with scores and </w:t>
            </w:r>
            <w:proofErr w:type="spellStart"/>
            <w:r>
              <w:rPr>
                <w:rFonts w:ascii="Arial" w:hAnsi="Arial" w:cs="Arial"/>
                <w:sz w:val="22"/>
                <w:szCs w:val="22"/>
              </w:rPr>
              <w:t>subscores</w:t>
            </w:r>
            <w:proofErr w:type="spellEnd"/>
          </w:p>
          <w:p w14:paraId="79300D2A" w14:textId="7F4E46FC" w:rsidR="00BD2B5D" w:rsidRPr="00663663" w:rsidRDefault="00BD2B5D" w:rsidP="00C10222">
            <w:pPr>
              <w:pStyle w:val="ListParagraph"/>
              <w:numPr>
                <w:ilvl w:val="0"/>
                <w:numId w:val="21"/>
              </w:numPr>
              <w:rPr>
                <w:rFonts w:ascii="Arial" w:hAnsi="Arial" w:cs="Arial"/>
                <w:sz w:val="22"/>
                <w:szCs w:val="22"/>
              </w:rPr>
            </w:pPr>
            <w:r>
              <w:rPr>
                <w:rFonts w:ascii="Arial" w:hAnsi="Arial" w:cs="Arial"/>
                <w:sz w:val="22"/>
                <w:szCs w:val="22"/>
              </w:rPr>
              <w:t xml:space="preserve">State </w:t>
            </w:r>
            <w:r w:rsidR="00C10222">
              <w:rPr>
                <w:rFonts w:ascii="Arial" w:hAnsi="Arial" w:cs="Arial"/>
                <w:sz w:val="22"/>
                <w:szCs w:val="22"/>
              </w:rPr>
              <w:t>gets data into their SLDS</w:t>
            </w:r>
          </w:p>
        </w:tc>
      </w:tr>
      <w:tr w:rsidR="009F604A" w14:paraId="433D2115" w14:textId="77777777" w:rsidTr="009F604A">
        <w:tc>
          <w:tcPr>
            <w:tcW w:w="2808" w:type="dxa"/>
          </w:tcPr>
          <w:p w14:paraId="2051234E" w14:textId="77777777" w:rsidR="009F604A" w:rsidRDefault="009F604A" w:rsidP="009F604A">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p w14:paraId="63C42D9E" w14:textId="77777777" w:rsidR="009F604A" w:rsidRDefault="009F604A" w:rsidP="009F604A">
            <w:pPr>
              <w:rPr>
                <w:rFonts w:ascii="Arial" w:hAnsi="Arial" w:cs="Arial"/>
                <w:b/>
                <w:sz w:val="22"/>
                <w:szCs w:val="22"/>
              </w:rPr>
            </w:pPr>
          </w:p>
          <w:p w14:paraId="7816EEC5" w14:textId="77777777" w:rsidR="009F604A" w:rsidRDefault="009F604A" w:rsidP="009F604A">
            <w:pPr>
              <w:rPr>
                <w:rFonts w:ascii="Arial" w:hAnsi="Arial" w:cs="Arial"/>
                <w:b/>
                <w:sz w:val="22"/>
                <w:szCs w:val="22"/>
              </w:rPr>
            </w:pPr>
          </w:p>
          <w:p w14:paraId="22D2FCBF" w14:textId="77777777" w:rsidR="009F604A" w:rsidRPr="009A2FE7" w:rsidRDefault="009F604A" w:rsidP="009F604A">
            <w:pPr>
              <w:rPr>
                <w:rFonts w:ascii="Arial" w:hAnsi="Arial" w:cs="Arial"/>
                <w:b/>
                <w:sz w:val="22"/>
                <w:szCs w:val="22"/>
              </w:rPr>
            </w:pPr>
          </w:p>
        </w:tc>
        <w:tc>
          <w:tcPr>
            <w:tcW w:w="8100" w:type="dxa"/>
          </w:tcPr>
          <w:p w14:paraId="1336E48F" w14:textId="4A74B5F8" w:rsidR="009F604A" w:rsidRDefault="005728B5" w:rsidP="00663663">
            <w:pPr>
              <w:pStyle w:val="ListParagraph"/>
              <w:numPr>
                <w:ilvl w:val="0"/>
                <w:numId w:val="22"/>
              </w:numPr>
              <w:rPr>
                <w:rFonts w:ascii="Arial" w:hAnsi="Arial" w:cs="Arial"/>
                <w:sz w:val="22"/>
                <w:szCs w:val="22"/>
              </w:rPr>
            </w:pPr>
            <w:r>
              <w:rPr>
                <w:rFonts w:ascii="Arial" w:hAnsi="Arial" w:cs="Arial"/>
                <w:sz w:val="22"/>
                <w:szCs w:val="22"/>
              </w:rPr>
              <w:t>HR System acts as a go between the Staff Evaluation system and the SLDS and  passes only the necessary information</w:t>
            </w:r>
          </w:p>
          <w:p w14:paraId="3BEB0C21" w14:textId="77777777" w:rsidR="00BD2B5D" w:rsidRPr="00663663" w:rsidRDefault="00BD2B5D" w:rsidP="00663663">
            <w:pPr>
              <w:pStyle w:val="ListParagraph"/>
              <w:numPr>
                <w:ilvl w:val="0"/>
                <w:numId w:val="22"/>
              </w:numPr>
              <w:rPr>
                <w:rFonts w:ascii="Arial" w:hAnsi="Arial" w:cs="Arial"/>
                <w:sz w:val="22"/>
                <w:szCs w:val="22"/>
              </w:rPr>
            </w:pPr>
            <w:r>
              <w:rPr>
                <w:rFonts w:ascii="Arial" w:hAnsi="Arial" w:cs="Arial"/>
                <w:sz w:val="22"/>
                <w:szCs w:val="22"/>
              </w:rPr>
              <w:t xml:space="preserve"> Data is sent to the local DW</w:t>
            </w:r>
          </w:p>
        </w:tc>
      </w:tr>
      <w:tr w:rsidR="009A2FE7" w14:paraId="37BC12CB" w14:textId="77777777" w:rsidTr="009F604A">
        <w:tc>
          <w:tcPr>
            <w:tcW w:w="2808" w:type="dxa"/>
          </w:tcPr>
          <w:p w14:paraId="1B2B0D54" w14:textId="77777777" w:rsidR="009A2FE7" w:rsidRPr="009A2FE7" w:rsidRDefault="009A2FE7" w:rsidP="00542DC8">
            <w:pPr>
              <w:rPr>
                <w:rFonts w:ascii="Arial" w:hAnsi="Arial" w:cs="Arial"/>
                <w:b/>
                <w:sz w:val="22"/>
                <w:szCs w:val="22"/>
              </w:rPr>
            </w:pPr>
            <w:r w:rsidRPr="009A2FE7">
              <w:rPr>
                <w:rFonts w:ascii="Arial" w:hAnsi="Arial" w:cs="Arial"/>
                <w:b/>
                <w:sz w:val="22"/>
                <w:szCs w:val="22"/>
              </w:rPr>
              <w:t>Post Conditions</w:t>
            </w:r>
          </w:p>
          <w:p w14:paraId="5DAB1C2A" w14:textId="77777777" w:rsidR="009A2FE7" w:rsidRPr="009A2FE7" w:rsidRDefault="009A2FE7" w:rsidP="00542DC8">
            <w:pPr>
              <w:rPr>
                <w:rFonts w:ascii="Arial" w:hAnsi="Arial" w:cs="Arial"/>
                <w:b/>
                <w:sz w:val="22"/>
                <w:szCs w:val="22"/>
              </w:rPr>
            </w:pPr>
          </w:p>
          <w:p w14:paraId="0864707F" w14:textId="77777777" w:rsidR="009A2FE7" w:rsidRPr="009A2FE7" w:rsidRDefault="009A2FE7" w:rsidP="00542DC8">
            <w:pPr>
              <w:rPr>
                <w:rFonts w:ascii="Arial" w:hAnsi="Arial" w:cs="Arial"/>
                <w:b/>
                <w:sz w:val="22"/>
                <w:szCs w:val="22"/>
              </w:rPr>
            </w:pPr>
          </w:p>
          <w:p w14:paraId="103C6792" w14:textId="77777777" w:rsidR="009A2FE7" w:rsidRPr="009A2FE7" w:rsidRDefault="009A2FE7" w:rsidP="00542DC8">
            <w:pPr>
              <w:rPr>
                <w:rFonts w:ascii="Arial" w:hAnsi="Arial" w:cs="Arial"/>
                <w:b/>
                <w:sz w:val="22"/>
                <w:szCs w:val="22"/>
              </w:rPr>
            </w:pPr>
          </w:p>
          <w:p w14:paraId="785DFEB0" w14:textId="77777777" w:rsidR="009A2FE7" w:rsidRPr="009A2FE7" w:rsidRDefault="009A2FE7" w:rsidP="00542DC8">
            <w:pPr>
              <w:rPr>
                <w:rFonts w:ascii="Arial" w:hAnsi="Arial" w:cs="Arial"/>
                <w:b/>
                <w:sz w:val="22"/>
                <w:szCs w:val="22"/>
              </w:rPr>
            </w:pPr>
          </w:p>
        </w:tc>
        <w:tc>
          <w:tcPr>
            <w:tcW w:w="8100" w:type="dxa"/>
          </w:tcPr>
          <w:p w14:paraId="49009E0C" w14:textId="77777777" w:rsidR="009A2FE7" w:rsidRPr="009A2FE7" w:rsidRDefault="00BD2B5D" w:rsidP="00542DC8">
            <w:pPr>
              <w:pStyle w:val="Header"/>
              <w:tabs>
                <w:tab w:val="clear" w:pos="4320"/>
                <w:tab w:val="clear" w:pos="8640"/>
              </w:tabs>
              <w:rPr>
                <w:rFonts w:ascii="Arial" w:hAnsi="Arial" w:cs="Arial"/>
                <w:sz w:val="22"/>
                <w:szCs w:val="22"/>
              </w:rPr>
            </w:pPr>
            <w:r>
              <w:rPr>
                <w:rFonts w:ascii="Arial" w:hAnsi="Arial" w:cs="Arial"/>
                <w:sz w:val="22"/>
                <w:szCs w:val="22"/>
              </w:rPr>
              <w:t>Data is sent to the SLDS or to a local DW</w:t>
            </w:r>
          </w:p>
        </w:tc>
      </w:tr>
      <w:tr w:rsidR="009A2FE7" w14:paraId="78ECD1CE" w14:textId="77777777" w:rsidTr="009F604A">
        <w:tc>
          <w:tcPr>
            <w:tcW w:w="2808" w:type="dxa"/>
          </w:tcPr>
          <w:p w14:paraId="4529C6D2" w14:textId="77777777" w:rsidR="009A2FE7" w:rsidRPr="009A2FE7" w:rsidRDefault="009A2FE7" w:rsidP="00542DC8">
            <w:pPr>
              <w:rPr>
                <w:rFonts w:ascii="Arial" w:hAnsi="Arial" w:cs="Arial"/>
                <w:b/>
                <w:sz w:val="22"/>
                <w:szCs w:val="22"/>
              </w:rPr>
            </w:pPr>
            <w:r w:rsidRPr="009A2FE7">
              <w:rPr>
                <w:rFonts w:ascii="Arial" w:hAnsi="Arial" w:cs="Arial"/>
                <w:b/>
                <w:sz w:val="22"/>
                <w:szCs w:val="22"/>
              </w:rPr>
              <w:t>SIF Mandatory Objects</w:t>
            </w:r>
          </w:p>
          <w:p w14:paraId="6EBD2E4B" w14:textId="77777777" w:rsidR="009A2FE7" w:rsidRPr="009A2FE7" w:rsidRDefault="009A2FE7" w:rsidP="00542DC8">
            <w:pPr>
              <w:rPr>
                <w:rFonts w:ascii="Arial" w:hAnsi="Arial" w:cs="Arial"/>
                <w:b/>
                <w:sz w:val="22"/>
                <w:szCs w:val="22"/>
              </w:rPr>
            </w:pPr>
          </w:p>
        </w:tc>
        <w:tc>
          <w:tcPr>
            <w:tcW w:w="8100" w:type="dxa"/>
          </w:tcPr>
          <w:p w14:paraId="6AA5E270" w14:textId="181F53C3" w:rsidR="009A2FE7" w:rsidRPr="009A2FE7" w:rsidRDefault="005728B5" w:rsidP="005728B5">
            <w:pPr>
              <w:pStyle w:val="Header"/>
              <w:tabs>
                <w:tab w:val="clear" w:pos="4320"/>
                <w:tab w:val="clear" w:pos="8640"/>
              </w:tabs>
              <w:rPr>
                <w:rFonts w:ascii="Arial" w:hAnsi="Arial" w:cs="Arial"/>
                <w:sz w:val="22"/>
                <w:szCs w:val="22"/>
              </w:rPr>
            </w:pPr>
            <w:r>
              <w:rPr>
                <w:rFonts w:ascii="Arial" w:hAnsi="Arial" w:cs="Arial"/>
                <w:sz w:val="22"/>
                <w:szCs w:val="22"/>
              </w:rPr>
              <w:t xml:space="preserve">Staff Personal, LEA Info, Section Info, School Info, </w:t>
            </w:r>
            <w:proofErr w:type="spellStart"/>
            <w:r>
              <w:rPr>
                <w:rFonts w:ascii="Arial" w:hAnsi="Arial" w:cs="Arial"/>
                <w:sz w:val="22"/>
                <w:szCs w:val="22"/>
              </w:rPr>
              <w:t>SchoolCourseInfo</w:t>
            </w:r>
            <w:proofErr w:type="spellEnd"/>
            <w:r w:rsidR="00144CF0">
              <w:rPr>
                <w:rFonts w:ascii="Arial" w:hAnsi="Arial" w:cs="Arial"/>
                <w:sz w:val="22"/>
                <w:szCs w:val="22"/>
              </w:rPr>
              <w:t xml:space="preserve">, </w:t>
            </w:r>
            <w:proofErr w:type="spellStart"/>
            <w:r w:rsidR="00144CF0">
              <w:rPr>
                <w:rFonts w:ascii="Arial" w:hAnsi="Arial" w:cs="Arial"/>
                <w:sz w:val="22"/>
                <w:szCs w:val="22"/>
              </w:rPr>
              <w:t>StaffSectionAssignment</w:t>
            </w:r>
            <w:proofErr w:type="spellEnd"/>
          </w:p>
        </w:tc>
      </w:tr>
      <w:tr w:rsidR="009A2FE7" w14:paraId="4CD04A7D" w14:textId="77777777" w:rsidTr="009F604A">
        <w:tc>
          <w:tcPr>
            <w:tcW w:w="2808" w:type="dxa"/>
          </w:tcPr>
          <w:p w14:paraId="3039B3FD" w14:textId="77777777" w:rsidR="009A2FE7" w:rsidRPr="009A2FE7" w:rsidRDefault="009A2FE7" w:rsidP="00542DC8">
            <w:pPr>
              <w:rPr>
                <w:rFonts w:ascii="Arial" w:hAnsi="Arial" w:cs="Arial"/>
                <w:b/>
                <w:sz w:val="22"/>
                <w:szCs w:val="22"/>
              </w:rPr>
            </w:pPr>
            <w:r w:rsidRPr="009A2FE7">
              <w:rPr>
                <w:rFonts w:ascii="Arial" w:hAnsi="Arial" w:cs="Arial"/>
                <w:b/>
                <w:sz w:val="22"/>
                <w:szCs w:val="22"/>
              </w:rPr>
              <w:t>SIF Optional Objects</w:t>
            </w:r>
          </w:p>
          <w:p w14:paraId="30BAB6F8" w14:textId="77777777" w:rsidR="009A2FE7" w:rsidRPr="009A2FE7" w:rsidRDefault="009A2FE7" w:rsidP="00542DC8">
            <w:pPr>
              <w:rPr>
                <w:rFonts w:ascii="Arial" w:hAnsi="Arial" w:cs="Arial"/>
                <w:b/>
                <w:sz w:val="22"/>
                <w:szCs w:val="22"/>
              </w:rPr>
            </w:pPr>
          </w:p>
        </w:tc>
        <w:tc>
          <w:tcPr>
            <w:tcW w:w="8100" w:type="dxa"/>
          </w:tcPr>
          <w:p w14:paraId="060A1B91" w14:textId="6E3F54FF" w:rsidR="009A2FE7" w:rsidRPr="009A2FE7" w:rsidRDefault="00510F22" w:rsidP="00542DC8">
            <w:pPr>
              <w:rPr>
                <w:rFonts w:ascii="Arial" w:hAnsi="Arial" w:cs="Arial"/>
                <w:sz w:val="22"/>
                <w:szCs w:val="22"/>
              </w:rPr>
            </w:pPr>
            <w:r>
              <w:rPr>
                <w:rFonts w:ascii="Times New Roman" w:hAnsi="Times New Roman"/>
              </w:rPr>
              <w:t xml:space="preserve">StudentPersonal, </w:t>
            </w:r>
            <w:proofErr w:type="spellStart"/>
            <w:r>
              <w:rPr>
                <w:rFonts w:ascii="Times New Roman" w:hAnsi="Times New Roman"/>
              </w:rPr>
              <w:t>StudentSectionEnrollment</w:t>
            </w:r>
            <w:proofErr w:type="spellEnd"/>
          </w:p>
        </w:tc>
      </w:tr>
      <w:tr w:rsidR="009A2FE7" w14:paraId="2BC8043E" w14:textId="77777777" w:rsidTr="009F604A">
        <w:tc>
          <w:tcPr>
            <w:tcW w:w="2808" w:type="dxa"/>
          </w:tcPr>
          <w:p w14:paraId="6DC67BD1" w14:textId="77777777" w:rsidR="009A2FE7" w:rsidRPr="009A2FE7" w:rsidRDefault="009A2FE7" w:rsidP="00542DC8">
            <w:pPr>
              <w:rPr>
                <w:rFonts w:ascii="Arial" w:hAnsi="Arial" w:cs="Arial"/>
                <w:b/>
                <w:sz w:val="22"/>
                <w:szCs w:val="22"/>
              </w:rPr>
            </w:pPr>
            <w:r w:rsidRPr="009A2FE7">
              <w:rPr>
                <w:rFonts w:ascii="Arial" w:hAnsi="Arial" w:cs="Arial"/>
                <w:b/>
                <w:sz w:val="22"/>
                <w:szCs w:val="22"/>
              </w:rPr>
              <w:t>Open Issues</w:t>
            </w:r>
          </w:p>
          <w:p w14:paraId="7288FC08" w14:textId="77777777" w:rsidR="009A2FE7" w:rsidRPr="009A2FE7" w:rsidRDefault="009A2FE7" w:rsidP="00542DC8">
            <w:pPr>
              <w:rPr>
                <w:rFonts w:ascii="Arial" w:hAnsi="Arial" w:cs="Arial"/>
                <w:b/>
                <w:sz w:val="22"/>
                <w:szCs w:val="22"/>
              </w:rPr>
            </w:pPr>
          </w:p>
          <w:p w14:paraId="0C39A988" w14:textId="77777777" w:rsidR="009A2FE7" w:rsidRPr="009A2FE7" w:rsidRDefault="009A2FE7" w:rsidP="00542DC8">
            <w:pPr>
              <w:rPr>
                <w:rFonts w:ascii="Arial" w:hAnsi="Arial" w:cs="Arial"/>
                <w:b/>
                <w:sz w:val="22"/>
                <w:szCs w:val="22"/>
              </w:rPr>
            </w:pPr>
          </w:p>
          <w:p w14:paraId="1B298C2B" w14:textId="77777777" w:rsidR="009A2FE7" w:rsidRPr="009A2FE7" w:rsidRDefault="009A2FE7" w:rsidP="00542DC8">
            <w:pPr>
              <w:rPr>
                <w:rFonts w:ascii="Arial" w:hAnsi="Arial" w:cs="Arial"/>
                <w:b/>
                <w:sz w:val="22"/>
                <w:szCs w:val="22"/>
              </w:rPr>
            </w:pPr>
          </w:p>
          <w:p w14:paraId="23F30538" w14:textId="77777777" w:rsidR="006A6EEB" w:rsidRDefault="006A6EEB" w:rsidP="00542DC8">
            <w:pPr>
              <w:rPr>
                <w:rFonts w:ascii="Arial" w:hAnsi="Arial" w:cs="Arial"/>
                <w:b/>
                <w:sz w:val="22"/>
                <w:szCs w:val="22"/>
              </w:rPr>
            </w:pPr>
          </w:p>
          <w:p w14:paraId="3D1C06A4" w14:textId="77777777" w:rsidR="009F604A" w:rsidRPr="009A2FE7" w:rsidRDefault="009F604A" w:rsidP="00542DC8">
            <w:pPr>
              <w:rPr>
                <w:rFonts w:ascii="Arial" w:hAnsi="Arial" w:cs="Arial"/>
                <w:b/>
                <w:sz w:val="22"/>
                <w:szCs w:val="22"/>
              </w:rPr>
            </w:pPr>
          </w:p>
        </w:tc>
        <w:tc>
          <w:tcPr>
            <w:tcW w:w="8100" w:type="dxa"/>
          </w:tcPr>
          <w:p w14:paraId="77379E7C" w14:textId="77777777" w:rsidR="009A2FE7" w:rsidRPr="009A2FE7" w:rsidRDefault="009A2FE7" w:rsidP="00542DC8">
            <w:pPr>
              <w:pStyle w:val="Header"/>
              <w:tabs>
                <w:tab w:val="clear" w:pos="4320"/>
                <w:tab w:val="clear" w:pos="8640"/>
              </w:tabs>
              <w:rPr>
                <w:rFonts w:ascii="Arial" w:hAnsi="Arial" w:cs="Arial"/>
                <w:sz w:val="22"/>
                <w:szCs w:val="22"/>
              </w:rPr>
            </w:pPr>
          </w:p>
        </w:tc>
      </w:tr>
    </w:tbl>
    <w:p w14:paraId="3357887B" w14:textId="77777777" w:rsidR="00EC6287" w:rsidRDefault="00EC6287">
      <w:pPr>
        <w:rPr>
          <w:rFonts w:ascii="Arial" w:hAnsi="Arial" w:cs="Arial"/>
          <w:b/>
          <w:bCs/>
          <w:sz w:val="24"/>
        </w:rPr>
      </w:pPr>
    </w:p>
    <w:p w14:paraId="401B94E0" w14:textId="77777777" w:rsidR="001E40B8" w:rsidRDefault="001E40B8" w:rsidP="001E40B8">
      <w:pPr>
        <w:pStyle w:val="Header"/>
        <w:tabs>
          <w:tab w:val="clear" w:pos="4320"/>
          <w:tab w:val="left" w:pos="2340"/>
        </w:tabs>
        <w:rPr>
          <w:rFonts w:ascii="Arial" w:hAnsi="Arial" w:cs="Arial"/>
          <w:b/>
          <w:bCs/>
          <w:sz w:val="24"/>
        </w:rPr>
      </w:pPr>
    </w:p>
    <w:p w14:paraId="7D2B2612" w14:textId="77777777" w:rsidR="001E40B8" w:rsidRDefault="001E40B8" w:rsidP="001E40B8">
      <w:pPr>
        <w:pStyle w:val="Header"/>
        <w:tabs>
          <w:tab w:val="clear" w:pos="4320"/>
          <w:tab w:val="left" w:pos="2340"/>
        </w:tabs>
        <w:rPr>
          <w:rFonts w:ascii="Arial" w:hAnsi="Arial" w:cs="Arial"/>
          <w:b/>
          <w:bCs/>
          <w:sz w:val="24"/>
        </w:rPr>
      </w:pPr>
      <w:r>
        <w:rPr>
          <w:rFonts w:ascii="Arial" w:hAnsi="Arial" w:cs="Arial"/>
          <w:b/>
          <w:bCs/>
          <w:sz w:val="24"/>
        </w:rPr>
        <w:t>Status Tracker Phase 2:  Execution</w:t>
      </w:r>
      <w:r w:rsidR="00F31AF4">
        <w:rPr>
          <w:rFonts w:ascii="Arial" w:hAnsi="Arial" w:cs="Arial"/>
          <w:b/>
          <w:bCs/>
          <w:sz w:val="24"/>
        </w:rPr>
        <w:t xml:space="preserve"> of Proposed Changes</w:t>
      </w:r>
    </w:p>
    <w:p w14:paraId="7B60726D" w14:textId="77777777" w:rsidR="008102A6" w:rsidRDefault="008102A6" w:rsidP="001E40B8">
      <w:pPr>
        <w:pStyle w:val="Header"/>
        <w:tabs>
          <w:tab w:val="clear" w:pos="4320"/>
          <w:tab w:val="left" w:pos="2340"/>
        </w:tabs>
        <w:rPr>
          <w:rFonts w:ascii="Arial" w:hAnsi="Arial" w:cs="Arial"/>
          <w:bCs/>
          <w:i/>
          <w:sz w:val="22"/>
          <w:szCs w:val="22"/>
        </w:rPr>
      </w:pPr>
      <w:r>
        <w:rPr>
          <w:rFonts w:ascii="Arial" w:hAnsi="Arial" w:cs="Arial"/>
          <w:bCs/>
          <w:i/>
          <w:sz w:val="22"/>
          <w:szCs w:val="22"/>
        </w:rPr>
        <w:t>At this point the initial Data Model extension proposal has been accepted by the Tech Board and is either in the object pipeline, or being fast-tracked.  The following sections have to be completed and (where indicated) reviewed and approved before this proposal can be reflected in the SIF specification.</w:t>
      </w:r>
    </w:p>
    <w:p w14:paraId="3E12C366" w14:textId="77777777" w:rsidR="008102A6" w:rsidRPr="008102A6" w:rsidRDefault="008102A6" w:rsidP="001E40B8">
      <w:pPr>
        <w:pStyle w:val="Header"/>
        <w:tabs>
          <w:tab w:val="clear" w:pos="4320"/>
          <w:tab w:val="left" w:pos="2340"/>
        </w:tabs>
        <w:rPr>
          <w:rFonts w:ascii="Arial" w:hAnsi="Arial" w:cs="Arial"/>
          <w:bCs/>
          <w:i/>
          <w:sz w:val="22"/>
          <w:szCs w:val="22"/>
        </w:rPr>
      </w:pPr>
    </w:p>
    <w:p w14:paraId="70DEE702" w14:textId="77777777" w:rsidR="00373522" w:rsidRDefault="00373522" w:rsidP="00406F4D"/>
    <w:tbl>
      <w:tblPr>
        <w:tblStyle w:val="TableGrid"/>
        <w:tblW w:w="0" w:type="auto"/>
        <w:tblLook w:val="04A0" w:firstRow="1" w:lastRow="0" w:firstColumn="1" w:lastColumn="0" w:noHBand="0" w:noVBand="1"/>
      </w:tblPr>
      <w:tblGrid>
        <w:gridCol w:w="3071"/>
        <w:gridCol w:w="2395"/>
        <w:gridCol w:w="2202"/>
        <w:gridCol w:w="2628"/>
      </w:tblGrid>
      <w:tr w:rsidR="006B2688" w14:paraId="3ED50587" w14:textId="77777777" w:rsidTr="00542DC8">
        <w:tc>
          <w:tcPr>
            <w:tcW w:w="3071" w:type="dxa"/>
          </w:tcPr>
          <w:p w14:paraId="32513874" w14:textId="77777777" w:rsidR="006B2688" w:rsidRDefault="00160D0B" w:rsidP="00542DC8">
            <w:pPr>
              <w:pStyle w:val="Header"/>
              <w:tabs>
                <w:tab w:val="clear" w:pos="4320"/>
                <w:tab w:val="left" w:pos="2340"/>
              </w:tabs>
              <w:rPr>
                <w:rFonts w:ascii="Arial" w:hAnsi="Arial" w:cs="Arial"/>
                <w:b/>
                <w:bCs/>
                <w:sz w:val="24"/>
              </w:rPr>
            </w:pPr>
            <w:r>
              <w:rPr>
                <w:rFonts w:ascii="Arial" w:hAnsi="Arial" w:cs="Arial"/>
                <w:b/>
                <w:bCs/>
                <w:sz w:val="24"/>
              </w:rPr>
              <w:t xml:space="preserve">Template </w:t>
            </w:r>
            <w:r w:rsidR="006B2688">
              <w:rPr>
                <w:rFonts w:ascii="Arial" w:hAnsi="Arial" w:cs="Arial"/>
                <w:b/>
                <w:bCs/>
                <w:sz w:val="24"/>
              </w:rPr>
              <w:t>Section</w:t>
            </w:r>
          </w:p>
        </w:tc>
        <w:tc>
          <w:tcPr>
            <w:tcW w:w="2395" w:type="dxa"/>
          </w:tcPr>
          <w:p w14:paraId="70EF9660" w14:textId="77777777"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Draft Completed</w:t>
            </w:r>
          </w:p>
          <w:p w14:paraId="3268D1B8" w14:textId="77777777"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202" w:type="dxa"/>
          </w:tcPr>
          <w:p w14:paraId="7A424899" w14:textId="77777777"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Reviewed (R) or Accepted (A)</w:t>
            </w:r>
          </w:p>
          <w:p w14:paraId="5BE7FDBB" w14:textId="77777777"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628" w:type="dxa"/>
          </w:tcPr>
          <w:p w14:paraId="6DFDDB5A" w14:textId="77777777"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Comments</w:t>
            </w:r>
          </w:p>
        </w:tc>
      </w:tr>
      <w:tr w:rsidR="006B2688" w14:paraId="130E1711" w14:textId="77777777" w:rsidTr="00542DC8">
        <w:tc>
          <w:tcPr>
            <w:tcW w:w="3071" w:type="dxa"/>
          </w:tcPr>
          <w:p w14:paraId="0D41F35F" w14:textId="77777777" w:rsidR="006B2688" w:rsidRPr="008947C1" w:rsidRDefault="006B2688" w:rsidP="001A1B3C">
            <w:pPr>
              <w:pStyle w:val="Header"/>
              <w:tabs>
                <w:tab w:val="clear" w:pos="4320"/>
                <w:tab w:val="left" w:pos="2340"/>
              </w:tabs>
              <w:rPr>
                <w:rFonts w:ascii="Arial" w:hAnsi="Arial" w:cs="Arial"/>
                <w:bCs/>
                <w:sz w:val="24"/>
              </w:rPr>
            </w:pPr>
            <w:r>
              <w:rPr>
                <w:rFonts w:ascii="Arial" w:hAnsi="Arial" w:cs="Arial"/>
                <w:bCs/>
                <w:sz w:val="24"/>
              </w:rPr>
              <w:t xml:space="preserve">Dependencies </w:t>
            </w:r>
          </w:p>
        </w:tc>
        <w:tc>
          <w:tcPr>
            <w:tcW w:w="2395" w:type="dxa"/>
          </w:tcPr>
          <w:p w14:paraId="3622497F" w14:textId="77777777" w:rsidR="0083459F" w:rsidRDefault="006B2688" w:rsidP="00542DC8">
            <w:pPr>
              <w:pStyle w:val="Header"/>
              <w:tabs>
                <w:tab w:val="clear" w:pos="4320"/>
                <w:tab w:val="left" w:pos="2340"/>
              </w:tabs>
              <w:rPr>
                <w:rFonts w:ascii="Arial" w:hAnsi="Arial" w:cs="Arial"/>
                <w:bCs/>
                <w:sz w:val="24"/>
              </w:rPr>
            </w:pPr>
            <w:r>
              <w:rPr>
                <w:rFonts w:ascii="Arial" w:hAnsi="Arial" w:cs="Arial"/>
                <w:bCs/>
                <w:sz w:val="24"/>
              </w:rPr>
              <w:t>Project Team / Staff</w:t>
            </w:r>
          </w:p>
          <w:p w14:paraId="76FDAD82" w14:textId="34CAF4AA" w:rsidR="006B2688" w:rsidRPr="00F31125" w:rsidRDefault="006B2688" w:rsidP="005728B5">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14:paraId="7CF6589F" w14:textId="77777777" w:rsidR="006B2688" w:rsidRPr="008947C1" w:rsidRDefault="00F31AF4" w:rsidP="00542DC8">
            <w:pPr>
              <w:pStyle w:val="Header"/>
              <w:tabs>
                <w:tab w:val="clear" w:pos="4320"/>
                <w:tab w:val="left" w:pos="2340"/>
              </w:tabs>
              <w:rPr>
                <w:rFonts w:ascii="Arial" w:hAnsi="Arial" w:cs="Arial"/>
                <w:bCs/>
                <w:sz w:val="24"/>
              </w:rPr>
            </w:pPr>
            <w:r>
              <w:rPr>
                <w:rFonts w:ascii="Arial" w:hAnsi="Arial" w:cs="Arial"/>
                <w:bCs/>
                <w:sz w:val="24"/>
              </w:rPr>
              <w:t>Internal Project Team review</w:t>
            </w:r>
          </w:p>
        </w:tc>
        <w:tc>
          <w:tcPr>
            <w:tcW w:w="2628" w:type="dxa"/>
          </w:tcPr>
          <w:p w14:paraId="11B2CA78" w14:textId="77777777" w:rsidR="006B2688" w:rsidRPr="008947C1" w:rsidRDefault="006B2688" w:rsidP="00542DC8">
            <w:pPr>
              <w:pStyle w:val="Header"/>
              <w:tabs>
                <w:tab w:val="clear" w:pos="4320"/>
                <w:tab w:val="left" w:pos="2340"/>
              </w:tabs>
              <w:rPr>
                <w:rFonts w:ascii="Arial" w:hAnsi="Arial" w:cs="Arial"/>
                <w:bCs/>
                <w:sz w:val="24"/>
              </w:rPr>
            </w:pPr>
          </w:p>
        </w:tc>
      </w:tr>
      <w:tr w:rsidR="001A1B3C" w14:paraId="21422BBC" w14:textId="77777777" w:rsidTr="00542DC8">
        <w:tc>
          <w:tcPr>
            <w:tcW w:w="3071" w:type="dxa"/>
          </w:tcPr>
          <w:p w14:paraId="1E97A6DE" w14:textId="77777777" w:rsidR="001A1B3C" w:rsidRPr="008947C1" w:rsidRDefault="001A1B3C" w:rsidP="0083459F">
            <w:pPr>
              <w:pStyle w:val="Header"/>
              <w:tabs>
                <w:tab w:val="clear" w:pos="4320"/>
                <w:tab w:val="left" w:pos="2340"/>
              </w:tabs>
              <w:rPr>
                <w:rFonts w:ascii="Arial" w:hAnsi="Arial" w:cs="Arial"/>
                <w:bCs/>
                <w:sz w:val="24"/>
              </w:rPr>
            </w:pPr>
            <w:r>
              <w:rPr>
                <w:rFonts w:ascii="Arial" w:hAnsi="Arial" w:cs="Arial"/>
                <w:bCs/>
                <w:sz w:val="24"/>
              </w:rPr>
              <w:t>Object Definition Table</w:t>
            </w:r>
          </w:p>
        </w:tc>
        <w:tc>
          <w:tcPr>
            <w:tcW w:w="2395" w:type="dxa"/>
          </w:tcPr>
          <w:p w14:paraId="3AE95543" w14:textId="77777777" w:rsidR="001A1B3C" w:rsidRDefault="001A1B3C" w:rsidP="0083459F">
            <w:pPr>
              <w:pStyle w:val="Header"/>
              <w:tabs>
                <w:tab w:val="clear" w:pos="4320"/>
                <w:tab w:val="left" w:pos="2340"/>
              </w:tabs>
              <w:rPr>
                <w:rFonts w:ascii="Arial" w:hAnsi="Arial" w:cs="Arial"/>
                <w:bCs/>
                <w:sz w:val="24"/>
              </w:rPr>
            </w:pPr>
            <w:r>
              <w:rPr>
                <w:rFonts w:ascii="Arial" w:hAnsi="Arial" w:cs="Arial"/>
                <w:bCs/>
                <w:sz w:val="24"/>
              </w:rPr>
              <w:t>Project Team</w:t>
            </w:r>
          </w:p>
          <w:p w14:paraId="2478B12D" w14:textId="77777777" w:rsidR="001A1B3C" w:rsidRPr="00F31125" w:rsidRDefault="001A1B3C" w:rsidP="0083459F">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14:paraId="4531C9EA" w14:textId="77777777" w:rsidR="001A1B3C" w:rsidRDefault="001A1B3C" w:rsidP="0083459F">
            <w:pPr>
              <w:pStyle w:val="Header"/>
              <w:tabs>
                <w:tab w:val="clear" w:pos="4320"/>
                <w:tab w:val="left" w:pos="2340"/>
              </w:tabs>
              <w:rPr>
                <w:rFonts w:ascii="Arial" w:hAnsi="Arial" w:cs="Arial"/>
                <w:bCs/>
                <w:sz w:val="24"/>
              </w:rPr>
            </w:pPr>
            <w:r>
              <w:rPr>
                <w:rFonts w:ascii="Arial" w:hAnsi="Arial" w:cs="Arial"/>
                <w:bCs/>
                <w:sz w:val="24"/>
              </w:rPr>
              <w:t>Tech Board (R)</w:t>
            </w:r>
          </w:p>
          <w:p w14:paraId="221BE330" w14:textId="77777777" w:rsidR="001A1B3C" w:rsidRPr="00F31125" w:rsidRDefault="001A1B3C" w:rsidP="0083459F">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628" w:type="dxa"/>
          </w:tcPr>
          <w:p w14:paraId="22E75F5D" w14:textId="77777777" w:rsidR="001A1B3C" w:rsidRPr="008947C1" w:rsidRDefault="001A1B3C" w:rsidP="0083459F">
            <w:pPr>
              <w:pStyle w:val="Header"/>
              <w:tabs>
                <w:tab w:val="clear" w:pos="4320"/>
                <w:tab w:val="left" w:pos="2340"/>
              </w:tabs>
              <w:rPr>
                <w:rFonts w:ascii="Arial" w:hAnsi="Arial" w:cs="Arial"/>
                <w:bCs/>
                <w:sz w:val="24"/>
              </w:rPr>
            </w:pPr>
          </w:p>
        </w:tc>
      </w:tr>
      <w:tr w:rsidR="001A1B3C" w14:paraId="36AE3B48" w14:textId="77777777" w:rsidTr="00542DC8">
        <w:tc>
          <w:tcPr>
            <w:tcW w:w="3071" w:type="dxa"/>
          </w:tcPr>
          <w:p w14:paraId="02948093" w14:textId="77777777" w:rsidR="001A1B3C" w:rsidRDefault="001A1B3C" w:rsidP="0083459F">
            <w:pPr>
              <w:pStyle w:val="Header"/>
              <w:tabs>
                <w:tab w:val="clear" w:pos="4320"/>
                <w:tab w:val="left" w:pos="2340"/>
              </w:tabs>
              <w:rPr>
                <w:rFonts w:ascii="Arial" w:hAnsi="Arial" w:cs="Arial"/>
                <w:bCs/>
                <w:sz w:val="24"/>
              </w:rPr>
            </w:pPr>
            <w:r>
              <w:rPr>
                <w:rFonts w:ascii="Arial" w:hAnsi="Arial" w:cs="Arial"/>
                <w:bCs/>
                <w:sz w:val="24"/>
              </w:rPr>
              <w:t>Migration Plan</w:t>
            </w:r>
          </w:p>
        </w:tc>
        <w:tc>
          <w:tcPr>
            <w:tcW w:w="2395" w:type="dxa"/>
          </w:tcPr>
          <w:p w14:paraId="16154080" w14:textId="77777777" w:rsidR="001A1B3C" w:rsidRDefault="001A1B3C" w:rsidP="0083459F">
            <w:pPr>
              <w:pStyle w:val="Header"/>
              <w:tabs>
                <w:tab w:val="clear" w:pos="4320"/>
                <w:tab w:val="left" w:pos="2340"/>
              </w:tabs>
              <w:rPr>
                <w:rFonts w:ascii="Arial" w:hAnsi="Arial" w:cs="Arial"/>
                <w:bCs/>
                <w:sz w:val="24"/>
              </w:rPr>
            </w:pPr>
            <w:r>
              <w:rPr>
                <w:rFonts w:ascii="Arial" w:hAnsi="Arial" w:cs="Arial"/>
                <w:bCs/>
                <w:sz w:val="24"/>
              </w:rPr>
              <w:t xml:space="preserve">Staff / Project Team </w:t>
            </w:r>
          </w:p>
          <w:p w14:paraId="485831B6" w14:textId="77777777" w:rsidR="001A1B3C" w:rsidRDefault="001A1B3C" w:rsidP="0083459F">
            <w:pPr>
              <w:pStyle w:val="Header"/>
              <w:tabs>
                <w:tab w:val="clear" w:pos="4320"/>
                <w:tab w:val="left" w:pos="2340"/>
              </w:tabs>
              <w:rPr>
                <w:rFonts w:ascii="Arial" w:hAnsi="Arial" w:cs="Arial"/>
                <w:bCs/>
                <w:sz w:val="24"/>
              </w:rPr>
            </w:pPr>
            <w:r w:rsidRPr="00F31125">
              <w:rPr>
                <w:rFonts w:ascii="Arial" w:hAnsi="Arial" w:cs="Arial"/>
                <w:b/>
                <w:bCs/>
                <w:sz w:val="24"/>
              </w:rPr>
              <w:t>Date:</w:t>
            </w:r>
          </w:p>
        </w:tc>
        <w:tc>
          <w:tcPr>
            <w:tcW w:w="2202" w:type="dxa"/>
          </w:tcPr>
          <w:p w14:paraId="7A780155" w14:textId="77777777" w:rsidR="001A1B3C" w:rsidRDefault="001A1B3C" w:rsidP="0083459F">
            <w:pPr>
              <w:pStyle w:val="Header"/>
              <w:tabs>
                <w:tab w:val="clear" w:pos="4320"/>
                <w:tab w:val="left" w:pos="2340"/>
              </w:tabs>
              <w:rPr>
                <w:rFonts w:ascii="Arial" w:hAnsi="Arial" w:cs="Arial"/>
                <w:bCs/>
                <w:sz w:val="24"/>
              </w:rPr>
            </w:pPr>
            <w:r>
              <w:rPr>
                <w:rFonts w:ascii="Arial" w:hAnsi="Arial" w:cs="Arial"/>
                <w:bCs/>
                <w:sz w:val="24"/>
              </w:rPr>
              <w:t>Tech Board (</w:t>
            </w:r>
            <w:r w:rsidR="00B02B60">
              <w:rPr>
                <w:rFonts w:ascii="Arial" w:hAnsi="Arial" w:cs="Arial"/>
                <w:bCs/>
                <w:sz w:val="24"/>
              </w:rPr>
              <w:t>A</w:t>
            </w:r>
            <w:r>
              <w:rPr>
                <w:rFonts w:ascii="Arial" w:hAnsi="Arial" w:cs="Arial"/>
                <w:bCs/>
                <w:sz w:val="24"/>
              </w:rPr>
              <w:t>)</w:t>
            </w:r>
          </w:p>
          <w:p w14:paraId="68D8217F" w14:textId="77777777" w:rsidR="001A1B3C" w:rsidRPr="001A1B3C" w:rsidRDefault="001A1B3C" w:rsidP="0083459F">
            <w:pPr>
              <w:pStyle w:val="Header"/>
              <w:tabs>
                <w:tab w:val="clear" w:pos="4320"/>
                <w:tab w:val="left" w:pos="2340"/>
              </w:tabs>
              <w:rPr>
                <w:rFonts w:ascii="Arial" w:hAnsi="Arial" w:cs="Arial"/>
                <w:b/>
                <w:bCs/>
                <w:sz w:val="24"/>
              </w:rPr>
            </w:pPr>
            <w:r>
              <w:rPr>
                <w:rFonts w:ascii="Arial" w:hAnsi="Arial" w:cs="Arial"/>
                <w:b/>
                <w:bCs/>
                <w:sz w:val="24"/>
              </w:rPr>
              <w:t>Date:</w:t>
            </w:r>
          </w:p>
        </w:tc>
        <w:tc>
          <w:tcPr>
            <w:tcW w:w="2628" w:type="dxa"/>
          </w:tcPr>
          <w:p w14:paraId="4689FCA6" w14:textId="77777777" w:rsidR="001A1B3C" w:rsidRPr="008947C1" w:rsidRDefault="00B02B60" w:rsidP="0083459F">
            <w:pPr>
              <w:pStyle w:val="Header"/>
              <w:tabs>
                <w:tab w:val="clear" w:pos="4320"/>
                <w:tab w:val="left" w:pos="2340"/>
              </w:tabs>
              <w:rPr>
                <w:rFonts w:ascii="Arial" w:hAnsi="Arial" w:cs="Arial"/>
                <w:bCs/>
                <w:sz w:val="24"/>
              </w:rPr>
            </w:pPr>
            <w:r>
              <w:rPr>
                <w:rFonts w:ascii="Arial" w:hAnsi="Arial" w:cs="Arial"/>
                <w:bCs/>
                <w:sz w:val="24"/>
              </w:rPr>
              <w:t xml:space="preserve">TB Approval </w:t>
            </w:r>
            <w:r w:rsidR="001A1B3C">
              <w:rPr>
                <w:rFonts w:ascii="Arial" w:hAnsi="Arial" w:cs="Arial"/>
                <w:bCs/>
                <w:sz w:val="24"/>
              </w:rPr>
              <w:t>is part of SIF Release cycle</w:t>
            </w:r>
          </w:p>
        </w:tc>
      </w:tr>
      <w:tr w:rsidR="001A1B3C" w14:paraId="524E1B89" w14:textId="77777777" w:rsidTr="00542DC8">
        <w:trPr>
          <w:trHeight w:val="377"/>
        </w:trPr>
        <w:tc>
          <w:tcPr>
            <w:tcW w:w="3071" w:type="dxa"/>
          </w:tcPr>
          <w:p w14:paraId="5524FDDD" w14:textId="77777777" w:rsidR="001A1B3C" w:rsidRPr="008947C1" w:rsidRDefault="001A1B3C" w:rsidP="00542DC8">
            <w:pPr>
              <w:pStyle w:val="Header"/>
              <w:tabs>
                <w:tab w:val="clear" w:pos="4320"/>
                <w:tab w:val="left" w:pos="2340"/>
              </w:tabs>
              <w:rPr>
                <w:rFonts w:ascii="Arial" w:hAnsi="Arial" w:cs="Arial"/>
                <w:bCs/>
                <w:sz w:val="24"/>
              </w:rPr>
            </w:pPr>
            <w:r>
              <w:rPr>
                <w:rFonts w:ascii="Arial" w:hAnsi="Arial" w:cs="Arial"/>
                <w:bCs/>
                <w:sz w:val="24"/>
              </w:rPr>
              <w:t>Sample XML</w:t>
            </w:r>
          </w:p>
        </w:tc>
        <w:tc>
          <w:tcPr>
            <w:tcW w:w="2395" w:type="dxa"/>
          </w:tcPr>
          <w:p w14:paraId="072BF6C8" w14:textId="77777777" w:rsidR="001A1B3C" w:rsidRDefault="00B02B60" w:rsidP="00542DC8">
            <w:pPr>
              <w:pStyle w:val="Header"/>
              <w:tabs>
                <w:tab w:val="clear" w:pos="4320"/>
                <w:tab w:val="left" w:pos="2340"/>
              </w:tabs>
              <w:rPr>
                <w:rFonts w:ascii="Arial" w:hAnsi="Arial" w:cs="Arial"/>
                <w:bCs/>
                <w:sz w:val="24"/>
              </w:rPr>
            </w:pPr>
            <w:r>
              <w:rPr>
                <w:rFonts w:ascii="Arial" w:hAnsi="Arial" w:cs="Arial"/>
                <w:bCs/>
                <w:sz w:val="24"/>
              </w:rPr>
              <w:t xml:space="preserve">Staff / </w:t>
            </w:r>
            <w:r w:rsidR="001A1B3C">
              <w:rPr>
                <w:rFonts w:ascii="Arial" w:hAnsi="Arial" w:cs="Arial"/>
                <w:bCs/>
                <w:sz w:val="24"/>
              </w:rPr>
              <w:t xml:space="preserve">Project Team </w:t>
            </w:r>
          </w:p>
          <w:p w14:paraId="3CA714EC" w14:textId="77777777" w:rsidR="001A1B3C" w:rsidRPr="00F31125" w:rsidRDefault="001A1B3C"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14:paraId="70DA7966" w14:textId="77777777" w:rsidR="001A1B3C" w:rsidRPr="00F31AF4" w:rsidRDefault="00F31AF4" w:rsidP="00542DC8">
            <w:pPr>
              <w:pStyle w:val="Header"/>
              <w:tabs>
                <w:tab w:val="clear" w:pos="4320"/>
                <w:tab w:val="left" w:pos="2340"/>
              </w:tabs>
              <w:rPr>
                <w:rFonts w:ascii="Arial" w:hAnsi="Arial" w:cs="Arial"/>
                <w:bCs/>
                <w:sz w:val="24"/>
              </w:rPr>
            </w:pPr>
            <w:r w:rsidRPr="00F31AF4">
              <w:rPr>
                <w:rFonts w:ascii="Arial" w:hAnsi="Arial" w:cs="Arial"/>
                <w:bCs/>
                <w:sz w:val="24"/>
              </w:rPr>
              <w:t>Optional</w:t>
            </w:r>
          </w:p>
        </w:tc>
        <w:tc>
          <w:tcPr>
            <w:tcW w:w="2628" w:type="dxa"/>
          </w:tcPr>
          <w:p w14:paraId="08702BD4" w14:textId="77777777" w:rsidR="001A1B3C" w:rsidRPr="008947C1" w:rsidRDefault="00B02B60" w:rsidP="00542DC8">
            <w:pPr>
              <w:pStyle w:val="Header"/>
              <w:tabs>
                <w:tab w:val="clear" w:pos="4320"/>
                <w:tab w:val="left" w:pos="2340"/>
              </w:tabs>
              <w:rPr>
                <w:rFonts w:ascii="Arial" w:hAnsi="Arial" w:cs="Arial"/>
                <w:bCs/>
                <w:sz w:val="24"/>
              </w:rPr>
            </w:pPr>
            <w:r>
              <w:rPr>
                <w:rFonts w:ascii="Arial" w:hAnsi="Arial" w:cs="Arial"/>
                <w:bCs/>
                <w:sz w:val="24"/>
              </w:rPr>
              <w:t>Generally provided as part of published specification</w:t>
            </w:r>
          </w:p>
        </w:tc>
      </w:tr>
    </w:tbl>
    <w:p w14:paraId="19834777" w14:textId="77777777" w:rsidR="006B2688" w:rsidRDefault="006B2688"/>
    <w:p w14:paraId="5C595AE6" w14:textId="77777777" w:rsidR="001A1B3C" w:rsidRDefault="001A1B3C"/>
    <w:p w14:paraId="6B010C02" w14:textId="77777777" w:rsidR="00C07550" w:rsidRDefault="00C07550"/>
    <w:p w14:paraId="22369C7E" w14:textId="77777777" w:rsidR="00C07550" w:rsidRDefault="00C07550"/>
    <w:p w14:paraId="241E59AE" w14:textId="77777777" w:rsidR="00705BD5" w:rsidRDefault="00C532A4">
      <w:pPr>
        <w:pStyle w:val="Heading1"/>
        <w:rPr>
          <w:b/>
          <w:bCs w:val="0"/>
        </w:rPr>
      </w:pPr>
      <w:bookmarkStart w:id="6" w:name="_Toc298358706"/>
      <w:r>
        <w:rPr>
          <w:b/>
          <w:bCs w:val="0"/>
        </w:rPr>
        <w:t>4</w:t>
      </w:r>
      <w:r w:rsidR="009A2A0D">
        <w:rPr>
          <w:b/>
          <w:bCs w:val="0"/>
        </w:rPr>
        <w:t xml:space="preserve">. </w:t>
      </w:r>
      <w:r w:rsidR="00705BD5">
        <w:rPr>
          <w:b/>
          <w:bCs w:val="0"/>
        </w:rPr>
        <w:t>Impact Assessment</w:t>
      </w:r>
      <w:bookmarkEnd w:id="6"/>
    </w:p>
    <w:p w14:paraId="3B631BC3" w14:textId="77777777" w:rsidR="00705BD5" w:rsidRDefault="00705BD5" w:rsidP="00705BD5">
      <w:pPr>
        <w:rPr>
          <w:rFonts w:ascii="Arial" w:hAnsi="Arial" w:cs="Arial"/>
          <w:i/>
          <w:sz w:val="22"/>
          <w:szCs w:val="22"/>
        </w:rPr>
      </w:pPr>
      <w:r>
        <w:rPr>
          <w:rFonts w:ascii="Arial" w:hAnsi="Arial" w:cs="Arial"/>
          <w:i/>
          <w:sz w:val="22"/>
          <w:szCs w:val="22"/>
        </w:rPr>
        <w:t xml:space="preserve">This section is the first to consider the actual implementation </w:t>
      </w:r>
      <w:r w:rsidR="001F6276">
        <w:rPr>
          <w:rFonts w:ascii="Arial" w:hAnsi="Arial" w:cs="Arial"/>
          <w:i/>
          <w:sz w:val="22"/>
          <w:szCs w:val="22"/>
        </w:rPr>
        <w:t>which will address</w:t>
      </w:r>
      <w:r>
        <w:rPr>
          <w:rFonts w:ascii="Arial" w:hAnsi="Arial" w:cs="Arial"/>
          <w:i/>
          <w:sz w:val="22"/>
          <w:szCs w:val="22"/>
        </w:rPr>
        <w:t xml:space="preserve"> the use cases previously identified.</w:t>
      </w:r>
      <w:r w:rsidR="001F6276">
        <w:rPr>
          <w:rFonts w:ascii="Arial" w:hAnsi="Arial" w:cs="Arial"/>
          <w:i/>
          <w:sz w:val="22"/>
          <w:szCs w:val="22"/>
        </w:rPr>
        <w:t xml:space="preserve"> It requires assessing the impacts to both the existing objects and infrastructure, and to previously deployed applications.  It would normally be produced by the </w:t>
      </w:r>
      <w:r w:rsidR="00E03F06">
        <w:rPr>
          <w:rFonts w:ascii="Arial" w:hAnsi="Arial" w:cs="Arial"/>
          <w:i/>
          <w:sz w:val="22"/>
          <w:szCs w:val="22"/>
        </w:rPr>
        <w:t>Project Team (new or existing) assigned to this data model extension by the Tech Board at the time this proposal was approved.</w:t>
      </w:r>
    </w:p>
    <w:p w14:paraId="642CE07A" w14:textId="77777777" w:rsidR="001F6276" w:rsidRDefault="001F6276" w:rsidP="00705BD5">
      <w:pPr>
        <w:rPr>
          <w:rFonts w:ascii="Arial" w:hAnsi="Arial" w:cs="Arial"/>
          <w:i/>
          <w:sz w:val="22"/>
          <w:szCs w:val="22"/>
        </w:rPr>
      </w:pPr>
    </w:p>
    <w:p w14:paraId="28ACA3F4" w14:textId="77777777" w:rsidR="001F6276" w:rsidRDefault="001F6276" w:rsidP="00705BD5">
      <w:pPr>
        <w:rPr>
          <w:rFonts w:ascii="Arial" w:hAnsi="Arial" w:cs="Arial"/>
          <w:i/>
          <w:sz w:val="22"/>
          <w:szCs w:val="22"/>
        </w:rPr>
      </w:pPr>
      <w:r>
        <w:rPr>
          <w:rFonts w:ascii="Arial" w:hAnsi="Arial" w:cs="Arial"/>
          <w:i/>
          <w:sz w:val="22"/>
          <w:szCs w:val="22"/>
        </w:rPr>
        <w:t xml:space="preserve">In cases where a legacy object </w:t>
      </w:r>
      <w:r w:rsidR="00E03F06">
        <w:rPr>
          <w:rFonts w:ascii="Arial" w:hAnsi="Arial" w:cs="Arial"/>
          <w:i/>
          <w:sz w:val="22"/>
          <w:szCs w:val="22"/>
        </w:rPr>
        <w:t>(one with</w:t>
      </w:r>
      <w:r>
        <w:rPr>
          <w:rFonts w:ascii="Arial" w:hAnsi="Arial" w:cs="Arial"/>
          <w:i/>
          <w:sz w:val="22"/>
          <w:szCs w:val="22"/>
        </w:rPr>
        <w:t xml:space="preserve"> no owning Project Team), </w:t>
      </w:r>
      <w:r w:rsidR="00E03F06">
        <w:rPr>
          <w:rFonts w:ascii="Arial" w:hAnsi="Arial" w:cs="Arial"/>
          <w:i/>
          <w:sz w:val="22"/>
          <w:szCs w:val="22"/>
        </w:rPr>
        <w:t>is being changed, the task of assessing impact</w:t>
      </w:r>
      <w:r>
        <w:rPr>
          <w:rFonts w:ascii="Arial" w:hAnsi="Arial" w:cs="Arial"/>
          <w:i/>
          <w:sz w:val="22"/>
          <w:szCs w:val="22"/>
        </w:rPr>
        <w:t xml:space="preserve"> </w:t>
      </w:r>
      <w:r w:rsidR="00E03F06">
        <w:rPr>
          <w:rFonts w:ascii="Arial" w:hAnsi="Arial" w:cs="Arial"/>
          <w:i/>
          <w:sz w:val="22"/>
          <w:szCs w:val="22"/>
        </w:rPr>
        <w:t>may</w:t>
      </w:r>
      <w:r>
        <w:rPr>
          <w:rFonts w:ascii="Arial" w:hAnsi="Arial" w:cs="Arial"/>
          <w:i/>
          <w:sz w:val="22"/>
          <w:szCs w:val="22"/>
        </w:rPr>
        <w:t xml:space="preserve"> be assigned to a Staff member to drive its completion.</w:t>
      </w:r>
    </w:p>
    <w:p w14:paraId="021A963F" w14:textId="77777777" w:rsidR="00705BD5" w:rsidRDefault="00705BD5" w:rsidP="00705BD5">
      <w:pPr>
        <w:rPr>
          <w:rFonts w:ascii="Arial" w:hAnsi="Arial" w:cs="Arial"/>
          <w:i/>
          <w:sz w:val="22"/>
          <w:szCs w:val="22"/>
        </w:rPr>
      </w:pPr>
      <w:r>
        <w:rPr>
          <w:rFonts w:ascii="Arial" w:hAnsi="Arial" w:cs="Arial"/>
          <w:i/>
          <w:sz w:val="22"/>
          <w:szCs w:val="22"/>
        </w:rPr>
        <w:t xml:space="preserve"> </w:t>
      </w:r>
    </w:p>
    <w:p w14:paraId="510290C1" w14:textId="77777777" w:rsidR="00705BD5" w:rsidRDefault="00705BD5" w:rsidP="00705BD5">
      <w:pPr>
        <w:rPr>
          <w:rFonts w:ascii="Arial" w:hAnsi="Arial" w:cs="Arial"/>
          <w:i/>
          <w:sz w:val="22"/>
          <w:szCs w:val="22"/>
        </w:rPr>
      </w:pPr>
      <w:r w:rsidRPr="00B64CC2">
        <w:rPr>
          <w:rFonts w:ascii="Arial" w:hAnsi="Arial" w:cs="Arial"/>
          <w:i/>
          <w:sz w:val="22"/>
          <w:szCs w:val="22"/>
        </w:rPr>
        <w:t>The following tw</w:t>
      </w:r>
      <w:r w:rsidR="001F6276">
        <w:rPr>
          <w:rFonts w:ascii="Arial" w:hAnsi="Arial" w:cs="Arial"/>
          <w:i/>
          <w:sz w:val="22"/>
          <w:szCs w:val="22"/>
        </w:rPr>
        <w:t>o subsections must be completed.</w:t>
      </w:r>
    </w:p>
    <w:p w14:paraId="6A7819D9" w14:textId="77777777" w:rsidR="009E5BC2" w:rsidRPr="00B02B60" w:rsidRDefault="00C532A4" w:rsidP="00B02B60">
      <w:pPr>
        <w:pStyle w:val="Heading2"/>
        <w:rPr>
          <w:i w:val="0"/>
        </w:rPr>
      </w:pPr>
      <w:bookmarkStart w:id="7" w:name="_Toc298358707"/>
      <w:r>
        <w:rPr>
          <w:i w:val="0"/>
        </w:rPr>
        <w:t>4</w:t>
      </w:r>
      <w:r w:rsidR="00B02B60" w:rsidRPr="00B02B60">
        <w:rPr>
          <w:i w:val="0"/>
        </w:rPr>
        <w:t>.1</w:t>
      </w:r>
      <w:r w:rsidR="00582690" w:rsidRPr="00B02B60">
        <w:rPr>
          <w:i w:val="0"/>
        </w:rPr>
        <w:t xml:space="preserve"> </w:t>
      </w:r>
      <w:r w:rsidR="001F6276" w:rsidRPr="00B02B60">
        <w:rPr>
          <w:i w:val="0"/>
        </w:rPr>
        <w:t>External Ob</w:t>
      </w:r>
      <w:r w:rsidR="009E5BC2" w:rsidRPr="00B02B60">
        <w:rPr>
          <w:i w:val="0"/>
        </w:rPr>
        <w:t>ject Dependencies and Relation Map</w:t>
      </w:r>
      <w:bookmarkEnd w:id="7"/>
    </w:p>
    <w:p w14:paraId="1C849398" w14:textId="77777777" w:rsidR="007E1161" w:rsidRDefault="007E1161" w:rsidP="007E1161">
      <w:pPr>
        <w:rPr>
          <w:rFonts w:ascii="Arial" w:hAnsi="Arial" w:cs="Arial"/>
          <w:i/>
          <w:sz w:val="22"/>
          <w:szCs w:val="22"/>
        </w:rPr>
      </w:pPr>
      <w:r>
        <w:rPr>
          <w:rFonts w:ascii="Arial" w:hAnsi="Arial" w:cs="Arial"/>
          <w:i/>
          <w:sz w:val="22"/>
          <w:szCs w:val="22"/>
        </w:rPr>
        <w:t>Identify</w:t>
      </w:r>
      <w:r w:rsidRPr="0069502E">
        <w:rPr>
          <w:rFonts w:ascii="Arial" w:hAnsi="Arial" w:cs="Arial"/>
          <w:i/>
          <w:sz w:val="22"/>
          <w:szCs w:val="22"/>
        </w:rPr>
        <w:t xml:space="preserve"> any dependencies on </w:t>
      </w:r>
      <w:r>
        <w:rPr>
          <w:rFonts w:ascii="Arial" w:hAnsi="Arial" w:cs="Arial"/>
          <w:i/>
          <w:sz w:val="22"/>
          <w:szCs w:val="22"/>
        </w:rPr>
        <w:t>existing XML entities in other SIF objects</w:t>
      </w:r>
    </w:p>
    <w:p w14:paraId="251EE811" w14:textId="77777777" w:rsidR="007E1161" w:rsidRPr="007E1161" w:rsidRDefault="007E1161" w:rsidP="007E1161"/>
    <w:p w14:paraId="2DB99058" w14:textId="77777777" w:rsidR="00AA70F7" w:rsidRPr="00AA70F7" w:rsidRDefault="00AA70F7" w:rsidP="00AA70F7"/>
    <w:tbl>
      <w:tblPr>
        <w:tblStyle w:val="TableGrid"/>
        <w:tblW w:w="0" w:type="auto"/>
        <w:tblLook w:val="04A0" w:firstRow="1" w:lastRow="0" w:firstColumn="1" w:lastColumn="0" w:noHBand="0" w:noVBand="1"/>
      </w:tblPr>
      <w:tblGrid>
        <w:gridCol w:w="3258"/>
        <w:gridCol w:w="3780"/>
        <w:gridCol w:w="3978"/>
      </w:tblGrid>
      <w:tr w:rsidR="001F6276" w14:paraId="5A957FC2" w14:textId="77777777" w:rsidTr="00AE1C21">
        <w:tc>
          <w:tcPr>
            <w:tcW w:w="3258" w:type="dxa"/>
            <w:shd w:val="clear" w:color="auto" w:fill="C2D69B" w:themeFill="accent3" w:themeFillTint="99"/>
          </w:tcPr>
          <w:p w14:paraId="42E35457" w14:textId="77777777" w:rsidR="001F6276" w:rsidRPr="0069502E" w:rsidRDefault="0069502E" w:rsidP="00AA70F7">
            <w:pPr>
              <w:rPr>
                <w:rFonts w:ascii="Arial" w:hAnsi="Arial" w:cs="Arial"/>
                <w:b/>
                <w:sz w:val="22"/>
                <w:szCs w:val="22"/>
              </w:rPr>
            </w:pPr>
            <w:r w:rsidRPr="0069502E">
              <w:rPr>
                <w:rFonts w:ascii="Arial" w:hAnsi="Arial" w:cs="Arial"/>
                <w:b/>
                <w:sz w:val="22"/>
                <w:szCs w:val="22"/>
              </w:rPr>
              <w:t>Proposed new Element or Attribute</w:t>
            </w:r>
          </w:p>
        </w:tc>
        <w:tc>
          <w:tcPr>
            <w:tcW w:w="3780" w:type="dxa"/>
            <w:shd w:val="clear" w:color="auto" w:fill="C2D69B" w:themeFill="accent3" w:themeFillTint="99"/>
          </w:tcPr>
          <w:p w14:paraId="26275550" w14:textId="77777777" w:rsidR="007E1161" w:rsidRDefault="007E1161" w:rsidP="007E1161">
            <w:pPr>
              <w:rPr>
                <w:rFonts w:ascii="Arial" w:hAnsi="Arial" w:cs="Arial"/>
                <w:b/>
                <w:sz w:val="22"/>
                <w:szCs w:val="22"/>
              </w:rPr>
            </w:pPr>
            <w:r>
              <w:rPr>
                <w:rFonts w:ascii="Arial" w:hAnsi="Arial" w:cs="Arial"/>
                <w:b/>
                <w:sz w:val="22"/>
                <w:szCs w:val="22"/>
              </w:rPr>
              <w:t xml:space="preserve">Object &amp; </w:t>
            </w:r>
            <w:r w:rsidR="0069502E" w:rsidRPr="0069502E">
              <w:rPr>
                <w:rFonts w:ascii="Arial" w:hAnsi="Arial" w:cs="Arial"/>
                <w:b/>
                <w:sz w:val="22"/>
                <w:szCs w:val="22"/>
              </w:rPr>
              <w:t xml:space="preserve"> </w:t>
            </w:r>
            <w:r w:rsidR="0069502E">
              <w:rPr>
                <w:rFonts w:ascii="Arial" w:hAnsi="Arial" w:cs="Arial"/>
                <w:b/>
                <w:sz w:val="22"/>
                <w:szCs w:val="22"/>
              </w:rPr>
              <w:t xml:space="preserve">XML Entity </w:t>
            </w:r>
            <w:r>
              <w:rPr>
                <w:rFonts w:ascii="Arial" w:hAnsi="Arial" w:cs="Arial"/>
                <w:b/>
                <w:sz w:val="22"/>
                <w:szCs w:val="22"/>
              </w:rPr>
              <w:t>dependency</w:t>
            </w:r>
            <w:r w:rsidR="0069502E">
              <w:rPr>
                <w:rFonts w:ascii="Arial" w:hAnsi="Arial" w:cs="Arial"/>
                <w:b/>
                <w:sz w:val="22"/>
                <w:szCs w:val="22"/>
              </w:rPr>
              <w:t xml:space="preserve"> </w:t>
            </w:r>
          </w:p>
          <w:p w14:paraId="4E00B162" w14:textId="77777777" w:rsidR="001F6276" w:rsidRPr="0069502E" w:rsidRDefault="0069502E" w:rsidP="007E1161">
            <w:pPr>
              <w:rPr>
                <w:rFonts w:ascii="Arial" w:hAnsi="Arial" w:cs="Arial"/>
                <w:b/>
                <w:sz w:val="22"/>
                <w:szCs w:val="22"/>
              </w:rPr>
            </w:pPr>
            <w:r>
              <w:rPr>
                <w:rFonts w:ascii="Arial" w:hAnsi="Arial" w:cs="Arial"/>
                <w:b/>
                <w:sz w:val="22"/>
                <w:szCs w:val="22"/>
              </w:rPr>
              <w:t>(Element, Attribute, Type)</w:t>
            </w:r>
          </w:p>
        </w:tc>
        <w:tc>
          <w:tcPr>
            <w:tcW w:w="3978" w:type="dxa"/>
            <w:shd w:val="clear" w:color="auto" w:fill="C2D69B" w:themeFill="accent3" w:themeFillTint="99"/>
          </w:tcPr>
          <w:p w14:paraId="0BA1D5D8" w14:textId="77777777" w:rsidR="001F6276" w:rsidRPr="0069502E" w:rsidRDefault="0069502E" w:rsidP="00AA70F7">
            <w:pPr>
              <w:rPr>
                <w:rFonts w:ascii="Arial" w:hAnsi="Arial" w:cs="Arial"/>
                <w:b/>
                <w:sz w:val="22"/>
                <w:szCs w:val="22"/>
              </w:rPr>
            </w:pPr>
            <w:r w:rsidRPr="0069502E">
              <w:rPr>
                <w:rFonts w:ascii="Arial" w:hAnsi="Arial" w:cs="Arial"/>
                <w:b/>
                <w:sz w:val="22"/>
                <w:szCs w:val="22"/>
              </w:rPr>
              <w:t>Relationship / Reason</w:t>
            </w:r>
          </w:p>
        </w:tc>
      </w:tr>
      <w:tr w:rsidR="001F6276" w14:paraId="68EEA7EA" w14:textId="77777777" w:rsidTr="0069502E">
        <w:tc>
          <w:tcPr>
            <w:tcW w:w="3258" w:type="dxa"/>
          </w:tcPr>
          <w:p w14:paraId="34530979" w14:textId="77777777" w:rsidR="001F6276" w:rsidRDefault="001F6276" w:rsidP="00AA70F7">
            <w:pPr>
              <w:rPr>
                <w:rFonts w:ascii="Arial" w:hAnsi="Arial" w:cs="Arial"/>
                <w:sz w:val="22"/>
                <w:szCs w:val="22"/>
              </w:rPr>
            </w:pPr>
          </w:p>
          <w:p w14:paraId="709F322F" w14:textId="77777777" w:rsidR="00160D0B" w:rsidRPr="0069502E" w:rsidRDefault="00160D0B" w:rsidP="00AA70F7">
            <w:pPr>
              <w:rPr>
                <w:rFonts w:ascii="Arial" w:hAnsi="Arial" w:cs="Arial"/>
                <w:sz w:val="22"/>
                <w:szCs w:val="22"/>
              </w:rPr>
            </w:pPr>
          </w:p>
        </w:tc>
        <w:tc>
          <w:tcPr>
            <w:tcW w:w="3780" w:type="dxa"/>
          </w:tcPr>
          <w:p w14:paraId="26551D00" w14:textId="77777777" w:rsidR="001F6276" w:rsidRPr="0069502E" w:rsidRDefault="001F6276" w:rsidP="00AA70F7">
            <w:pPr>
              <w:rPr>
                <w:rFonts w:ascii="Arial" w:hAnsi="Arial" w:cs="Arial"/>
                <w:sz w:val="22"/>
                <w:szCs w:val="22"/>
              </w:rPr>
            </w:pPr>
          </w:p>
        </w:tc>
        <w:tc>
          <w:tcPr>
            <w:tcW w:w="3978" w:type="dxa"/>
          </w:tcPr>
          <w:p w14:paraId="2A466071" w14:textId="77777777" w:rsidR="001F6276" w:rsidRPr="0069502E" w:rsidRDefault="001F6276" w:rsidP="00AA70F7">
            <w:pPr>
              <w:rPr>
                <w:rFonts w:ascii="Arial" w:hAnsi="Arial" w:cs="Arial"/>
                <w:sz w:val="22"/>
                <w:szCs w:val="22"/>
              </w:rPr>
            </w:pPr>
          </w:p>
        </w:tc>
      </w:tr>
      <w:tr w:rsidR="001F6276" w14:paraId="481C5A4D" w14:textId="77777777" w:rsidTr="0069502E">
        <w:tc>
          <w:tcPr>
            <w:tcW w:w="3258" w:type="dxa"/>
          </w:tcPr>
          <w:p w14:paraId="26ACA62F" w14:textId="77777777" w:rsidR="001F6276" w:rsidRDefault="001F6276" w:rsidP="00AA70F7">
            <w:pPr>
              <w:rPr>
                <w:rFonts w:ascii="Arial" w:hAnsi="Arial" w:cs="Arial"/>
                <w:sz w:val="22"/>
                <w:szCs w:val="22"/>
              </w:rPr>
            </w:pPr>
          </w:p>
          <w:p w14:paraId="48701B50" w14:textId="77777777" w:rsidR="00160D0B" w:rsidRPr="0069502E" w:rsidRDefault="00160D0B" w:rsidP="00AA70F7">
            <w:pPr>
              <w:rPr>
                <w:rFonts w:ascii="Arial" w:hAnsi="Arial" w:cs="Arial"/>
                <w:sz w:val="22"/>
                <w:szCs w:val="22"/>
              </w:rPr>
            </w:pPr>
          </w:p>
        </w:tc>
        <w:tc>
          <w:tcPr>
            <w:tcW w:w="3780" w:type="dxa"/>
          </w:tcPr>
          <w:p w14:paraId="0FD4956C" w14:textId="77777777" w:rsidR="001F6276" w:rsidRPr="0069502E" w:rsidRDefault="001F6276" w:rsidP="00AA70F7">
            <w:pPr>
              <w:rPr>
                <w:rFonts w:ascii="Arial" w:hAnsi="Arial" w:cs="Arial"/>
                <w:sz w:val="22"/>
                <w:szCs w:val="22"/>
              </w:rPr>
            </w:pPr>
          </w:p>
        </w:tc>
        <w:tc>
          <w:tcPr>
            <w:tcW w:w="3978" w:type="dxa"/>
          </w:tcPr>
          <w:p w14:paraId="6974FD0A" w14:textId="77777777" w:rsidR="001F6276" w:rsidRPr="0069502E" w:rsidRDefault="001F6276" w:rsidP="00AA70F7">
            <w:pPr>
              <w:rPr>
                <w:rFonts w:ascii="Arial" w:hAnsi="Arial" w:cs="Arial"/>
                <w:sz w:val="22"/>
                <w:szCs w:val="22"/>
              </w:rPr>
            </w:pPr>
          </w:p>
        </w:tc>
      </w:tr>
      <w:tr w:rsidR="001F6276" w14:paraId="3A0DEF92" w14:textId="77777777" w:rsidTr="0069502E">
        <w:tc>
          <w:tcPr>
            <w:tcW w:w="3258" w:type="dxa"/>
          </w:tcPr>
          <w:p w14:paraId="02C10482" w14:textId="77777777" w:rsidR="001F6276" w:rsidRDefault="001F6276" w:rsidP="00AA70F7">
            <w:pPr>
              <w:rPr>
                <w:rFonts w:ascii="Arial" w:hAnsi="Arial" w:cs="Arial"/>
                <w:sz w:val="22"/>
                <w:szCs w:val="22"/>
              </w:rPr>
            </w:pPr>
          </w:p>
          <w:p w14:paraId="41D69C1C" w14:textId="77777777" w:rsidR="00160D0B" w:rsidRPr="0069502E" w:rsidRDefault="00160D0B" w:rsidP="00AA70F7">
            <w:pPr>
              <w:rPr>
                <w:rFonts w:ascii="Arial" w:hAnsi="Arial" w:cs="Arial"/>
                <w:sz w:val="22"/>
                <w:szCs w:val="22"/>
              </w:rPr>
            </w:pPr>
          </w:p>
        </w:tc>
        <w:tc>
          <w:tcPr>
            <w:tcW w:w="3780" w:type="dxa"/>
          </w:tcPr>
          <w:p w14:paraId="612FB072" w14:textId="77777777" w:rsidR="001F6276" w:rsidRPr="0069502E" w:rsidRDefault="001F6276" w:rsidP="00AA70F7">
            <w:pPr>
              <w:rPr>
                <w:rFonts w:ascii="Arial" w:hAnsi="Arial" w:cs="Arial"/>
                <w:sz w:val="22"/>
                <w:szCs w:val="22"/>
              </w:rPr>
            </w:pPr>
          </w:p>
        </w:tc>
        <w:tc>
          <w:tcPr>
            <w:tcW w:w="3978" w:type="dxa"/>
          </w:tcPr>
          <w:p w14:paraId="7D90E0D3" w14:textId="77777777" w:rsidR="001F6276" w:rsidRPr="0069502E" w:rsidRDefault="001F6276" w:rsidP="00AA70F7">
            <w:pPr>
              <w:rPr>
                <w:rFonts w:ascii="Arial" w:hAnsi="Arial" w:cs="Arial"/>
                <w:sz w:val="22"/>
                <w:szCs w:val="22"/>
              </w:rPr>
            </w:pPr>
          </w:p>
        </w:tc>
      </w:tr>
      <w:tr w:rsidR="001F6276" w14:paraId="0C774036" w14:textId="77777777" w:rsidTr="0069502E">
        <w:tc>
          <w:tcPr>
            <w:tcW w:w="3258" w:type="dxa"/>
          </w:tcPr>
          <w:p w14:paraId="43AC83B0" w14:textId="77777777" w:rsidR="001F6276" w:rsidRDefault="001F6276" w:rsidP="00AA70F7">
            <w:pPr>
              <w:rPr>
                <w:rFonts w:ascii="Arial" w:hAnsi="Arial" w:cs="Arial"/>
                <w:sz w:val="22"/>
                <w:szCs w:val="22"/>
              </w:rPr>
            </w:pPr>
          </w:p>
          <w:p w14:paraId="4C44D3FF" w14:textId="77777777" w:rsidR="00160D0B" w:rsidRPr="0069502E" w:rsidRDefault="00160D0B" w:rsidP="00AA70F7">
            <w:pPr>
              <w:rPr>
                <w:rFonts w:ascii="Arial" w:hAnsi="Arial" w:cs="Arial"/>
                <w:sz w:val="22"/>
                <w:szCs w:val="22"/>
              </w:rPr>
            </w:pPr>
          </w:p>
        </w:tc>
        <w:tc>
          <w:tcPr>
            <w:tcW w:w="3780" w:type="dxa"/>
          </w:tcPr>
          <w:p w14:paraId="0785CE68" w14:textId="77777777" w:rsidR="001F6276" w:rsidRPr="0069502E" w:rsidRDefault="001F6276" w:rsidP="00AA70F7">
            <w:pPr>
              <w:rPr>
                <w:rFonts w:ascii="Arial" w:hAnsi="Arial" w:cs="Arial"/>
                <w:sz w:val="22"/>
                <w:szCs w:val="22"/>
              </w:rPr>
            </w:pPr>
          </w:p>
        </w:tc>
        <w:tc>
          <w:tcPr>
            <w:tcW w:w="3978" w:type="dxa"/>
          </w:tcPr>
          <w:p w14:paraId="334C2D6B" w14:textId="77777777" w:rsidR="001F6276" w:rsidRPr="0069502E" w:rsidRDefault="001F6276" w:rsidP="00AA70F7">
            <w:pPr>
              <w:rPr>
                <w:rFonts w:ascii="Arial" w:hAnsi="Arial" w:cs="Arial"/>
                <w:sz w:val="22"/>
                <w:szCs w:val="22"/>
              </w:rPr>
            </w:pPr>
          </w:p>
        </w:tc>
      </w:tr>
    </w:tbl>
    <w:p w14:paraId="55E6FF07" w14:textId="77777777" w:rsidR="007E1161" w:rsidRDefault="007E1161" w:rsidP="00160D0B"/>
    <w:p w14:paraId="19D29E37" w14:textId="77777777" w:rsidR="00160D0B" w:rsidRDefault="00160D0B" w:rsidP="00B02B60">
      <w:pPr>
        <w:pStyle w:val="Heading2"/>
      </w:pPr>
    </w:p>
    <w:p w14:paraId="400C6252" w14:textId="77777777" w:rsidR="0069502E" w:rsidRPr="001F6276" w:rsidRDefault="00C532A4" w:rsidP="00B02B60">
      <w:pPr>
        <w:pStyle w:val="Heading2"/>
      </w:pPr>
      <w:bookmarkStart w:id="8" w:name="_Toc298358708"/>
      <w:r>
        <w:t>4</w:t>
      </w:r>
      <w:r w:rsidR="00582690" w:rsidRPr="00B02B60">
        <w:rPr>
          <w:i w:val="0"/>
        </w:rPr>
        <w:t>.</w:t>
      </w:r>
      <w:r w:rsidR="00B02B60" w:rsidRPr="00B02B60">
        <w:rPr>
          <w:i w:val="0"/>
        </w:rPr>
        <w:t>2</w:t>
      </w:r>
      <w:r w:rsidR="00582690" w:rsidRPr="00B02B60">
        <w:rPr>
          <w:i w:val="0"/>
        </w:rPr>
        <w:t xml:space="preserve"> </w:t>
      </w:r>
      <w:r w:rsidR="009A2A0D" w:rsidRPr="00B02B60">
        <w:rPr>
          <w:i w:val="0"/>
        </w:rPr>
        <w:t>In</w:t>
      </w:r>
      <w:r w:rsidR="0069502E" w:rsidRPr="00B02B60">
        <w:rPr>
          <w:i w:val="0"/>
        </w:rPr>
        <w:t xml:space="preserve">frastructure </w:t>
      </w:r>
      <w:r w:rsidR="009A2A0D" w:rsidRPr="00B02B60">
        <w:rPr>
          <w:i w:val="0"/>
        </w:rPr>
        <w:t xml:space="preserve">/ International </w:t>
      </w:r>
      <w:r w:rsidR="0069502E" w:rsidRPr="00B02B60">
        <w:rPr>
          <w:i w:val="0"/>
        </w:rPr>
        <w:t>Dependencies</w:t>
      </w:r>
      <w:r w:rsidR="007E1161" w:rsidRPr="00B02B60">
        <w:rPr>
          <w:i w:val="0"/>
        </w:rPr>
        <w:t xml:space="preserve"> and Relation Map</w:t>
      </w:r>
      <w:bookmarkEnd w:id="8"/>
    </w:p>
    <w:p w14:paraId="3624C26D" w14:textId="77777777" w:rsidR="00160D0B" w:rsidRDefault="007E1161" w:rsidP="0069502E">
      <w:pPr>
        <w:rPr>
          <w:rFonts w:ascii="Arial" w:hAnsi="Arial" w:cs="Arial"/>
          <w:i/>
          <w:sz w:val="22"/>
          <w:szCs w:val="22"/>
        </w:rPr>
      </w:pPr>
      <w:r>
        <w:rPr>
          <w:rFonts w:ascii="Arial" w:hAnsi="Arial" w:cs="Arial"/>
          <w:i/>
          <w:sz w:val="22"/>
          <w:szCs w:val="22"/>
        </w:rPr>
        <w:t>Identify</w:t>
      </w:r>
      <w:r w:rsidR="0069502E" w:rsidRPr="0069502E">
        <w:rPr>
          <w:rFonts w:ascii="Arial" w:hAnsi="Arial" w:cs="Arial"/>
          <w:i/>
          <w:sz w:val="22"/>
          <w:szCs w:val="22"/>
        </w:rPr>
        <w:t xml:space="preserve"> any dependencies on infrastructure technologies and / or deliverables from the Inte</w:t>
      </w:r>
      <w:r w:rsidR="0022285D">
        <w:rPr>
          <w:rFonts w:ascii="Arial" w:hAnsi="Arial" w:cs="Arial"/>
          <w:i/>
          <w:sz w:val="22"/>
          <w:szCs w:val="22"/>
        </w:rPr>
        <w:t>rnational Technical Board (ITB</w:t>
      </w:r>
      <w:r w:rsidR="00160D0B">
        <w:rPr>
          <w:rFonts w:ascii="Arial" w:hAnsi="Arial" w:cs="Arial"/>
          <w:i/>
          <w:sz w:val="22"/>
          <w:szCs w:val="22"/>
        </w:rPr>
        <w:t>) which are planned for a future release.</w:t>
      </w:r>
    </w:p>
    <w:p w14:paraId="3B4392E2" w14:textId="77777777" w:rsidR="00160D0B" w:rsidRDefault="00160D0B" w:rsidP="0069502E">
      <w:pPr>
        <w:rPr>
          <w:rFonts w:ascii="Arial" w:hAnsi="Arial" w:cs="Arial"/>
          <w:i/>
          <w:sz w:val="22"/>
          <w:szCs w:val="22"/>
        </w:rPr>
      </w:pPr>
    </w:p>
    <w:p w14:paraId="2A66C64A" w14:textId="77777777" w:rsidR="009A2A0D" w:rsidRDefault="0069502E" w:rsidP="0069502E">
      <w:pPr>
        <w:rPr>
          <w:rFonts w:ascii="Arial" w:hAnsi="Arial" w:cs="Arial"/>
          <w:i/>
          <w:sz w:val="22"/>
          <w:szCs w:val="22"/>
        </w:rPr>
      </w:pPr>
      <w:r>
        <w:rPr>
          <w:rFonts w:ascii="Arial" w:hAnsi="Arial" w:cs="Arial"/>
          <w:i/>
          <w:sz w:val="22"/>
          <w:szCs w:val="22"/>
        </w:rPr>
        <w:t xml:space="preserve">This could include requiring </w:t>
      </w:r>
      <w:r w:rsidR="006B03C0">
        <w:rPr>
          <w:rFonts w:ascii="Arial" w:hAnsi="Arial" w:cs="Arial"/>
          <w:i/>
          <w:sz w:val="22"/>
          <w:szCs w:val="22"/>
        </w:rPr>
        <w:t xml:space="preserve">or relying on </w:t>
      </w:r>
      <w:r>
        <w:rPr>
          <w:rFonts w:ascii="Arial" w:hAnsi="Arial" w:cs="Arial"/>
          <w:i/>
          <w:sz w:val="22"/>
          <w:szCs w:val="22"/>
        </w:rPr>
        <w:t>specific functionality from one or more o</w:t>
      </w:r>
      <w:r w:rsidR="009A2A0D">
        <w:rPr>
          <w:rFonts w:ascii="Arial" w:hAnsi="Arial" w:cs="Arial"/>
          <w:i/>
          <w:sz w:val="22"/>
          <w:szCs w:val="22"/>
        </w:rPr>
        <w:t>f the following:</w:t>
      </w:r>
    </w:p>
    <w:p w14:paraId="43D1C4B9" w14:textId="77777777" w:rsidR="009A2A0D" w:rsidRDefault="009A2A0D" w:rsidP="009A2A0D">
      <w:pPr>
        <w:pStyle w:val="ListParagraph"/>
        <w:numPr>
          <w:ilvl w:val="0"/>
          <w:numId w:val="19"/>
        </w:numPr>
        <w:rPr>
          <w:rFonts w:ascii="Arial" w:hAnsi="Arial" w:cs="Arial"/>
          <w:i/>
          <w:sz w:val="22"/>
          <w:szCs w:val="22"/>
        </w:rPr>
      </w:pPr>
      <w:r w:rsidRPr="009A2A0D">
        <w:rPr>
          <w:rFonts w:ascii="Arial" w:hAnsi="Arial" w:cs="Arial"/>
          <w:i/>
          <w:sz w:val="22"/>
          <w:szCs w:val="22"/>
        </w:rPr>
        <w:t>T</w:t>
      </w:r>
      <w:r w:rsidR="0069502E" w:rsidRPr="009A2A0D">
        <w:rPr>
          <w:rFonts w:ascii="Arial" w:hAnsi="Arial" w:cs="Arial"/>
          <w:i/>
          <w:sz w:val="22"/>
          <w:szCs w:val="22"/>
        </w:rPr>
        <w:t>r</w:t>
      </w:r>
      <w:r>
        <w:rPr>
          <w:rFonts w:ascii="Arial" w:hAnsi="Arial" w:cs="Arial"/>
          <w:i/>
          <w:sz w:val="22"/>
          <w:szCs w:val="22"/>
        </w:rPr>
        <w:t>ansport (ex: SOAP conventions)</w:t>
      </w:r>
    </w:p>
    <w:p w14:paraId="6174BDC1" w14:textId="77777777" w:rsidR="007E1161" w:rsidRDefault="007E1161" w:rsidP="009A2A0D">
      <w:pPr>
        <w:pStyle w:val="ListParagraph"/>
        <w:numPr>
          <w:ilvl w:val="0"/>
          <w:numId w:val="19"/>
        </w:numPr>
        <w:rPr>
          <w:rFonts w:ascii="Arial" w:hAnsi="Arial" w:cs="Arial"/>
          <w:i/>
          <w:sz w:val="22"/>
          <w:szCs w:val="22"/>
        </w:rPr>
      </w:pPr>
      <w:r>
        <w:rPr>
          <w:rFonts w:ascii="Arial" w:hAnsi="Arial" w:cs="Arial"/>
          <w:i/>
          <w:sz w:val="22"/>
          <w:szCs w:val="22"/>
        </w:rPr>
        <w:t>SIS Functional Profiles</w:t>
      </w:r>
    </w:p>
    <w:p w14:paraId="56A07911" w14:textId="77777777" w:rsidR="009A2A0D" w:rsidRDefault="009A2A0D" w:rsidP="009A2A0D">
      <w:pPr>
        <w:pStyle w:val="ListParagraph"/>
        <w:numPr>
          <w:ilvl w:val="0"/>
          <w:numId w:val="19"/>
        </w:numPr>
        <w:rPr>
          <w:rFonts w:ascii="Arial" w:hAnsi="Arial" w:cs="Arial"/>
          <w:i/>
          <w:sz w:val="22"/>
          <w:szCs w:val="22"/>
        </w:rPr>
      </w:pPr>
      <w:r>
        <w:rPr>
          <w:rFonts w:ascii="Arial" w:hAnsi="Arial" w:cs="Arial"/>
          <w:i/>
          <w:sz w:val="22"/>
          <w:szCs w:val="22"/>
        </w:rPr>
        <w:t>Identity Management Profiles</w:t>
      </w:r>
    </w:p>
    <w:p w14:paraId="655166DA" w14:textId="77777777" w:rsidR="009A2A0D" w:rsidRDefault="009A2A0D" w:rsidP="009A2A0D">
      <w:pPr>
        <w:pStyle w:val="ListParagraph"/>
        <w:numPr>
          <w:ilvl w:val="0"/>
          <w:numId w:val="19"/>
        </w:numPr>
        <w:rPr>
          <w:rFonts w:ascii="Arial" w:hAnsi="Arial" w:cs="Arial"/>
          <w:i/>
          <w:sz w:val="22"/>
          <w:szCs w:val="22"/>
        </w:rPr>
      </w:pPr>
      <w:r>
        <w:rPr>
          <w:rFonts w:ascii="Arial" w:hAnsi="Arial" w:cs="Arial"/>
          <w:i/>
          <w:sz w:val="22"/>
          <w:szCs w:val="22"/>
        </w:rPr>
        <w:t>Global Data Model Metadata</w:t>
      </w:r>
    </w:p>
    <w:p w14:paraId="7EE3A5B0" w14:textId="77777777" w:rsidR="0069502E" w:rsidRDefault="009A2A0D" w:rsidP="009A2A0D">
      <w:pPr>
        <w:pStyle w:val="ListParagraph"/>
        <w:numPr>
          <w:ilvl w:val="0"/>
          <w:numId w:val="19"/>
        </w:numPr>
        <w:rPr>
          <w:rFonts w:ascii="Arial" w:hAnsi="Arial" w:cs="Arial"/>
          <w:i/>
          <w:sz w:val="22"/>
          <w:szCs w:val="22"/>
        </w:rPr>
      </w:pPr>
      <w:r>
        <w:rPr>
          <w:rFonts w:ascii="Arial" w:hAnsi="Arial" w:cs="Arial"/>
          <w:i/>
          <w:sz w:val="22"/>
          <w:szCs w:val="22"/>
        </w:rPr>
        <w:t>Central Administration or Smart Zone</w:t>
      </w:r>
    </w:p>
    <w:p w14:paraId="7E5851BC" w14:textId="77777777" w:rsidR="007E1161" w:rsidRDefault="007E1161" w:rsidP="009A2A0D">
      <w:pPr>
        <w:pStyle w:val="ListParagraph"/>
        <w:numPr>
          <w:ilvl w:val="0"/>
          <w:numId w:val="19"/>
        </w:numPr>
        <w:rPr>
          <w:rFonts w:ascii="Arial" w:hAnsi="Arial" w:cs="Arial"/>
          <w:i/>
          <w:sz w:val="22"/>
          <w:szCs w:val="22"/>
        </w:rPr>
      </w:pPr>
      <w:r>
        <w:rPr>
          <w:rFonts w:ascii="Arial" w:hAnsi="Arial" w:cs="Arial"/>
          <w:i/>
          <w:sz w:val="22"/>
          <w:szCs w:val="22"/>
        </w:rPr>
        <w:t>Zone Services (ex: Assessment)</w:t>
      </w:r>
    </w:p>
    <w:p w14:paraId="1D44A2CB" w14:textId="77777777" w:rsidR="007E1161" w:rsidRDefault="007E1161" w:rsidP="007E1161">
      <w:pPr>
        <w:rPr>
          <w:rFonts w:ascii="Arial" w:hAnsi="Arial" w:cs="Arial"/>
          <w:i/>
          <w:sz w:val="22"/>
          <w:szCs w:val="22"/>
        </w:rPr>
      </w:pPr>
    </w:p>
    <w:p w14:paraId="6D260535" w14:textId="77777777" w:rsidR="007E1161" w:rsidRPr="007E1161" w:rsidRDefault="007E1161" w:rsidP="007E1161">
      <w:pPr>
        <w:rPr>
          <w:rFonts w:ascii="Arial" w:hAnsi="Arial" w:cs="Arial"/>
          <w:i/>
          <w:sz w:val="22"/>
          <w:szCs w:val="22"/>
        </w:rPr>
      </w:pPr>
    </w:p>
    <w:p w14:paraId="66A2BCAF" w14:textId="77777777" w:rsidR="0069502E" w:rsidRDefault="0069502E" w:rsidP="0069502E">
      <w:pPr>
        <w:rPr>
          <w:rFonts w:ascii="Arial" w:hAnsi="Arial" w:cs="Arial"/>
          <w:sz w:val="22"/>
          <w:szCs w:val="22"/>
        </w:rPr>
      </w:pPr>
    </w:p>
    <w:tbl>
      <w:tblPr>
        <w:tblStyle w:val="TableGrid"/>
        <w:tblW w:w="5000" w:type="pct"/>
        <w:tblLook w:val="04A0" w:firstRow="1" w:lastRow="0" w:firstColumn="1" w:lastColumn="0" w:noHBand="0" w:noVBand="1"/>
      </w:tblPr>
      <w:tblGrid>
        <w:gridCol w:w="2887"/>
        <w:gridCol w:w="2802"/>
        <w:gridCol w:w="5327"/>
      </w:tblGrid>
      <w:tr w:rsidR="00160D0B" w14:paraId="70C9FC35" w14:textId="77777777" w:rsidTr="00160D0B">
        <w:tc>
          <w:tcPr>
            <w:tcW w:w="1310" w:type="pct"/>
            <w:shd w:val="clear" w:color="auto" w:fill="C2D69B" w:themeFill="accent3" w:themeFillTint="99"/>
          </w:tcPr>
          <w:p w14:paraId="0C2D7E4A" w14:textId="77777777" w:rsidR="00160D0B" w:rsidRPr="0069502E" w:rsidRDefault="00160D0B" w:rsidP="00542DC8">
            <w:pPr>
              <w:rPr>
                <w:rFonts w:ascii="Arial" w:hAnsi="Arial" w:cs="Arial"/>
                <w:b/>
                <w:sz w:val="22"/>
                <w:szCs w:val="22"/>
              </w:rPr>
            </w:pPr>
            <w:r w:rsidRPr="0069502E">
              <w:rPr>
                <w:rFonts w:ascii="Arial" w:hAnsi="Arial" w:cs="Arial"/>
                <w:b/>
                <w:sz w:val="22"/>
                <w:szCs w:val="22"/>
              </w:rPr>
              <w:t xml:space="preserve">Proposed new </w:t>
            </w:r>
            <w:r>
              <w:rPr>
                <w:rFonts w:ascii="Arial" w:hAnsi="Arial" w:cs="Arial"/>
                <w:b/>
                <w:sz w:val="22"/>
                <w:szCs w:val="22"/>
              </w:rPr>
              <w:t xml:space="preserve">Object, </w:t>
            </w:r>
            <w:r w:rsidRPr="0069502E">
              <w:rPr>
                <w:rFonts w:ascii="Arial" w:hAnsi="Arial" w:cs="Arial"/>
                <w:b/>
                <w:sz w:val="22"/>
                <w:szCs w:val="22"/>
              </w:rPr>
              <w:t>Element or Attribute</w:t>
            </w:r>
          </w:p>
        </w:tc>
        <w:tc>
          <w:tcPr>
            <w:tcW w:w="1272" w:type="pct"/>
            <w:shd w:val="clear" w:color="auto" w:fill="C2D69B" w:themeFill="accent3" w:themeFillTint="99"/>
          </w:tcPr>
          <w:p w14:paraId="485281E6" w14:textId="77777777" w:rsidR="00160D0B" w:rsidRPr="0069502E" w:rsidRDefault="00160D0B" w:rsidP="006B03C0">
            <w:pPr>
              <w:rPr>
                <w:rFonts w:ascii="Arial" w:hAnsi="Arial" w:cs="Arial"/>
                <w:b/>
                <w:sz w:val="22"/>
                <w:szCs w:val="22"/>
              </w:rPr>
            </w:pPr>
            <w:r>
              <w:rPr>
                <w:rFonts w:ascii="Arial" w:hAnsi="Arial" w:cs="Arial"/>
                <w:b/>
                <w:sz w:val="22"/>
                <w:szCs w:val="22"/>
              </w:rPr>
              <w:t>Infrastructure or International technology dependency</w:t>
            </w:r>
          </w:p>
        </w:tc>
        <w:tc>
          <w:tcPr>
            <w:tcW w:w="2418" w:type="pct"/>
            <w:shd w:val="clear" w:color="auto" w:fill="C2D69B" w:themeFill="accent3" w:themeFillTint="99"/>
          </w:tcPr>
          <w:p w14:paraId="204E240E" w14:textId="77777777" w:rsidR="00160D0B" w:rsidRPr="0069502E" w:rsidRDefault="00160D0B" w:rsidP="00542DC8">
            <w:pPr>
              <w:rPr>
                <w:rFonts w:ascii="Arial" w:hAnsi="Arial" w:cs="Arial"/>
                <w:b/>
                <w:sz w:val="22"/>
                <w:szCs w:val="22"/>
              </w:rPr>
            </w:pPr>
            <w:r>
              <w:rPr>
                <w:rFonts w:ascii="Arial" w:hAnsi="Arial" w:cs="Arial"/>
                <w:b/>
                <w:sz w:val="22"/>
                <w:szCs w:val="22"/>
              </w:rPr>
              <w:t>Specifics of dependency</w:t>
            </w:r>
          </w:p>
        </w:tc>
      </w:tr>
      <w:tr w:rsidR="00160D0B" w14:paraId="19BD5B00" w14:textId="77777777" w:rsidTr="00160D0B">
        <w:tc>
          <w:tcPr>
            <w:tcW w:w="1310" w:type="pct"/>
          </w:tcPr>
          <w:p w14:paraId="3E0ECFAB" w14:textId="77777777" w:rsidR="00160D0B" w:rsidRPr="0069502E" w:rsidRDefault="00160D0B" w:rsidP="005728B5">
            <w:pPr>
              <w:rPr>
                <w:rFonts w:ascii="Arial" w:hAnsi="Arial" w:cs="Arial"/>
                <w:sz w:val="22"/>
                <w:szCs w:val="22"/>
              </w:rPr>
            </w:pPr>
          </w:p>
        </w:tc>
        <w:tc>
          <w:tcPr>
            <w:tcW w:w="1272" w:type="pct"/>
          </w:tcPr>
          <w:p w14:paraId="5941991A" w14:textId="77777777" w:rsidR="00160D0B" w:rsidRPr="0069502E" w:rsidRDefault="00160D0B" w:rsidP="00542DC8">
            <w:pPr>
              <w:rPr>
                <w:rFonts w:ascii="Arial" w:hAnsi="Arial" w:cs="Arial"/>
                <w:sz w:val="22"/>
                <w:szCs w:val="22"/>
              </w:rPr>
            </w:pPr>
          </w:p>
        </w:tc>
        <w:tc>
          <w:tcPr>
            <w:tcW w:w="2418" w:type="pct"/>
          </w:tcPr>
          <w:p w14:paraId="449B6D4F" w14:textId="5C1E9900" w:rsidR="00160D0B" w:rsidRPr="0069502E" w:rsidRDefault="00160D0B" w:rsidP="00542DC8">
            <w:pPr>
              <w:rPr>
                <w:rFonts w:ascii="Arial" w:hAnsi="Arial" w:cs="Arial"/>
                <w:sz w:val="22"/>
                <w:szCs w:val="22"/>
              </w:rPr>
            </w:pPr>
          </w:p>
        </w:tc>
      </w:tr>
      <w:tr w:rsidR="00160D0B" w14:paraId="1E7946F7" w14:textId="77777777" w:rsidTr="00160D0B">
        <w:tc>
          <w:tcPr>
            <w:tcW w:w="1310" w:type="pct"/>
          </w:tcPr>
          <w:p w14:paraId="1058C6AD" w14:textId="6BDA7F50" w:rsidR="00160D0B" w:rsidRDefault="005728B5" w:rsidP="00542DC8">
            <w:pPr>
              <w:rPr>
                <w:rFonts w:ascii="Arial" w:hAnsi="Arial" w:cs="Arial"/>
                <w:sz w:val="22"/>
                <w:szCs w:val="22"/>
              </w:rPr>
            </w:pPr>
            <w:proofErr w:type="spellStart"/>
            <w:r>
              <w:rPr>
                <w:rFonts w:ascii="Arial" w:hAnsi="Arial" w:cs="Arial"/>
                <w:sz w:val="22"/>
                <w:szCs w:val="22"/>
              </w:rPr>
              <w:t>StaffEvaluationInfo</w:t>
            </w:r>
            <w:proofErr w:type="spellEnd"/>
          </w:p>
          <w:p w14:paraId="38CA8CC0" w14:textId="77777777" w:rsidR="00160D0B" w:rsidRPr="0069502E" w:rsidRDefault="00160D0B" w:rsidP="00542DC8">
            <w:pPr>
              <w:rPr>
                <w:rFonts w:ascii="Arial" w:hAnsi="Arial" w:cs="Arial"/>
                <w:sz w:val="22"/>
                <w:szCs w:val="22"/>
              </w:rPr>
            </w:pPr>
          </w:p>
        </w:tc>
        <w:tc>
          <w:tcPr>
            <w:tcW w:w="1272" w:type="pct"/>
          </w:tcPr>
          <w:p w14:paraId="4D867A8A" w14:textId="77777777" w:rsidR="00160D0B" w:rsidRPr="0069502E" w:rsidRDefault="00160D0B" w:rsidP="00542DC8">
            <w:pPr>
              <w:rPr>
                <w:rFonts w:ascii="Arial" w:hAnsi="Arial" w:cs="Arial"/>
                <w:sz w:val="22"/>
                <w:szCs w:val="22"/>
              </w:rPr>
            </w:pPr>
          </w:p>
        </w:tc>
        <w:tc>
          <w:tcPr>
            <w:tcW w:w="2418" w:type="pct"/>
          </w:tcPr>
          <w:p w14:paraId="3B17E357" w14:textId="3853213D" w:rsidR="00160D0B" w:rsidRPr="0069502E" w:rsidRDefault="00160D0B" w:rsidP="00542DC8">
            <w:pPr>
              <w:rPr>
                <w:rFonts w:ascii="Arial" w:hAnsi="Arial" w:cs="Arial"/>
                <w:sz w:val="22"/>
                <w:szCs w:val="22"/>
              </w:rPr>
            </w:pPr>
          </w:p>
        </w:tc>
      </w:tr>
      <w:tr w:rsidR="00160D0B" w14:paraId="50B047D4" w14:textId="77777777" w:rsidTr="00160D0B">
        <w:tc>
          <w:tcPr>
            <w:tcW w:w="1310" w:type="pct"/>
          </w:tcPr>
          <w:p w14:paraId="2DA43AB6" w14:textId="77777777" w:rsidR="00160D0B" w:rsidRPr="0069502E" w:rsidRDefault="00160D0B" w:rsidP="00663663">
            <w:pPr>
              <w:rPr>
                <w:rFonts w:ascii="Arial" w:hAnsi="Arial" w:cs="Arial"/>
                <w:sz w:val="22"/>
                <w:szCs w:val="22"/>
              </w:rPr>
            </w:pPr>
          </w:p>
        </w:tc>
        <w:tc>
          <w:tcPr>
            <w:tcW w:w="1272" w:type="pct"/>
          </w:tcPr>
          <w:p w14:paraId="106D2ED0" w14:textId="77777777" w:rsidR="00160D0B" w:rsidRPr="0069502E" w:rsidRDefault="00160D0B" w:rsidP="00542DC8">
            <w:pPr>
              <w:rPr>
                <w:rFonts w:ascii="Arial" w:hAnsi="Arial" w:cs="Arial"/>
                <w:sz w:val="22"/>
                <w:szCs w:val="22"/>
              </w:rPr>
            </w:pPr>
          </w:p>
        </w:tc>
        <w:tc>
          <w:tcPr>
            <w:tcW w:w="2418" w:type="pct"/>
          </w:tcPr>
          <w:p w14:paraId="47A99B1B" w14:textId="77777777" w:rsidR="00160D0B" w:rsidRPr="0069502E" w:rsidRDefault="00160D0B" w:rsidP="00542DC8">
            <w:pPr>
              <w:rPr>
                <w:rFonts w:ascii="Arial" w:hAnsi="Arial" w:cs="Arial"/>
                <w:sz w:val="22"/>
                <w:szCs w:val="22"/>
              </w:rPr>
            </w:pPr>
          </w:p>
        </w:tc>
      </w:tr>
      <w:tr w:rsidR="00160D0B" w14:paraId="7DF572AE" w14:textId="77777777" w:rsidTr="00160D0B">
        <w:tc>
          <w:tcPr>
            <w:tcW w:w="1310" w:type="pct"/>
          </w:tcPr>
          <w:p w14:paraId="15C074DF" w14:textId="77777777" w:rsidR="00160D0B" w:rsidRPr="0069502E" w:rsidRDefault="00160D0B" w:rsidP="00542DC8">
            <w:pPr>
              <w:rPr>
                <w:rFonts w:ascii="Arial" w:hAnsi="Arial" w:cs="Arial"/>
                <w:sz w:val="22"/>
                <w:szCs w:val="22"/>
              </w:rPr>
            </w:pPr>
          </w:p>
        </w:tc>
        <w:tc>
          <w:tcPr>
            <w:tcW w:w="1272" w:type="pct"/>
          </w:tcPr>
          <w:p w14:paraId="13505539" w14:textId="77777777" w:rsidR="00160D0B" w:rsidRPr="0069502E" w:rsidRDefault="00160D0B" w:rsidP="00542DC8">
            <w:pPr>
              <w:rPr>
                <w:rFonts w:ascii="Arial" w:hAnsi="Arial" w:cs="Arial"/>
                <w:sz w:val="22"/>
                <w:szCs w:val="22"/>
              </w:rPr>
            </w:pPr>
          </w:p>
        </w:tc>
        <w:tc>
          <w:tcPr>
            <w:tcW w:w="2418" w:type="pct"/>
          </w:tcPr>
          <w:p w14:paraId="0BE226C1" w14:textId="77777777" w:rsidR="00160D0B" w:rsidRPr="0069502E" w:rsidRDefault="00160D0B" w:rsidP="00542DC8">
            <w:pPr>
              <w:rPr>
                <w:rFonts w:ascii="Arial" w:hAnsi="Arial" w:cs="Arial"/>
                <w:sz w:val="22"/>
                <w:szCs w:val="22"/>
              </w:rPr>
            </w:pPr>
          </w:p>
        </w:tc>
      </w:tr>
      <w:tr w:rsidR="00160D0B" w14:paraId="4B777395" w14:textId="77777777" w:rsidTr="00160D0B">
        <w:tc>
          <w:tcPr>
            <w:tcW w:w="1310" w:type="pct"/>
          </w:tcPr>
          <w:p w14:paraId="4C3D82BC" w14:textId="77777777" w:rsidR="00160D0B" w:rsidRDefault="00160D0B" w:rsidP="00542DC8">
            <w:pPr>
              <w:rPr>
                <w:rFonts w:ascii="Arial" w:hAnsi="Arial" w:cs="Arial"/>
                <w:sz w:val="22"/>
                <w:szCs w:val="22"/>
              </w:rPr>
            </w:pPr>
          </w:p>
          <w:p w14:paraId="6ECD3425" w14:textId="77777777" w:rsidR="00160D0B" w:rsidRPr="0069502E" w:rsidRDefault="00160D0B" w:rsidP="00542DC8">
            <w:pPr>
              <w:rPr>
                <w:rFonts w:ascii="Arial" w:hAnsi="Arial" w:cs="Arial"/>
                <w:sz w:val="22"/>
                <w:szCs w:val="22"/>
              </w:rPr>
            </w:pPr>
          </w:p>
        </w:tc>
        <w:tc>
          <w:tcPr>
            <w:tcW w:w="1272" w:type="pct"/>
          </w:tcPr>
          <w:p w14:paraId="51566514" w14:textId="77777777" w:rsidR="00160D0B" w:rsidRPr="0069502E" w:rsidRDefault="00160D0B" w:rsidP="00542DC8">
            <w:pPr>
              <w:rPr>
                <w:rFonts w:ascii="Arial" w:hAnsi="Arial" w:cs="Arial"/>
                <w:sz w:val="22"/>
                <w:szCs w:val="22"/>
              </w:rPr>
            </w:pPr>
          </w:p>
        </w:tc>
        <w:tc>
          <w:tcPr>
            <w:tcW w:w="2418" w:type="pct"/>
          </w:tcPr>
          <w:p w14:paraId="7A7090FF" w14:textId="77777777" w:rsidR="00160D0B" w:rsidRPr="0069502E" w:rsidRDefault="00160D0B" w:rsidP="00542DC8">
            <w:pPr>
              <w:rPr>
                <w:rFonts w:ascii="Arial" w:hAnsi="Arial" w:cs="Arial"/>
                <w:sz w:val="22"/>
                <w:szCs w:val="22"/>
              </w:rPr>
            </w:pPr>
          </w:p>
        </w:tc>
      </w:tr>
    </w:tbl>
    <w:p w14:paraId="4099F92A" w14:textId="77777777" w:rsidR="007E1161" w:rsidRPr="0069502E" w:rsidRDefault="007E1161" w:rsidP="0069502E">
      <w:pPr>
        <w:rPr>
          <w:rFonts w:ascii="Arial" w:hAnsi="Arial" w:cs="Arial"/>
          <w:sz w:val="22"/>
          <w:szCs w:val="22"/>
        </w:rPr>
      </w:pPr>
    </w:p>
    <w:p w14:paraId="6DF89885" w14:textId="77777777" w:rsidR="001A1B3C" w:rsidRDefault="001A1B3C">
      <w:pPr>
        <w:rPr>
          <w:rFonts w:ascii="Arial" w:hAnsi="Arial" w:cs="Arial"/>
          <w:bCs/>
          <w:kern w:val="32"/>
          <w:sz w:val="32"/>
          <w:szCs w:val="32"/>
        </w:rPr>
      </w:pPr>
      <w:r>
        <w:br w:type="page"/>
      </w:r>
    </w:p>
    <w:p w14:paraId="75002578" w14:textId="77777777" w:rsidR="006B428B" w:rsidRPr="006B428B" w:rsidRDefault="006B428B" w:rsidP="001A1B3C">
      <w:pPr>
        <w:pStyle w:val="Heading1"/>
        <w:rPr>
          <w:b/>
          <w:sz w:val="16"/>
          <w:szCs w:val="16"/>
        </w:rPr>
      </w:pPr>
    </w:p>
    <w:p w14:paraId="21AA4FE0" w14:textId="77777777" w:rsidR="001A1B3C" w:rsidRPr="00582690" w:rsidRDefault="00C532A4" w:rsidP="001A1B3C">
      <w:pPr>
        <w:pStyle w:val="Heading1"/>
        <w:rPr>
          <w:b/>
        </w:rPr>
      </w:pPr>
      <w:bookmarkStart w:id="9" w:name="_Toc298358709"/>
      <w:r>
        <w:rPr>
          <w:b/>
        </w:rPr>
        <w:t>5</w:t>
      </w:r>
      <w:r w:rsidR="001A1B3C" w:rsidRPr="00582690">
        <w:rPr>
          <w:b/>
        </w:rPr>
        <w:t xml:space="preserve"> </w:t>
      </w:r>
      <w:r w:rsidR="00E03F06">
        <w:rPr>
          <w:b/>
        </w:rPr>
        <w:t>Detailed Design</w:t>
      </w:r>
      <w:bookmarkEnd w:id="9"/>
    </w:p>
    <w:p w14:paraId="1DC711C7" w14:textId="77777777" w:rsidR="00E97E05" w:rsidRDefault="00E03F06" w:rsidP="001A1B3C">
      <w:pPr>
        <w:rPr>
          <w:rFonts w:ascii="Arial" w:hAnsi="Arial" w:cs="Arial"/>
          <w:i/>
          <w:sz w:val="22"/>
          <w:szCs w:val="22"/>
        </w:rPr>
      </w:pPr>
      <w:r w:rsidRPr="00E03F06">
        <w:rPr>
          <w:rFonts w:ascii="Arial" w:hAnsi="Arial" w:cs="Arial"/>
          <w:i/>
          <w:sz w:val="22"/>
          <w:szCs w:val="22"/>
        </w:rPr>
        <w:t>Place the detailed element by element, attribute by attribute breakdown of the Data Model Extension here.  This work is normally done by members of the assigned Project Team.</w:t>
      </w:r>
      <w:r w:rsidR="00E97E05">
        <w:rPr>
          <w:rFonts w:ascii="Arial" w:hAnsi="Arial" w:cs="Arial"/>
          <w:i/>
          <w:sz w:val="22"/>
          <w:szCs w:val="22"/>
        </w:rPr>
        <w:t xml:space="preserve">  </w:t>
      </w:r>
    </w:p>
    <w:p w14:paraId="7901CB1E" w14:textId="77777777" w:rsidR="00E97E05" w:rsidRDefault="00E97E05" w:rsidP="001A1B3C">
      <w:pPr>
        <w:rPr>
          <w:rFonts w:ascii="Arial" w:hAnsi="Arial" w:cs="Arial"/>
          <w:i/>
          <w:sz w:val="22"/>
          <w:szCs w:val="22"/>
        </w:rPr>
      </w:pPr>
    </w:p>
    <w:p w14:paraId="54DA3735" w14:textId="77777777" w:rsidR="009D5111" w:rsidRDefault="00E97E05" w:rsidP="00E97E05">
      <w:pPr>
        <w:rPr>
          <w:rFonts w:ascii="Arial" w:hAnsi="Arial" w:cs="Arial"/>
          <w:i/>
          <w:sz w:val="22"/>
          <w:szCs w:val="22"/>
        </w:rPr>
      </w:pPr>
      <w:r w:rsidRPr="00E97E05">
        <w:rPr>
          <w:rFonts w:ascii="Arial" w:hAnsi="Arial" w:cs="Arial"/>
          <w:i/>
          <w:sz w:val="22"/>
          <w:szCs w:val="22"/>
        </w:rPr>
        <w:t xml:space="preserve">The </w:t>
      </w:r>
      <w:r w:rsidR="009D5111">
        <w:rPr>
          <w:rFonts w:ascii="Arial" w:hAnsi="Arial" w:cs="Arial"/>
          <w:i/>
          <w:sz w:val="22"/>
          <w:szCs w:val="22"/>
        </w:rPr>
        <w:t xml:space="preserve">possible </w:t>
      </w:r>
      <w:r w:rsidRPr="00E97E05">
        <w:rPr>
          <w:rFonts w:ascii="Arial" w:hAnsi="Arial" w:cs="Arial"/>
          <w:i/>
          <w:sz w:val="22"/>
          <w:szCs w:val="22"/>
        </w:rPr>
        <w:t>values of the “Char” column include</w:t>
      </w:r>
    </w:p>
    <w:p w14:paraId="5284C917" w14:textId="77777777" w:rsidR="009D5111" w:rsidRDefault="009D5111" w:rsidP="00E97E05">
      <w:pPr>
        <w:rPr>
          <w:rFonts w:ascii="Arial" w:hAnsi="Arial" w:cs="Arial"/>
          <w:i/>
          <w:sz w:val="22"/>
          <w:szCs w:val="22"/>
        </w:rPr>
      </w:pPr>
    </w:p>
    <w:p w14:paraId="4B235338" w14:textId="77777777" w:rsidR="009D5111" w:rsidRDefault="009D5111" w:rsidP="00E97E05">
      <w:pPr>
        <w:rPr>
          <w:rFonts w:ascii="Arial" w:hAnsi="Arial" w:cs="Arial"/>
          <w:i/>
          <w:sz w:val="22"/>
          <w:szCs w:val="22"/>
        </w:rPr>
      </w:pPr>
      <w:r>
        <w:rPr>
          <w:rFonts w:ascii="Arial" w:hAnsi="Arial" w:cs="Arial"/>
          <w:i/>
          <w:sz w:val="22"/>
          <w:szCs w:val="22"/>
        </w:rPr>
        <w:t>One of the following characteristics:</w:t>
      </w:r>
    </w:p>
    <w:p w14:paraId="253C5959" w14:textId="77777777" w:rsidR="009D5111" w:rsidRDefault="009D5111" w:rsidP="009D5111">
      <w:pPr>
        <w:pStyle w:val="ListParagraph"/>
        <w:numPr>
          <w:ilvl w:val="0"/>
          <w:numId w:val="20"/>
        </w:numPr>
        <w:rPr>
          <w:rFonts w:ascii="Arial" w:hAnsi="Arial" w:cs="Arial"/>
          <w:i/>
          <w:sz w:val="22"/>
          <w:szCs w:val="22"/>
        </w:rPr>
      </w:pPr>
      <w:r w:rsidRPr="00E97E05">
        <w:rPr>
          <w:rFonts w:ascii="Arial" w:hAnsi="Arial" w:cs="Arial"/>
          <w:b/>
          <w:i/>
          <w:sz w:val="22"/>
          <w:szCs w:val="22"/>
        </w:rPr>
        <w:t>M – Mandatory</w:t>
      </w:r>
      <w:r>
        <w:rPr>
          <w:rFonts w:ascii="Arial" w:hAnsi="Arial" w:cs="Arial"/>
          <w:i/>
          <w:sz w:val="22"/>
          <w:szCs w:val="22"/>
        </w:rPr>
        <w:t>.  Item must appear in every Add Event and Response message for the object</w:t>
      </w:r>
    </w:p>
    <w:p w14:paraId="173C622F" w14:textId="77777777" w:rsidR="009D5111" w:rsidRDefault="009D5111" w:rsidP="009D5111">
      <w:pPr>
        <w:pStyle w:val="ListParagraph"/>
        <w:numPr>
          <w:ilvl w:val="0"/>
          <w:numId w:val="20"/>
        </w:numPr>
        <w:rPr>
          <w:rFonts w:ascii="Arial" w:hAnsi="Arial" w:cs="Arial"/>
          <w:i/>
          <w:sz w:val="22"/>
          <w:szCs w:val="22"/>
        </w:rPr>
      </w:pPr>
      <w:r>
        <w:rPr>
          <w:rFonts w:ascii="Arial" w:hAnsi="Arial" w:cs="Arial"/>
          <w:b/>
          <w:i/>
        </w:rPr>
        <w:t>Q</w:t>
      </w:r>
      <w:r w:rsidRPr="00CC18E7">
        <w:rPr>
          <w:rFonts w:ascii="Arial" w:hAnsi="Arial" w:cs="Arial"/>
          <w:b/>
          <w:i/>
          <w:sz w:val="22"/>
          <w:szCs w:val="22"/>
        </w:rPr>
        <w:t xml:space="preserve"> – </w:t>
      </w:r>
      <w:proofErr w:type="spellStart"/>
      <w:r w:rsidRPr="00CC18E7">
        <w:rPr>
          <w:rFonts w:ascii="Arial" w:hAnsi="Arial" w:cs="Arial"/>
          <w:b/>
          <w:i/>
          <w:sz w:val="22"/>
          <w:szCs w:val="22"/>
        </w:rPr>
        <w:t>Re</w:t>
      </w:r>
      <w:r>
        <w:rPr>
          <w:rFonts w:ascii="Arial" w:hAnsi="Arial" w:cs="Arial"/>
          <w:b/>
          <w:i/>
        </w:rPr>
        <w:t>Q</w:t>
      </w:r>
      <w:r w:rsidRPr="00CC18E7">
        <w:rPr>
          <w:rFonts w:ascii="Arial" w:hAnsi="Arial" w:cs="Arial"/>
          <w:b/>
          <w:i/>
          <w:sz w:val="22"/>
          <w:szCs w:val="22"/>
        </w:rPr>
        <w:t>uired</w:t>
      </w:r>
      <w:proofErr w:type="spellEnd"/>
      <w:r>
        <w:rPr>
          <w:rFonts w:ascii="Arial" w:hAnsi="Arial" w:cs="Arial"/>
          <w:i/>
          <w:sz w:val="22"/>
          <w:szCs w:val="22"/>
        </w:rPr>
        <w:t>.  Item must either appear in an Add Event or eventually be included in a Change Event.</w:t>
      </w:r>
    </w:p>
    <w:p w14:paraId="028F570E" w14:textId="77777777" w:rsidR="009D5111" w:rsidRDefault="009D5111" w:rsidP="009D5111">
      <w:pPr>
        <w:pStyle w:val="ListParagraph"/>
        <w:numPr>
          <w:ilvl w:val="0"/>
          <w:numId w:val="20"/>
        </w:numPr>
        <w:rPr>
          <w:rFonts w:ascii="Arial" w:hAnsi="Arial" w:cs="Arial"/>
          <w:i/>
          <w:sz w:val="22"/>
          <w:szCs w:val="22"/>
        </w:rPr>
      </w:pPr>
      <w:r w:rsidRPr="00E97E05">
        <w:rPr>
          <w:rFonts w:ascii="Arial" w:hAnsi="Arial" w:cs="Arial"/>
          <w:b/>
          <w:i/>
          <w:sz w:val="22"/>
          <w:szCs w:val="22"/>
        </w:rPr>
        <w:t>S – Supported</w:t>
      </w:r>
      <w:r>
        <w:rPr>
          <w:rFonts w:ascii="Arial" w:hAnsi="Arial" w:cs="Arial"/>
          <w:i/>
          <w:sz w:val="22"/>
          <w:szCs w:val="22"/>
        </w:rPr>
        <w:t>.  Item may or may not appear in any message relating to the object. However if its value is supplied / available, it must be included by the sender in Event and Response messages.</w:t>
      </w:r>
    </w:p>
    <w:p w14:paraId="500B6D7B" w14:textId="77777777" w:rsidR="009D5111" w:rsidRDefault="009D5111" w:rsidP="009D5111">
      <w:pPr>
        <w:pStyle w:val="ListParagraph"/>
        <w:numPr>
          <w:ilvl w:val="0"/>
          <w:numId w:val="20"/>
        </w:numPr>
        <w:rPr>
          <w:rFonts w:ascii="Arial" w:hAnsi="Arial" w:cs="Arial"/>
          <w:i/>
        </w:rPr>
      </w:pPr>
      <w:r>
        <w:rPr>
          <w:rFonts w:ascii="Arial" w:hAnsi="Arial" w:cs="Arial"/>
          <w:b/>
          <w:i/>
          <w:sz w:val="22"/>
          <w:szCs w:val="22"/>
        </w:rPr>
        <w:t>C</w:t>
      </w:r>
      <w:r>
        <w:rPr>
          <w:rFonts w:ascii="Arial" w:hAnsi="Arial" w:cs="Arial"/>
          <w:i/>
          <w:sz w:val="22"/>
          <w:szCs w:val="22"/>
        </w:rPr>
        <w:t xml:space="preserve"> </w:t>
      </w:r>
      <w:r>
        <w:rPr>
          <w:rFonts w:ascii="Arial" w:hAnsi="Arial" w:cs="Arial"/>
          <w:b/>
          <w:i/>
          <w:sz w:val="22"/>
          <w:szCs w:val="22"/>
        </w:rPr>
        <w:t>–</w:t>
      </w:r>
      <w:r w:rsidRPr="00F33877">
        <w:rPr>
          <w:rFonts w:ascii="Arial" w:hAnsi="Arial" w:cs="Arial"/>
          <w:b/>
          <w:i/>
          <w:sz w:val="22"/>
          <w:szCs w:val="22"/>
        </w:rPr>
        <w:t xml:space="preserve"> </w:t>
      </w:r>
      <w:r>
        <w:rPr>
          <w:rFonts w:ascii="Arial" w:hAnsi="Arial" w:cs="Arial"/>
          <w:b/>
          <w:i/>
          <w:sz w:val="22"/>
          <w:szCs w:val="22"/>
        </w:rPr>
        <w:t xml:space="preserve">Conditional. </w:t>
      </w:r>
      <w:r w:rsidRPr="00CC18E7">
        <w:rPr>
          <w:rFonts w:ascii="Arial" w:hAnsi="Arial" w:cs="Arial"/>
          <w:i/>
          <w:sz w:val="22"/>
          <w:szCs w:val="22"/>
        </w:rPr>
        <w:t>Item</w:t>
      </w:r>
      <w:r>
        <w:rPr>
          <w:rFonts w:ascii="Arial" w:hAnsi="Arial" w:cs="Arial"/>
          <w:i/>
          <w:sz w:val="22"/>
          <w:szCs w:val="22"/>
        </w:rPr>
        <w:t xml:space="preserve"> is required if the included </w:t>
      </w:r>
      <w:r w:rsidRPr="00F33877">
        <w:rPr>
          <w:rFonts w:ascii="Arial" w:hAnsi="Arial" w:cs="Arial"/>
          <w:i/>
          <w:sz w:val="22"/>
          <w:szCs w:val="22"/>
        </w:rPr>
        <w:t xml:space="preserve">conditions </w:t>
      </w:r>
      <w:r>
        <w:rPr>
          <w:rFonts w:ascii="Arial" w:hAnsi="Arial" w:cs="Arial"/>
          <w:i/>
          <w:sz w:val="22"/>
          <w:szCs w:val="22"/>
        </w:rPr>
        <w:t>are satisfied</w:t>
      </w:r>
    </w:p>
    <w:p w14:paraId="6173E6C5" w14:textId="77777777" w:rsidR="009D5111" w:rsidRDefault="009D5111" w:rsidP="009D5111">
      <w:pPr>
        <w:pStyle w:val="ListParagraph"/>
        <w:numPr>
          <w:ilvl w:val="0"/>
          <w:numId w:val="20"/>
        </w:numPr>
        <w:rPr>
          <w:rFonts w:ascii="Arial" w:hAnsi="Arial" w:cs="Arial"/>
          <w:i/>
        </w:rPr>
      </w:pPr>
      <w:r w:rsidRPr="00E97E05">
        <w:rPr>
          <w:rFonts w:ascii="Arial" w:hAnsi="Arial" w:cs="Arial"/>
          <w:b/>
          <w:i/>
          <w:sz w:val="22"/>
          <w:szCs w:val="22"/>
        </w:rPr>
        <w:t>O – Optional</w:t>
      </w:r>
      <w:r>
        <w:rPr>
          <w:rFonts w:ascii="Arial" w:hAnsi="Arial" w:cs="Arial"/>
          <w:i/>
          <w:sz w:val="22"/>
          <w:szCs w:val="22"/>
        </w:rPr>
        <w:t>.  Item may or may not appear in any message relating to the object.  It need not be supported by the sender</w:t>
      </w:r>
    </w:p>
    <w:p w14:paraId="3668F14D" w14:textId="77777777" w:rsidR="009D5111" w:rsidRDefault="009D5111" w:rsidP="009D5111">
      <w:pPr>
        <w:ind w:left="360"/>
        <w:rPr>
          <w:rFonts w:ascii="Arial" w:hAnsi="Arial" w:cs="Arial"/>
          <w:i/>
        </w:rPr>
      </w:pPr>
    </w:p>
    <w:p w14:paraId="72FDF9BA" w14:textId="77777777" w:rsidR="009D5111" w:rsidRDefault="009D5111" w:rsidP="009D5111">
      <w:pPr>
        <w:rPr>
          <w:rFonts w:ascii="Arial" w:hAnsi="Arial" w:cs="Arial"/>
          <w:color w:val="1F497D" w:themeColor="text2"/>
        </w:rPr>
      </w:pPr>
      <w:r w:rsidRPr="009D5111">
        <w:rPr>
          <w:rFonts w:ascii="Arial" w:hAnsi="Arial" w:cs="Arial"/>
          <w:color w:val="000000" w:themeColor="text1"/>
        </w:rPr>
        <w:t>P</w:t>
      </w:r>
      <w:r w:rsidR="006B428B">
        <w:rPr>
          <w:rFonts w:ascii="Arial" w:hAnsi="Arial" w:cs="Arial"/>
          <w:color w:val="000000" w:themeColor="text1"/>
        </w:rPr>
        <w:t xml:space="preserve">lus </w:t>
      </w:r>
      <w:r w:rsidRPr="009D5111">
        <w:rPr>
          <w:rFonts w:ascii="Arial" w:hAnsi="Arial" w:cs="Arial"/>
          <w:color w:val="000000" w:themeColor="text1"/>
        </w:rPr>
        <w:t>one or more of the following characteristics</w:t>
      </w:r>
      <w:r w:rsidR="006B428B">
        <w:rPr>
          <w:rFonts w:ascii="Arial" w:hAnsi="Arial" w:cs="Arial"/>
          <w:color w:val="000000" w:themeColor="text1"/>
        </w:rPr>
        <w:t xml:space="preserve"> if applicable</w:t>
      </w:r>
      <w:r>
        <w:rPr>
          <w:rFonts w:ascii="Arial" w:hAnsi="Arial" w:cs="Arial"/>
          <w:color w:val="1F497D" w:themeColor="text2"/>
        </w:rPr>
        <w:t>:</w:t>
      </w:r>
    </w:p>
    <w:p w14:paraId="14623DD9" w14:textId="77777777" w:rsidR="009D5111" w:rsidRDefault="009D5111" w:rsidP="009D5111">
      <w:pPr>
        <w:pStyle w:val="ListParagraph"/>
        <w:numPr>
          <w:ilvl w:val="0"/>
          <w:numId w:val="20"/>
        </w:numPr>
        <w:rPr>
          <w:rFonts w:ascii="Arial" w:hAnsi="Arial" w:cs="Arial"/>
          <w:i/>
          <w:sz w:val="22"/>
          <w:szCs w:val="22"/>
        </w:rPr>
      </w:pPr>
      <w:r>
        <w:rPr>
          <w:rFonts w:ascii="Arial" w:hAnsi="Arial" w:cs="Arial"/>
          <w:b/>
          <w:i/>
          <w:sz w:val="22"/>
          <w:szCs w:val="22"/>
        </w:rPr>
        <w:t>I –</w:t>
      </w:r>
      <w:r>
        <w:rPr>
          <w:rFonts w:ascii="Arial" w:hAnsi="Arial" w:cs="Arial"/>
          <w:i/>
          <w:sz w:val="22"/>
          <w:szCs w:val="22"/>
        </w:rPr>
        <w:t xml:space="preserve"> </w:t>
      </w:r>
      <w:r w:rsidRPr="00CC18E7">
        <w:rPr>
          <w:rFonts w:ascii="Arial" w:hAnsi="Arial" w:cs="Arial"/>
          <w:b/>
          <w:i/>
          <w:sz w:val="22"/>
          <w:szCs w:val="22"/>
        </w:rPr>
        <w:t>Immutable.</w:t>
      </w:r>
      <w:r>
        <w:rPr>
          <w:rFonts w:ascii="Arial" w:hAnsi="Arial" w:cs="Arial"/>
          <w:i/>
          <w:sz w:val="22"/>
          <w:szCs w:val="22"/>
        </w:rPr>
        <w:t xml:space="preserve">  Item value cannot be changed once supplied.</w:t>
      </w:r>
    </w:p>
    <w:p w14:paraId="17EB6941" w14:textId="77777777" w:rsidR="009D5111" w:rsidRDefault="009D5111" w:rsidP="009D5111">
      <w:pPr>
        <w:pStyle w:val="ListParagraph"/>
        <w:numPr>
          <w:ilvl w:val="0"/>
          <w:numId w:val="20"/>
        </w:numPr>
        <w:rPr>
          <w:rFonts w:ascii="Arial" w:hAnsi="Arial" w:cs="Arial"/>
          <w:i/>
        </w:rPr>
      </w:pPr>
      <w:r>
        <w:rPr>
          <w:rFonts w:ascii="Arial" w:hAnsi="Arial" w:cs="Arial"/>
          <w:b/>
          <w:i/>
          <w:sz w:val="22"/>
          <w:szCs w:val="22"/>
        </w:rPr>
        <w:t>U –</w:t>
      </w:r>
      <w:r>
        <w:rPr>
          <w:rFonts w:ascii="Arial" w:hAnsi="Arial" w:cs="Arial"/>
          <w:i/>
          <w:sz w:val="22"/>
          <w:szCs w:val="22"/>
        </w:rPr>
        <w:t xml:space="preserve"> </w:t>
      </w:r>
      <w:r w:rsidRPr="00CC18E7">
        <w:rPr>
          <w:rFonts w:ascii="Arial" w:hAnsi="Arial" w:cs="Arial"/>
          <w:b/>
          <w:i/>
          <w:sz w:val="22"/>
          <w:szCs w:val="22"/>
        </w:rPr>
        <w:t>Unique.</w:t>
      </w:r>
      <w:r>
        <w:rPr>
          <w:rFonts w:ascii="Arial" w:hAnsi="Arial" w:cs="Arial"/>
          <w:i/>
          <w:sz w:val="22"/>
          <w:szCs w:val="22"/>
        </w:rPr>
        <w:t xml:space="preserve">  Item value is unique from all other objects containing that item (ex: RefId)</w:t>
      </w:r>
    </w:p>
    <w:p w14:paraId="3D3197AA" w14:textId="77777777" w:rsidR="009D5111" w:rsidRPr="005B0525" w:rsidRDefault="009D5111" w:rsidP="009D5111">
      <w:pPr>
        <w:pStyle w:val="ListParagraph"/>
        <w:numPr>
          <w:ilvl w:val="0"/>
          <w:numId w:val="20"/>
        </w:numPr>
        <w:rPr>
          <w:rFonts w:ascii="Arial" w:hAnsi="Arial" w:cs="Arial"/>
          <w:i/>
          <w:sz w:val="22"/>
          <w:szCs w:val="22"/>
        </w:rPr>
      </w:pPr>
      <w:r>
        <w:rPr>
          <w:rFonts w:ascii="Arial" w:hAnsi="Arial" w:cs="Arial"/>
          <w:b/>
          <w:i/>
        </w:rPr>
        <w:t xml:space="preserve">N </w:t>
      </w:r>
      <w:r>
        <w:rPr>
          <w:rFonts w:ascii="Arial" w:hAnsi="Arial" w:cs="Arial"/>
          <w:b/>
          <w:i/>
          <w:sz w:val="22"/>
          <w:szCs w:val="22"/>
        </w:rPr>
        <w:t>–</w:t>
      </w:r>
      <w:r>
        <w:rPr>
          <w:rFonts w:ascii="Arial" w:hAnsi="Arial" w:cs="Arial"/>
          <w:i/>
          <w:sz w:val="22"/>
          <w:szCs w:val="22"/>
        </w:rPr>
        <w:t xml:space="preserve"> </w:t>
      </w:r>
      <w:r>
        <w:rPr>
          <w:rFonts w:ascii="Arial" w:hAnsi="Arial" w:cs="Arial"/>
          <w:b/>
          <w:i/>
        </w:rPr>
        <w:t>N</w:t>
      </w:r>
      <w:r w:rsidR="004D215D">
        <w:rPr>
          <w:rFonts w:ascii="Arial" w:hAnsi="Arial" w:cs="Arial"/>
          <w:b/>
          <w:i/>
        </w:rPr>
        <w:t>on-</w:t>
      </w:r>
      <w:proofErr w:type="spellStart"/>
      <w:r>
        <w:rPr>
          <w:rFonts w:ascii="Arial" w:hAnsi="Arial" w:cs="Arial"/>
          <w:b/>
          <w:i/>
        </w:rPr>
        <w:t>Q</w:t>
      </w:r>
      <w:r w:rsidRPr="00A73975">
        <w:rPr>
          <w:rFonts w:ascii="Arial" w:hAnsi="Arial" w:cs="Arial"/>
          <w:b/>
          <w:i/>
        </w:rPr>
        <w:t>ueryable</w:t>
      </w:r>
      <w:proofErr w:type="spellEnd"/>
      <w:r>
        <w:rPr>
          <w:rFonts w:ascii="Arial" w:hAnsi="Arial" w:cs="Arial"/>
          <w:i/>
        </w:rPr>
        <w:t xml:space="preserve">.  </w:t>
      </w:r>
      <w:r w:rsidRPr="005B0525">
        <w:rPr>
          <w:rFonts w:ascii="Arial" w:hAnsi="Arial" w:cs="Arial"/>
          <w:i/>
          <w:sz w:val="22"/>
          <w:szCs w:val="22"/>
        </w:rPr>
        <w:t>Item may not be used in a Request message.  This would be true for elements which might be calculated by the object provider (ex: aggregates)</w:t>
      </w:r>
    </w:p>
    <w:p w14:paraId="32941F50" w14:textId="77777777" w:rsidR="009D5111" w:rsidRPr="005B0525" w:rsidRDefault="009D5111" w:rsidP="009D5111">
      <w:pPr>
        <w:rPr>
          <w:rFonts w:ascii="Arial" w:hAnsi="Arial" w:cs="Arial"/>
          <w:color w:val="1F497D" w:themeColor="text2"/>
          <w:sz w:val="22"/>
          <w:szCs w:val="22"/>
        </w:rPr>
      </w:pPr>
    </w:p>
    <w:p w14:paraId="77820FA2" w14:textId="77777777" w:rsidR="009D5111" w:rsidRPr="005B0525" w:rsidRDefault="009D5111" w:rsidP="009D5111">
      <w:pPr>
        <w:rPr>
          <w:rFonts w:ascii="Arial" w:hAnsi="Arial" w:cs="Arial"/>
          <w:color w:val="000000" w:themeColor="text1"/>
          <w:sz w:val="22"/>
          <w:szCs w:val="22"/>
        </w:rPr>
      </w:pPr>
      <w:r w:rsidRPr="005B0525">
        <w:rPr>
          <w:rFonts w:ascii="Arial" w:hAnsi="Arial" w:cs="Arial"/>
          <w:color w:val="000000" w:themeColor="text1"/>
          <w:sz w:val="22"/>
          <w:szCs w:val="22"/>
        </w:rPr>
        <w:t>Plus the following characteristic if applicable:</w:t>
      </w:r>
    </w:p>
    <w:p w14:paraId="539EB64E" w14:textId="77777777" w:rsidR="009D5111" w:rsidRPr="005B0525" w:rsidRDefault="009D5111" w:rsidP="009D5111">
      <w:pPr>
        <w:pStyle w:val="ListParagraph"/>
        <w:numPr>
          <w:ilvl w:val="0"/>
          <w:numId w:val="20"/>
        </w:numPr>
        <w:rPr>
          <w:rFonts w:ascii="Arial" w:hAnsi="Arial" w:cs="Arial"/>
          <w:i/>
          <w:sz w:val="22"/>
          <w:szCs w:val="22"/>
        </w:rPr>
      </w:pPr>
      <w:r w:rsidRPr="005B0525">
        <w:rPr>
          <w:rFonts w:ascii="Arial" w:hAnsi="Arial" w:cs="Arial"/>
          <w:b/>
          <w:i/>
          <w:sz w:val="22"/>
          <w:szCs w:val="22"/>
        </w:rPr>
        <w:t xml:space="preserve">R </w:t>
      </w:r>
      <w:r w:rsidRPr="005B0525">
        <w:rPr>
          <w:rFonts w:ascii="Arial" w:hAnsi="Arial" w:cs="Arial"/>
          <w:b/>
          <w:i/>
          <w:sz w:val="22"/>
          <w:szCs w:val="22"/>
        </w:rPr>
        <w:softHyphen/>
        <w:t xml:space="preserve">– Repeatable. </w:t>
      </w:r>
      <w:r w:rsidRPr="005B0525">
        <w:rPr>
          <w:rFonts w:ascii="Arial" w:hAnsi="Arial" w:cs="Arial"/>
          <w:i/>
          <w:sz w:val="22"/>
          <w:szCs w:val="22"/>
        </w:rPr>
        <w:t>Item may appear more than one time.</w:t>
      </w:r>
    </w:p>
    <w:p w14:paraId="0AC4C34D" w14:textId="77777777" w:rsidR="009D5111" w:rsidRPr="005B0525" w:rsidRDefault="009D5111" w:rsidP="009D5111">
      <w:pPr>
        <w:rPr>
          <w:rFonts w:ascii="Arial" w:hAnsi="Arial" w:cs="Arial"/>
          <w:i/>
          <w:sz w:val="22"/>
          <w:szCs w:val="22"/>
        </w:rPr>
      </w:pPr>
    </w:p>
    <w:p w14:paraId="39852934" w14:textId="77777777" w:rsidR="009D5111" w:rsidRDefault="009D5111" w:rsidP="00E97E05">
      <w:pPr>
        <w:rPr>
          <w:rFonts w:ascii="Arial" w:hAnsi="Arial" w:cs="Arial"/>
          <w:i/>
          <w:sz w:val="22"/>
          <w:szCs w:val="22"/>
        </w:rPr>
      </w:pPr>
    </w:p>
    <w:p w14:paraId="448A8DA0" w14:textId="77777777" w:rsidR="00C07550" w:rsidRDefault="00F33877" w:rsidP="001A1B3C">
      <w:pPr>
        <w:rPr>
          <w:rFonts w:ascii="Arial" w:hAnsi="Arial" w:cs="Arial"/>
          <w:i/>
          <w:sz w:val="22"/>
          <w:szCs w:val="22"/>
        </w:rPr>
      </w:pPr>
      <w:r>
        <w:rPr>
          <w:rFonts w:ascii="Arial" w:hAnsi="Arial" w:cs="Arial"/>
          <w:i/>
          <w:sz w:val="22"/>
          <w:szCs w:val="22"/>
        </w:rPr>
        <w:t>The “type” of</w:t>
      </w:r>
      <w:r w:rsidR="00C07550">
        <w:rPr>
          <w:rFonts w:ascii="Arial" w:hAnsi="Arial" w:cs="Arial"/>
          <w:i/>
          <w:sz w:val="22"/>
          <w:szCs w:val="22"/>
        </w:rPr>
        <w:t xml:space="preserve"> each item is either an XML type (ex: integer) or a named SIF Global Type.</w:t>
      </w:r>
    </w:p>
    <w:p w14:paraId="126815E2" w14:textId="77777777" w:rsidR="00C07550" w:rsidRDefault="00C07550" w:rsidP="001A1B3C">
      <w:pPr>
        <w:rPr>
          <w:rFonts w:ascii="Arial" w:hAnsi="Arial" w:cs="Arial"/>
          <w:i/>
          <w:sz w:val="22"/>
          <w:szCs w:val="22"/>
        </w:rPr>
      </w:pPr>
    </w:p>
    <w:p w14:paraId="3E1C4203" w14:textId="77777777" w:rsidR="00F33877" w:rsidRDefault="00C07550" w:rsidP="001A1B3C">
      <w:pPr>
        <w:rPr>
          <w:rFonts w:ascii="Arial" w:hAnsi="Arial" w:cs="Arial"/>
          <w:i/>
          <w:sz w:val="22"/>
          <w:szCs w:val="22"/>
        </w:rPr>
      </w:pPr>
      <w:r>
        <w:rPr>
          <w:rFonts w:ascii="Arial" w:hAnsi="Arial" w:cs="Arial"/>
          <w:i/>
          <w:sz w:val="22"/>
          <w:szCs w:val="22"/>
        </w:rPr>
        <w:t xml:space="preserve"> </w:t>
      </w:r>
      <w:r w:rsidR="00F33877">
        <w:rPr>
          <w:rFonts w:ascii="Arial" w:hAnsi="Arial" w:cs="Arial"/>
          <w:i/>
          <w:sz w:val="22"/>
          <w:szCs w:val="22"/>
        </w:rPr>
        <w:t xml:space="preserve">XML Facets </w:t>
      </w:r>
      <w:r>
        <w:rPr>
          <w:rFonts w:ascii="Arial" w:hAnsi="Arial" w:cs="Arial"/>
          <w:i/>
          <w:sz w:val="22"/>
          <w:szCs w:val="22"/>
        </w:rPr>
        <w:t xml:space="preserve">can </w:t>
      </w:r>
      <w:r w:rsidR="00F33877">
        <w:rPr>
          <w:rFonts w:ascii="Arial" w:hAnsi="Arial" w:cs="Arial"/>
          <w:i/>
          <w:sz w:val="22"/>
          <w:szCs w:val="22"/>
        </w:rPr>
        <w:t xml:space="preserve">help to further define the value of an item.  These </w:t>
      </w:r>
      <w:r>
        <w:rPr>
          <w:rFonts w:ascii="Arial" w:hAnsi="Arial" w:cs="Arial"/>
          <w:i/>
          <w:sz w:val="22"/>
          <w:szCs w:val="22"/>
        </w:rPr>
        <w:t xml:space="preserve">can </w:t>
      </w:r>
      <w:r w:rsidR="00F33877">
        <w:rPr>
          <w:rFonts w:ascii="Arial" w:hAnsi="Arial" w:cs="Arial"/>
          <w:i/>
          <w:sz w:val="22"/>
          <w:szCs w:val="22"/>
        </w:rPr>
        <w:t xml:space="preserve">include length, range, </w:t>
      </w:r>
      <w:r>
        <w:rPr>
          <w:rFonts w:ascii="Arial" w:hAnsi="Arial" w:cs="Arial"/>
          <w:i/>
          <w:sz w:val="22"/>
          <w:szCs w:val="22"/>
        </w:rPr>
        <w:t>and per-type value restrictions. They should be specified if known.</w:t>
      </w:r>
    </w:p>
    <w:p w14:paraId="5D1D4ECB" w14:textId="77777777" w:rsidR="00C07550" w:rsidRPr="00E03F06" w:rsidRDefault="00C07550" w:rsidP="001A1B3C">
      <w:pPr>
        <w:rPr>
          <w:rFonts w:ascii="Arial" w:hAnsi="Arial" w:cs="Arial"/>
          <w:i/>
          <w:sz w:val="22"/>
          <w:szCs w:val="22"/>
        </w:rPr>
      </w:pPr>
    </w:p>
    <w:p w14:paraId="4864BC8E" w14:textId="77777777" w:rsidR="00E03F06" w:rsidRPr="00E03F06" w:rsidRDefault="00E03F06" w:rsidP="001A1B3C">
      <w:pPr>
        <w:rPr>
          <w:rFonts w:ascii="Arial" w:hAnsi="Arial" w:cs="Arial"/>
          <w:i/>
          <w:sz w:val="22"/>
          <w:szCs w:val="22"/>
        </w:rPr>
      </w:pPr>
      <w:r w:rsidRPr="00E03F06">
        <w:rPr>
          <w:rFonts w:ascii="Arial" w:hAnsi="Arial" w:cs="Arial"/>
          <w:i/>
          <w:sz w:val="22"/>
          <w:szCs w:val="22"/>
        </w:rPr>
        <w:t>Fill out a separate copy of the following table for each affected new or existing SIF object.</w:t>
      </w:r>
    </w:p>
    <w:p w14:paraId="5BA26242" w14:textId="7E191826" w:rsidR="00E03F06" w:rsidRDefault="005728B5" w:rsidP="001A1B3C">
      <w:pPr>
        <w:rPr>
          <w:rFonts w:ascii="Arial" w:hAnsi="Arial" w:cs="Arial"/>
          <w:sz w:val="22"/>
          <w:szCs w:val="22"/>
        </w:rPr>
      </w:pPr>
      <w:r>
        <w:rPr>
          <w:rFonts w:ascii="Arial" w:hAnsi="Arial" w:cs="Arial"/>
          <w:sz w:val="22"/>
          <w:szCs w:val="22"/>
        </w:rPr>
        <w:t>This is j</w:t>
      </w:r>
      <w:r w:rsidR="004F3E4B">
        <w:rPr>
          <w:rFonts w:ascii="Arial" w:hAnsi="Arial" w:cs="Arial"/>
          <w:sz w:val="22"/>
          <w:szCs w:val="22"/>
        </w:rPr>
        <w:t xml:space="preserve">ust a Request Only Object and does not publish Events. </w:t>
      </w:r>
    </w:p>
    <w:p w14:paraId="2001BF6A" w14:textId="29B22967" w:rsidR="004F3E4B" w:rsidRDefault="004F3E4B" w:rsidP="001A1B3C">
      <w:pPr>
        <w:rPr>
          <w:rFonts w:ascii="Arial" w:hAnsi="Arial" w:cs="Arial"/>
          <w:sz w:val="22"/>
          <w:szCs w:val="22"/>
        </w:rPr>
      </w:pPr>
      <w:r>
        <w:rPr>
          <w:rFonts w:ascii="Arial" w:hAnsi="Arial" w:cs="Arial"/>
          <w:sz w:val="22"/>
          <w:szCs w:val="22"/>
        </w:rPr>
        <w:t>The Responses only contain where all mandatory fields are filled.</w:t>
      </w:r>
    </w:p>
    <w:p w14:paraId="7FA07389" w14:textId="2E6FFB86" w:rsidR="00E03F06" w:rsidRPr="00E03F06" w:rsidRDefault="00E03F06" w:rsidP="001A1B3C">
      <w:pPr>
        <w:rPr>
          <w:rFonts w:ascii="Arial" w:hAnsi="Arial" w:cs="Arial"/>
          <w:b/>
          <w:sz w:val="24"/>
        </w:rPr>
      </w:pPr>
      <w:r w:rsidRPr="00E03F06">
        <w:rPr>
          <w:rFonts w:ascii="Arial" w:hAnsi="Arial" w:cs="Arial"/>
          <w:b/>
          <w:sz w:val="24"/>
        </w:rPr>
        <w:t>Object Name:</w:t>
      </w:r>
      <w:r w:rsidR="005728B5">
        <w:rPr>
          <w:rFonts w:ascii="Arial" w:hAnsi="Arial" w:cs="Arial"/>
          <w:b/>
          <w:sz w:val="24"/>
        </w:rPr>
        <w:t xml:space="preserve">  </w:t>
      </w:r>
      <w:proofErr w:type="spellStart"/>
      <w:r w:rsidR="005728B5">
        <w:rPr>
          <w:rFonts w:ascii="Arial" w:hAnsi="Arial" w:cs="Arial"/>
          <w:b/>
          <w:sz w:val="24"/>
        </w:rPr>
        <w:t>StaffEvaluationInfo</w:t>
      </w:r>
      <w:proofErr w:type="spellEnd"/>
    </w:p>
    <w:tbl>
      <w:tblPr>
        <w:tblpPr w:leftFromText="180" w:rightFromText="180" w:vertAnchor="text" w:horzAnchor="page" w:tblpX="1009" w:tblpY="314"/>
        <w:tblW w:w="10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0"/>
        <w:gridCol w:w="672"/>
        <w:gridCol w:w="2695"/>
        <w:gridCol w:w="2719"/>
      </w:tblGrid>
      <w:tr w:rsidR="008E128C" w:rsidRPr="005E304E" w14:paraId="4C75DE81" w14:textId="77777777" w:rsidTr="00510F22">
        <w:trPr>
          <w:cantSplit/>
        </w:trPr>
        <w:tc>
          <w:tcPr>
            <w:tcW w:w="4230" w:type="dxa"/>
            <w:shd w:val="clear" w:color="auto" w:fill="606060"/>
          </w:tcPr>
          <w:p w14:paraId="5BEDA2AF" w14:textId="77777777" w:rsidR="008E128C" w:rsidRPr="005E304E" w:rsidRDefault="008E128C" w:rsidP="00510F22">
            <w:pPr>
              <w:jc w:val="center"/>
              <w:rPr>
                <w:rFonts w:ascii="Arial" w:eastAsia="Times" w:hAnsi="Arial" w:cs="Arial"/>
                <w:b/>
                <w:color w:val="FFFFFF"/>
              </w:rPr>
            </w:pPr>
            <w:r w:rsidRPr="005E304E">
              <w:rPr>
                <w:rFonts w:ascii="Arial" w:eastAsia="Times" w:hAnsi="Arial" w:cs="Arial"/>
                <w:b/>
                <w:color w:val="FFFFFF"/>
              </w:rPr>
              <w:t>Object/Element/Attribute</w:t>
            </w:r>
          </w:p>
        </w:tc>
        <w:tc>
          <w:tcPr>
            <w:tcW w:w="672" w:type="dxa"/>
            <w:shd w:val="clear" w:color="auto" w:fill="606060"/>
          </w:tcPr>
          <w:p w14:paraId="4686F92D" w14:textId="77777777" w:rsidR="008E128C" w:rsidRPr="005E304E" w:rsidRDefault="008E128C" w:rsidP="00510F22">
            <w:pPr>
              <w:jc w:val="center"/>
              <w:rPr>
                <w:rFonts w:ascii="Arial" w:eastAsia="Times" w:hAnsi="Arial" w:cs="Arial"/>
                <w:b/>
                <w:color w:val="FFFFFF"/>
              </w:rPr>
            </w:pPr>
            <w:r w:rsidRPr="005E304E">
              <w:rPr>
                <w:rFonts w:ascii="Arial" w:eastAsia="Times" w:hAnsi="Arial" w:cs="Arial"/>
                <w:b/>
                <w:color w:val="FFFFFF"/>
              </w:rPr>
              <w:t>Char</w:t>
            </w:r>
          </w:p>
        </w:tc>
        <w:tc>
          <w:tcPr>
            <w:tcW w:w="2695" w:type="dxa"/>
            <w:shd w:val="clear" w:color="auto" w:fill="606060"/>
          </w:tcPr>
          <w:p w14:paraId="431218E0" w14:textId="77777777" w:rsidR="008E128C" w:rsidRPr="005E304E" w:rsidRDefault="008E128C" w:rsidP="00510F22">
            <w:pPr>
              <w:jc w:val="center"/>
              <w:rPr>
                <w:rFonts w:ascii="Arial" w:eastAsia="Times" w:hAnsi="Arial" w:cs="Arial"/>
                <w:b/>
                <w:color w:val="FFFFFF"/>
              </w:rPr>
            </w:pPr>
            <w:r w:rsidRPr="005E304E">
              <w:rPr>
                <w:rFonts w:ascii="Arial" w:eastAsia="Times" w:hAnsi="Arial" w:cs="Arial"/>
                <w:b/>
                <w:color w:val="FFFFFF"/>
              </w:rPr>
              <w:t>Object Description</w:t>
            </w:r>
          </w:p>
        </w:tc>
        <w:tc>
          <w:tcPr>
            <w:tcW w:w="2719" w:type="dxa"/>
            <w:shd w:val="clear" w:color="auto" w:fill="606060"/>
          </w:tcPr>
          <w:p w14:paraId="285127F0" w14:textId="77777777" w:rsidR="008E128C" w:rsidRPr="005E304E" w:rsidRDefault="008E128C" w:rsidP="00510F22">
            <w:pPr>
              <w:jc w:val="center"/>
              <w:rPr>
                <w:rFonts w:ascii="Arial" w:eastAsia="Times" w:hAnsi="Arial" w:cs="Arial"/>
                <w:b/>
                <w:color w:val="FFFFFF"/>
              </w:rPr>
            </w:pPr>
            <w:r w:rsidRPr="005E304E">
              <w:rPr>
                <w:rFonts w:ascii="Arial" w:eastAsia="Times" w:hAnsi="Arial" w:cs="Arial"/>
                <w:b/>
                <w:color w:val="FFFFFF"/>
              </w:rPr>
              <w:t>Type</w:t>
            </w:r>
          </w:p>
        </w:tc>
      </w:tr>
      <w:tr w:rsidR="008E128C" w:rsidRPr="005E304E" w14:paraId="3E26A6F7" w14:textId="77777777" w:rsidTr="00510F22">
        <w:trPr>
          <w:cantSplit/>
        </w:trPr>
        <w:tc>
          <w:tcPr>
            <w:tcW w:w="4230" w:type="dxa"/>
          </w:tcPr>
          <w:p w14:paraId="72614BCC" w14:textId="77777777" w:rsidR="008E128C" w:rsidRPr="005E304E" w:rsidRDefault="008E128C" w:rsidP="00510F22">
            <w:pPr>
              <w:rPr>
                <w:rFonts w:ascii="Arial" w:eastAsia="Times" w:hAnsi="Arial" w:cs="Arial"/>
              </w:rPr>
            </w:pPr>
            <w:proofErr w:type="spellStart"/>
            <w:r>
              <w:rPr>
                <w:rFonts w:ascii="Arial" w:eastAsia="Times" w:hAnsi="Arial" w:cs="Arial"/>
              </w:rPr>
              <w:t>Staff</w:t>
            </w:r>
            <w:r w:rsidRPr="005E304E">
              <w:rPr>
                <w:rFonts w:ascii="Arial" w:eastAsia="Times" w:hAnsi="Arial" w:cs="Arial"/>
              </w:rPr>
              <w:t>PersonalRefId</w:t>
            </w:r>
            <w:proofErr w:type="spellEnd"/>
          </w:p>
        </w:tc>
        <w:tc>
          <w:tcPr>
            <w:tcW w:w="672" w:type="dxa"/>
          </w:tcPr>
          <w:p w14:paraId="19A5C986" w14:textId="77777777" w:rsidR="008E128C" w:rsidRPr="005E304E" w:rsidRDefault="008E128C" w:rsidP="00510F22">
            <w:pPr>
              <w:rPr>
                <w:rFonts w:ascii="Arial" w:eastAsia="Times" w:hAnsi="Arial" w:cs="Arial"/>
              </w:rPr>
            </w:pPr>
            <w:r w:rsidRPr="005E304E">
              <w:rPr>
                <w:rFonts w:ascii="Arial" w:eastAsia="Times" w:hAnsi="Arial" w:cs="Arial"/>
              </w:rPr>
              <w:t>M</w:t>
            </w:r>
          </w:p>
        </w:tc>
        <w:tc>
          <w:tcPr>
            <w:tcW w:w="2695" w:type="dxa"/>
          </w:tcPr>
          <w:p w14:paraId="0830C943" w14:textId="77777777" w:rsidR="008E128C" w:rsidRPr="005E304E" w:rsidRDefault="008E128C" w:rsidP="00510F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sidRPr="005E304E">
              <w:rPr>
                <w:rFonts w:ascii="Arial" w:eastAsia="Times" w:hAnsi="Arial" w:cs="Arial"/>
              </w:rPr>
              <w:t xml:space="preserve">The </w:t>
            </w:r>
            <w:r>
              <w:rPr>
                <w:rFonts w:ascii="Arial" w:eastAsia="Times" w:hAnsi="Arial" w:cs="Arial"/>
              </w:rPr>
              <w:t>staff being evaluated</w:t>
            </w:r>
          </w:p>
        </w:tc>
        <w:tc>
          <w:tcPr>
            <w:tcW w:w="2719" w:type="dxa"/>
          </w:tcPr>
          <w:p w14:paraId="52A5CFED" w14:textId="77777777" w:rsidR="008E128C" w:rsidRPr="005E304E" w:rsidRDefault="008E128C" w:rsidP="00510F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sidRPr="005E304E">
              <w:rPr>
                <w:rFonts w:ascii="Arial" w:eastAsia="Times" w:hAnsi="Arial" w:cs="Arial"/>
              </w:rPr>
              <w:t>GUID</w:t>
            </w:r>
          </w:p>
        </w:tc>
      </w:tr>
      <w:tr w:rsidR="008E128C" w:rsidRPr="005E304E" w14:paraId="4057A394" w14:textId="77777777" w:rsidTr="00510F22">
        <w:trPr>
          <w:cantSplit/>
        </w:trPr>
        <w:tc>
          <w:tcPr>
            <w:tcW w:w="4230" w:type="dxa"/>
          </w:tcPr>
          <w:p w14:paraId="6BE032D6" w14:textId="77777777" w:rsidR="008E128C" w:rsidRPr="005E304E" w:rsidRDefault="008E128C" w:rsidP="00510F22">
            <w:pPr>
              <w:rPr>
                <w:rFonts w:ascii="Arial" w:eastAsia="Times" w:hAnsi="Arial" w:cs="Arial"/>
              </w:rPr>
            </w:pPr>
            <w:proofErr w:type="spellStart"/>
            <w:r>
              <w:rPr>
                <w:rFonts w:ascii="Arial" w:eastAsia="Times" w:hAnsi="Arial" w:cs="Arial"/>
              </w:rPr>
              <w:t>School</w:t>
            </w:r>
            <w:r w:rsidRPr="005E304E">
              <w:rPr>
                <w:rFonts w:ascii="Arial" w:eastAsia="Times" w:hAnsi="Arial" w:cs="Arial"/>
              </w:rPr>
              <w:t>InfoRefId</w:t>
            </w:r>
            <w:proofErr w:type="spellEnd"/>
          </w:p>
        </w:tc>
        <w:tc>
          <w:tcPr>
            <w:tcW w:w="672" w:type="dxa"/>
          </w:tcPr>
          <w:p w14:paraId="130B252B" w14:textId="77777777" w:rsidR="008E128C" w:rsidRPr="005E304E" w:rsidRDefault="008E128C" w:rsidP="00510F22">
            <w:pPr>
              <w:rPr>
                <w:rFonts w:ascii="Arial" w:eastAsia="Times" w:hAnsi="Arial" w:cs="Arial"/>
              </w:rPr>
            </w:pPr>
            <w:r w:rsidRPr="005E304E">
              <w:rPr>
                <w:rFonts w:ascii="Arial" w:eastAsia="Times" w:hAnsi="Arial" w:cs="Arial"/>
              </w:rPr>
              <w:t>M</w:t>
            </w:r>
          </w:p>
        </w:tc>
        <w:tc>
          <w:tcPr>
            <w:tcW w:w="2695" w:type="dxa"/>
          </w:tcPr>
          <w:p w14:paraId="2D9DABFA" w14:textId="1C5A7C29" w:rsidR="008E128C" w:rsidRPr="005E304E" w:rsidRDefault="008E128C" w:rsidP="00510F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Pr>
                <w:rFonts w:ascii="Arial" w:eastAsia="Times" w:hAnsi="Arial" w:cs="Arial"/>
              </w:rPr>
              <w:t>School the staff member resides</w:t>
            </w:r>
            <w:r w:rsidR="00B01062">
              <w:rPr>
                <w:rFonts w:ascii="Arial" w:eastAsia="Times" w:hAnsi="Arial" w:cs="Arial"/>
              </w:rPr>
              <w:t xml:space="preserve"> and where they are being evaluated</w:t>
            </w:r>
          </w:p>
        </w:tc>
        <w:tc>
          <w:tcPr>
            <w:tcW w:w="2719" w:type="dxa"/>
          </w:tcPr>
          <w:p w14:paraId="14DB68FE" w14:textId="77777777" w:rsidR="008E128C" w:rsidRPr="005E304E" w:rsidRDefault="008E128C" w:rsidP="00510F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sidRPr="005E304E">
              <w:rPr>
                <w:rFonts w:ascii="Arial" w:eastAsia="Times" w:hAnsi="Arial" w:cs="Arial"/>
              </w:rPr>
              <w:t>GUID</w:t>
            </w:r>
          </w:p>
        </w:tc>
      </w:tr>
      <w:tr w:rsidR="008E128C" w:rsidRPr="005E304E" w14:paraId="52D9BBC3" w14:textId="77777777" w:rsidTr="00510F22">
        <w:trPr>
          <w:cantSplit/>
        </w:trPr>
        <w:tc>
          <w:tcPr>
            <w:tcW w:w="4230" w:type="dxa"/>
          </w:tcPr>
          <w:p w14:paraId="7D2B2D4B" w14:textId="01C62AD8" w:rsidR="008E128C" w:rsidRDefault="00C245BD" w:rsidP="00510F22">
            <w:pPr>
              <w:rPr>
                <w:rFonts w:ascii="Arial" w:eastAsia="Times" w:hAnsi="Arial" w:cs="Arial"/>
              </w:rPr>
            </w:pPr>
            <w:proofErr w:type="spellStart"/>
            <w:r>
              <w:rPr>
                <w:rFonts w:ascii="Arial" w:eastAsia="Times" w:hAnsi="Arial" w:cs="Arial"/>
              </w:rPr>
              <w:t>NCESId</w:t>
            </w:r>
            <w:proofErr w:type="spellEnd"/>
          </w:p>
        </w:tc>
        <w:tc>
          <w:tcPr>
            <w:tcW w:w="672" w:type="dxa"/>
          </w:tcPr>
          <w:p w14:paraId="7C758FDA" w14:textId="5641ABD2" w:rsidR="008E128C" w:rsidRDefault="00DF2F48" w:rsidP="00510F22">
            <w:pPr>
              <w:rPr>
                <w:rFonts w:ascii="Arial" w:eastAsia="Times" w:hAnsi="Arial" w:cs="Arial"/>
              </w:rPr>
            </w:pPr>
            <w:r>
              <w:rPr>
                <w:rFonts w:ascii="Arial" w:eastAsia="Times" w:hAnsi="Arial" w:cs="Arial"/>
              </w:rPr>
              <w:t>O</w:t>
            </w:r>
          </w:p>
        </w:tc>
        <w:tc>
          <w:tcPr>
            <w:tcW w:w="2695" w:type="dxa"/>
          </w:tcPr>
          <w:p w14:paraId="451C96E8" w14:textId="6BF56DB7" w:rsidR="008E128C" w:rsidRDefault="008E128C" w:rsidP="00C24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Pr>
                <w:rFonts w:ascii="Arial" w:eastAsia="Times" w:hAnsi="Arial" w:cs="Arial"/>
              </w:rPr>
              <w:t xml:space="preserve">The </w:t>
            </w:r>
            <w:r w:rsidR="00C245BD">
              <w:rPr>
                <w:rFonts w:ascii="Arial" w:eastAsia="Times" w:hAnsi="Arial" w:cs="Arial"/>
              </w:rPr>
              <w:t>school or district</w:t>
            </w:r>
            <w:r>
              <w:rPr>
                <w:rFonts w:ascii="Arial" w:eastAsia="Times" w:hAnsi="Arial" w:cs="Arial"/>
              </w:rPr>
              <w:t xml:space="preserve"> of the evaluator</w:t>
            </w:r>
            <w:r w:rsidR="00B01062">
              <w:rPr>
                <w:rFonts w:ascii="Arial" w:eastAsia="Times" w:hAnsi="Arial" w:cs="Arial"/>
              </w:rPr>
              <w:t xml:space="preserve"> where they reside.</w:t>
            </w:r>
          </w:p>
        </w:tc>
        <w:tc>
          <w:tcPr>
            <w:tcW w:w="2719" w:type="dxa"/>
          </w:tcPr>
          <w:p w14:paraId="74D60DBB" w14:textId="2671C4AD" w:rsidR="008E128C" w:rsidRDefault="00C245BD" w:rsidP="00510F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roofErr w:type="spellStart"/>
            <w:r>
              <w:rPr>
                <w:rFonts w:ascii="Arial" w:eastAsia="Times" w:hAnsi="Arial" w:cs="Arial"/>
              </w:rPr>
              <w:t>NCESId</w:t>
            </w:r>
            <w:proofErr w:type="spellEnd"/>
          </w:p>
        </w:tc>
      </w:tr>
      <w:tr w:rsidR="008E128C" w:rsidRPr="005E304E" w14:paraId="1961885C" w14:textId="77777777" w:rsidTr="00510F22">
        <w:trPr>
          <w:cantSplit/>
        </w:trPr>
        <w:tc>
          <w:tcPr>
            <w:tcW w:w="4230" w:type="dxa"/>
          </w:tcPr>
          <w:p w14:paraId="0605195C" w14:textId="43A9AD17" w:rsidR="008E128C" w:rsidRDefault="00C245BD" w:rsidP="00C245BD">
            <w:pPr>
              <w:rPr>
                <w:rFonts w:ascii="Arial" w:eastAsia="Times" w:hAnsi="Arial" w:cs="Arial"/>
              </w:rPr>
            </w:pPr>
            <w:proofErr w:type="spellStart"/>
            <w:r>
              <w:rPr>
                <w:rFonts w:ascii="Arial" w:eastAsia="Times" w:hAnsi="Arial" w:cs="Arial"/>
              </w:rPr>
              <w:t>EvaluatorStateProvinceId</w:t>
            </w:r>
            <w:proofErr w:type="spellEnd"/>
          </w:p>
        </w:tc>
        <w:tc>
          <w:tcPr>
            <w:tcW w:w="672" w:type="dxa"/>
          </w:tcPr>
          <w:p w14:paraId="0CAA9905" w14:textId="4AC5C06C" w:rsidR="008E128C" w:rsidRPr="005E304E" w:rsidRDefault="00C245BD" w:rsidP="00510F22">
            <w:pPr>
              <w:rPr>
                <w:rFonts w:ascii="Arial" w:eastAsia="Times" w:hAnsi="Arial" w:cs="Arial"/>
              </w:rPr>
            </w:pPr>
            <w:r>
              <w:rPr>
                <w:rFonts w:ascii="Arial" w:eastAsia="Times" w:hAnsi="Arial" w:cs="Arial"/>
              </w:rPr>
              <w:t>O</w:t>
            </w:r>
          </w:p>
        </w:tc>
        <w:tc>
          <w:tcPr>
            <w:tcW w:w="2695" w:type="dxa"/>
          </w:tcPr>
          <w:p w14:paraId="07BD09F2" w14:textId="14BC3331" w:rsidR="008E128C" w:rsidRDefault="008E128C" w:rsidP="00C24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Pr>
                <w:rFonts w:ascii="Arial" w:eastAsia="Times" w:hAnsi="Arial" w:cs="Arial"/>
              </w:rPr>
              <w:t xml:space="preserve">The </w:t>
            </w:r>
            <w:r w:rsidR="00C245BD">
              <w:rPr>
                <w:rFonts w:ascii="Arial" w:eastAsia="Times" w:hAnsi="Arial" w:cs="Arial"/>
              </w:rPr>
              <w:t xml:space="preserve">id that has been assigned by the state to the </w:t>
            </w:r>
            <w:r>
              <w:rPr>
                <w:rFonts w:ascii="Arial" w:eastAsia="Times" w:hAnsi="Arial" w:cs="Arial"/>
              </w:rPr>
              <w:t xml:space="preserve">administrator that is administering </w:t>
            </w:r>
            <w:r w:rsidR="00515177">
              <w:rPr>
                <w:rFonts w:ascii="Arial" w:eastAsia="Times" w:hAnsi="Arial" w:cs="Arial"/>
              </w:rPr>
              <w:t xml:space="preserve">the </w:t>
            </w:r>
            <w:r>
              <w:rPr>
                <w:rFonts w:ascii="Arial" w:eastAsia="Times" w:hAnsi="Arial" w:cs="Arial"/>
              </w:rPr>
              <w:t>evaluation</w:t>
            </w:r>
          </w:p>
        </w:tc>
        <w:tc>
          <w:tcPr>
            <w:tcW w:w="2719" w:type="dxa"/>
          </w:tcPr>
          <w:p w14:paraId="7A333412" w14:textId="3D0DB278" w:rsidR="008E128C" w:rsidRPr="005E304E" w:rsidRDefault="00C245BD" w:rsidP="00510F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roofErr w:type="spellStart"/>
            <w:r>
              <w:rPr>
                <w:rFonts w:ascii="Arial" w:eastAsia="Times" w:hAnsi="Arial" w:cs="Arial"/>
              </w:rPr>
              <w:t>StateProvinceId</w:t>
            </w:r>
            <w:proofErr w:type="spellEnd"/>
          </w:p>
        </w:tc>
      </w:tr>
      <w:tr w:rsidR="008E128C" w:rsidRPr="005E304E" w14:paraId="7E822477" w14:textId="77777777" w:rsidTr="00510F22">
        <w:trPr>
          <w:cantSplit/>
        </w:trPr>
        <w:tc>
          <w:tcPr>
            <w:tcW w:w="4230" w:type="dxa"/>
          </w:tcPr>
          <w:p w14:paraId="2261460E" w14:textId="0BF206FC" w:rsidR="008E128C" w:rsidRPr="005E304E" w:rsidRDefault="008E128C" w:rsidP="00510F22">
            <w:pPr>
              <w:rPr>
                <w:rFonts w:ascii="Arial" w:eastAsia="Times" w:hAnsi="Arial" w:cs="Arial"/>
              </w:rPr>
            </w:pPr>
            <w:proofErr w:type="spellStart"/>
            <w:r>
              <w:rPr>
                <w:rFonts w:ascii="Arial" w:eastAsia="Times" w:hAnsi="Arial" w:cs="Arial"/>
              </w:rPr>
              <w:t>BargainingUnit</w:t>
            </w:r>
            <w:proofErr w:type="spellEnd"/>
          </w:p>
        </w:tc>
        <w:tc>
          <w:tcPr>
            <w:tcW w:w="672" w:type="dxa"/>
          </w:tcPr>
          <w:p w14:paraId="08C93C10" w14:textId="77777777" w:rsidR="008E128C" w:rsidRDefault="008E128C" w:rsidP="00510F22">
            <w:pPr>
              <w:rPr>
                <w:rFonts w:ascii="Arial" w:eastAsia="Times" w:hAnsi="Arial" w:cs="Arial"/>
              </w:rPr>
            </w:pPr>
            <w:r>
              <w:rPr>
                <w:rFonts w:ascii="Arial" w:eastAsia="Times" w:hAnsi="Arial" w:cs="Arial"/>
              </w:rPr>
              <w:t>O</w:t>
            </w:r>
          </w:p>
        </w:tc>
        <w:tc>
          <w:tcPr>
            <w:tcW w:w="2695" w:type="dxa"/>
          </w:tcPr>
          <w:p w14:paraId="2B11F566" w14:textId="15C40758" w:rsidR="008E128C" w:rsidRDefault="008E128C" w:rsidP="00510F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Pr>
                <w:rFonts w:ascii="Arial" w:eastAsia="Times" w:hAnsi="Arial" w:cs="Arial"/>
              </w:rPr>
              <w:t xml:space="preserve">This is the unit that the </w:t>
            </w:r>
            <w:r w:rsidR="00B01062">
              <w:rPr>
                <w:rFonts w:ascii="Arial" w:eastAsia="Times" w:hAnsi="Arial" w:cs="Arial"/>
              </w:rPr>
              <w:t>person</w:t>
            </w:r>
            <w:r>
              <w:rPr>
                <w:rFonts w:ascii="Arial" w:eastAsia="Times" w:hAnsi="Arial" w:cs="Arial"/>
              </w:rPr>
              <w:t xml:space="preserve"> being observed is part of</w:t>
            </w:r>
          </w:p>
        </w:tc>
        <w:tc>
          <w:tcPr>
            <w:tcW w:w="2719" w:type="dxa"/>
          </w:tcPr>
          <w:p w14:paraId="6B001DBF" w14:textId="77777777" w:rsidR="008E128C" w:rsidRPr="005E304E" w:rsidRDefault="008E128C" w:rsidP="00510F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roofErr w:type="spellStart"/>
            <w:r>
              <w:rPr>
                <w:rFonts w:ascii="Arial" w:eastAsia="Times" w:hAnsi="Arial" w:cs="Arial"/>
              </w:rPr>
              <w:t>xs:normalizedString</w:t>
            </w:r>
            <w:proofErr w:type="spellEnd"/>
          </w:p>
        </w:tc>
      </w:tr>
      <w:tr w:rsidR="008E128C" w:rsidRPr="005E304E" w14:paraId="74A05D25" w14:textId="77777777" w:rsidTr="00510F22">
        <w:trPr>
          <w:cantSplit/>
        </w:trPr>
        <w:tc>
          <w:tcPr>
            <w:tcW w:w="4230" w:type="dxa"/>
          </w:tcPr>
          <w:p w14:paraId="61BDE1A3" w14:textId="48B8CC14" w:rsidR="008E128C" w:rsidRDefault="00C83F88" w:rsidP="00510F22">
            <w:pPr>
              <w:rPr>
                <w:rFonts w:ascii="Arial" w:eastAsia="Times" w:hAnsi="Arial" w:cs="Arial"/>
              </w:rPr>
            </w:pPr>
            <w:proofErr w:type="spellStart"/>
            <w:r>
              <w:rPr>
                <w:rFonts w:ascii="Arial" w:eastAsia="Times" w:hAnsi="Arial" w:cs="Arial"/>
              </w:rPr>
              <w:lastRenderedPageBreak/>
              <w:t>EvaluationCycle</w:t>
            </w:r>
            <w:r w:rsidR="008E128C">
              <w:rPr>
                <w:rFonts w:ascii="Arial" w:eastAsia="Times" w:hAnsi="Arial" w:cs="Arial"/>
              </w:rPr>
              <w:t>Name</w:t>
            </w:r>
            <w:proofErr w:type="spellEnd"/>
          </w:p>
        </w:tc>
        <w:tc>
          <w:tcPr>
            <w:tcW w:w="672" w:type="dxa"/>
          </w:tcPr>
          <w:p w14:paraId="4C862685" w14:textId="77777777" w:rsidR="008E128C" w:rsidRDefault="008E128C" w:rsidP="00510F22">
            <w:pPr>
              <w:rPr>
                <w:rFonts w:ascii="Arial" w:eastAsia="Times" w:hAnsi="Arial" w:cs="Arial"/>
              </w:rPr>
            </w:pPr>
            <w:r>
              <w:rPr>
                <w:rFonts w:ascii="Arial" w:eastAsia="Times" w:hAnsi="Arial" w:cs="Arial"/>
              </w:rPr>
              <w:t>O</w:t>
            </w:r>
          </w:p>
        </w:tc>
        <w:tc>
          <w:tcPr>
            <w:tcW w:w="2695" w:type="dxa"/>
          </w:tcPr>
          <w:p w14:paraId="5180A344" w14:textId="77777777" w:rsidR="008E128C" w:rsidRDefault="008E128C" w:rsidP="00510F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Pr>
                <w:rFonts w:ascii="Arial" w:eastAsia="Times" w:hAnsi="Arial" w:cs="Arial"/>
              </w:rPr>
              <w:t xml:space="preserve">The type of evaluation that will take place for that individual </w:t>
            </w:r>
          </w:p>
        </w:tc>
        <w:tc>
          <w:tcPr>
            <w:tcW w:w="2719" w:type="dxa"/>
          </w:tcPr>
          <w:p w14:paraId="4F045792" w14:textId="77777777" w:rsidR="008E128C" w:rsidRPr="005E304E" w:rsidRDefault="008E128C" w:rsidP="00510F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roofErr w:type="spellStart"/>
            <w:r>
              <w:rPr>
                <w:rFonts w:ascii="Arial" w:eastAsia="Times" w:hAnsi="Arial" w:cs="Arial"/>
              </w:rPr>
              <w:t>Xs:normalized</w:t>
            </w:r>
            <w:proofErr w:type="spellEnd"/>
            <w:r>
              <w:rPr>
                <w:rFonts w:ascii="Arial" w:eastAsia="Times" w:hAnsi="Arial" w:cs="Arial"/>
              </w:rPr>
              <w:t xml:space="preserve"> String</w:t>
            </w:r>
          </w:p>
        </w:tc>
      </w:tr>
      <w:tr w:rsidR="008E128C" w:rsidRPr="005E304E" w14:paraId="06D65C83" w14:textId="77777777" w:rsidTr="00510F22">
        <w:trPr>
          <w:cantSplit/>
        </w:trPr>
        <w:tc>
          <w:tcPr>
            <w:tcW w:w="4230" w:type="dxa"/>
          </w:tcPr>
          <w:p w14:paraId="47223DDE" w14:textId="77777777" w:rsidR="008E128C" w:rsidRPr="005E304E" w:rsidRDefault="008E128C" w:rsidP="00510F22">
            <w:pPr>
              <w:rPr>
                <w:rFonts w:ascii="Arial" w:eastAsia="Times" w:hAnsi="Arial" w:cs="Arial"/>
              </w:rPr>
            </w:pPr>
            <w:proofErr w:type="spellStart"/>
            <w:r>
              <w:rPr>
                <w:rFonts w:ascii="Arial" w:eastAsia="Times" w:hAnsi="Arial" w:cs="Arial"/>
              </w:rPr>
              <w:t>EvaluationPreconference</w:t>
            </w:r>
            <w:r w:rsidRPr="005E304E">
              <w:rPr>
                <w:rFonts w:ascii="Arial" w:eastAsia="Times" w:hAnsi="Arial" w:cs="Arial"/>
              </w:rPr>
              <w:t>Date</w:t>
            </w:r>
            <w:proofErr w:type="spellEnd"/>
          </w:p>
        </w:tc>
        <w:tc>
          <w:tcPr>
            <w:tcW w:w="672" w:type="dxa"/>
          </w:tcPr>
          <w:p w14:paraId="07AC3702" w14:textId="77777777" w:rsidR="008E128C" w:rsidRPr="005E304E" w:rsidRDefault="008E128C" w:rsidP="00510F22">
            <w:pPr>
              <w:rPr>
                <w:rFonts w:ascii="Arial" w:eastAsia="Times" w:hAnsi="Arial" w:cs="Arial"/>
              </w:rPr>
            </w:pPr>
            <w:r w:rsidRPr="005E304E">
              <w:rPr>
                <w:rFonts w:ascii="Arial" w:eastAsia="Times" w:hAnsi="Arial" w:cs="Arial"/>
              </w:rPr>
              <w:t>O</w:t>
            </w:r>
          </w:p>
        </w:tc>
        <w:tc>
          <w:tcPr>
            <w:tcW w:w="2695" w:type="dxa"/>
          </w:tcPr>
          <w:p w14:paraId="74C6F488" w14:textId="77777777" w:rsidR="008E128C" w:rsidRPr="005E304E" w:rsidRDefault="008E128C" w:rsidP="00510F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sidRPr="005E304E">
              <w:rPr>
                <w:rFonts w:ascii="Arial" w:eastAsia="Times" w:hAnsi="Arial" w:cs="Arial"/>
              </w:rPr>
              <w:t xml:space="preserve">When the </w:t>
            </w:r>
            <w:r>
              <w:rPr>
                <w:rFonts w:ascii="Arial" w:eastAsia="Times" w:hAnsi="Arial" w:cs="Arial"/>
              </w:rPr>
              <w:t>Evaluation was first discussed and the goals for the evaluation were discussed</w:t>
            </w:r>
          </w:p>
        </w:tc>
        <w:tc>
          <w:tcPr>
            <w:tcW w:w="2719" w:type="dxa"/>
          </w:tcPr>
          <w:p w14:paraId="0F9FF713" w14:textId="77777777" w:rsidR="008E128C" w:rsidRPr="005E304E" w:rsidRDefault="008E128C" w:rsidP="00510F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roofErr w:type="spellStart"/>
            <w:r w:rsidRPr="005E304E">
              <w:rPr>
                <w:rFonts w:ascii="Arial" w:eastAsia="Times" w:hAnsi="Arial" w:cs="Arial"/>
              </w:rPr>
              <w:t>xs:date</w:t>
            </w:r>
            <w:proofErr w:type="spellEnd"/>
          </w:p>
        </w:tc>
      </w:tr>
      <w:tr w:rsidR="008E128C" w:rsidRPr="005E304E" w14:paraId="73BAF96B" w14:textId="77777777" w:rsidTr="00510F22">
        <w:trPr>
          <w:cantSplit/>
        </w:trPr>
        <w:tc>
          <w:tcPr>
            <w:tcW w:w="4230" w:type="dxa"/>
          </w:tcPr>
          <w:p w14:paraId="68A7C170" w14:textId="77777777" w:rsidR="008E128C" w:rsidRPr="005E304E" w:rsidRDefault="008E128C" w:rsidP="00510F22">
            <w:pPr>
              <w:rPr>
                <w:rFonts w:ascii="Arial" w:eastAsia="Times" w:hAnsi="Arial" w:cs="Arial"/>
              </w:rPr>
            </w:pPr>
            <w:proofErr w:type="spellStart"/>
            <w:r w:rsidRPr="005E304E">
              <w:rPr>
                <w:rFonts w:ascii="Arial" w:eastAsia="Times" w:hAnsi="Arial" w:cs="Arial"/>
              </w:rPr>
              <w:t>Projected</w:t>
            </w:r>
            <w:r>
              <w:rPr>
                <w:rFonts w:ascii="Arial" w:eastAsia="Times" w:hAnsi="Arial" w:cs="Arial"/>
              </w:rPr>
              <w:t>Evaluation</w:t>
            </w:r>
            <w:r w:rsidRPr="005E304E">
              <w:rPr>
                <w:rFonts w:ascii="Arial" w:eastAsia="Times" w:hAnsi="Arial" w:cs="Arial"/>
              </w:rPr>
              <w:t>Date</w:t>
            </w:r>
            <w:proofErr w:type="spellEnd"/>
          </w:p>
        </w:tc>
        <w:tc>
          <w:tcPr>
            <w:tcW w:w="672" w:type="dxa"/>
          </w:tcPr>
          <w:p w14:paraId="06B4DA34" w14:textId="77777777" w:rsidR="008E128C" w:rsidRPr="005E304E" w:rsidRDefault="008E128C" w:rsidP="00510F22">
            <w:pPr>
              <w:rPr>
                <w:rFonts w:ascii="Arial" w:eastAsia="Times" w:hAnsi="Arial" w:cs="Arial"/>
              </w:rPr>
            </w:pPr>
            <w:r w:rsidRPr="005E304E">
              <w:rPr>
                <w:rFonts w:ascii="Arial" w:eastAsia="Times" w:hAnsi="Arial" w:cs="Arial"/>
              </w:rPr>
              <w:t>O</w:t>
            </w:r>
          </w:p>
        </w:tc>
        <w:tc>
          <w:tcPr>
            <w:tcW w:w="2695" w:type="dxa"/>
          </w:tcPr>
          <w:p w14:paraId="6323C1AC" w14:textId="77777777" w:rsidR="008E128C" w:rsidRPr="005E304E" w:rsidRDefault="008E128C" w:rsidP="00510F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sidRPr="005E304E">
              <w:rPr>
                <w:rFonts w:ascii="Arial" w:eastAsia="Times" w:hAnsi="Arial" w:cs="Arial"/>
              </w:rPr>
              <w:t xml:space="preserve">When the </w:t>
            </w:r>
            <w:r>
              <w:rPr>
                <w:rFonts w:ascii="Arial" w:eastAsia="Times" w:hAnsi="Arial" w:cs="Arial"/>
              </w:rPr>
              <w:t>evaluation is anticipated to happen</w:t>
            </w:r>
          </w:p>
        </w:tc>
        <w:tc>
          <w:tcPr>
            <w:tcW w:w="2719" w:type="dxa"/>
          </w:tcPr>
          <w:p w14:paraId="6DC9D9F2" w14:textId="77777777" w:rsidR="008E128C" w:rsidRPr="005E304E" w:rsidRDefault="008E128C" w:rsidP="00510F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roofErr w:type="spellStart"/>
            <w:r w:rsidRPr="005E304E">
              <w:rPr>
                <w:rFonts w:ascii="Arial" w:eastAsia="Times" w:hAnsi="Arial" w:cs="Arial"/>
              </w:rPr>
              <w:t>xs:date</w:t>
            </w:r>
            <w:proofErr w:type="spellEnd"/>
          </w:p>
        </w:tc>
      </w:tr>
      <w:tr w:rsidR="008E128C" w:rsidRPr="005E304E" w14:paraId="7AC1C05F" w14:textId="77777777" w:rsidTr="00510F22">
        <w:trPr>
          <w:cantSplit/>
        </w:trPr>
        <w:tc>
          <w:tcPr>
            <w:tcW w:w="4230" w:type="dxa"/>
            <w:tcBorders>
              <w:bottom w:val="single" w:sz="4" w:space="0" w:color="auto"/>
            </w:tcBorders>
          </w:tcPr>
          <w:p w14:paraId="66FF7C46" w14:textId="77777777" w:rsidR="008E128C" w:rsidRPr="005E304E" w:rsidRDefault="008E128C" w:rsidP="00510F22">
            <w:pPr>
              <w:rPr>
                <w:rFonts w:ascii="Arial" w:eastAsia="Times" w:hAnsi="Arial" w:cs="Arial"/>
              </w:rPr>
            </w:pPr>
            <w:proofErr w:type="spellStart"/>
            <w:r>
              <w:rPr>
                <w:rFonts w:ascii="Arial" w:eastAsia="Times" w:hAnsi="Arial" w:cs="Arial"/>
              </w:rPr>
              <w:t>EvaluationDate</w:t>
            </w:r>
            <w:proofErr w:type="spellEnd"/>
          </w:p>
        </w:tc>
        <w:tc>
          <w:tcPr>
            <w:tcW w:w="672" w:type="dxa"/>
            <w:tcBorders>
              <w:bottom w:val="single" w:sz="4" w:space="0" w:color="auto"/>
            </w:tcBorders>
          </w:tcPr>
          <w:p w14:paraId="724F73C0" w14:textId="1404C11C" w:rsidR="008E128C" w:rsidRPr="005E304E" w:rsidRDefault="004F3E4B" w:rsidP="00510F22">
            <w:pPr>
              <w:rPr>
                <w:rFonts w:ascii="Arial" w:eastAsia="Times" w:hAnsi="Arial" w:cs="Arial"/>
              </w:rPr>
            </w:pPr>
            <w:r>
              <w:rPr>
                <w:rFonts w:ascii="Arial" w:eastAsia="Times" w:hAnsi="Arial" w:cs="Arial"/>
              </w:rPr>
              <w:t>M</w:t>
            </w:r>
          </w:p>
        </w:tc>
        <w:tc>
          <w:tcPr>
            <w:tcW w:w="2695" w:type="dxa"/>
            <w:tcBorders>
              <w:bottom w:val="single" w:sz="4" w:space="0" w:color="auto"/>
            </w:tcBorders>
          </w:tcPr>
          <w:p w14:paraId="6D188349" w14:textId="1006725A" w:rsidR="008E128C" w:rsidRPr="005E304E" w:rsidRDefault="008E128C" w:rsidP="00515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sidRPr="005E304E">
              <w:rPr>
                <w:rFonts w:ascii="Arial" w:eastAsia="Times" w:hAnsi="Arial" w:cs="Arial"/>
                <w:szCs w:val="20"/>
              </w:rPr>
              <w:t xml:space="preserve">Date of when the </w:t>
            </w:r>
            <w:r w:rsidR="00515177">
              <w:rPr>
                <w:rFonts w:ascii="Arial" w:eastAsia="Times" w:hAnsi="Arial" w:cs="Arial"/>
                <w:szCs w:val="20"/>
              </w:rPr>
              <w:t>evaluation</w:t>
            </w:r>
            <w:r w:rsidRPr="005E304E">
              <w:rPr>
                <w:rFonts w:ascii="Arial" w:eastAsia="Times" w:hAnsi="Arial" w:cs="Arial"/>
                <w:szCs w:val="20"/>
              </w:rPr>
              <w:t xml:space="preserve"> actually </w:t>
            </w:r>
            <w:r w:rsidR="00515177">
              <w:rPr>
                <w:rFonts w:ascii="Arial" w:eastAsia="Times" w:hAnsi="Arial" w:cs="Arial"/>
                <w:szCs w:val="20"/>
              </w:rPr>
              <w:t>was observed.</w:t>
            </w:r>
          </w:p>
        </w:tc>
        <w:tc>
          <w:tcPr>
            <w:tcW w:w="2719" w:type="dxa"/>
            <w:tcBorders>
              <w:bottom w:val="single" w:sz="4" w:space="0" w:color="auto"/>
            </w:tcBorders>
          </w:tcPr>
          <w:p w14:paraId="60716F25" w14:textId="77777777" w:rsidR="008E128C" w:rsidRPr="005E304E" w:rsidRDefault="008E128C" w:rsidP="00510F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roofErr w:type="spellStart"/>
            <w:r w:rsidRPr="005E304E">
              <w:rPr>
                <w:rFonts w:ascii="Arial" w:eastAsia="Times" w:hAnsi="Arial" w:cs="Arial"/>
                <w:lang w:bidi="x-none"/>
              </w:rPr>
              <w:t>xs:date</w:t>
            </w:r>
            <w:proofErr w:type="spellEnd"/>
          </w:p>
        </w:tc>
      </w:tr>
      <w:tr w:rsidR="008E128C" w:rsidRPr="005E304E" w14:paraId="4EFBB3DA" w14:textId="77777777" w:rsidTr="00B537AD">
        <w:trPr>
          <w:cantSplit/>
        </w:trPr>
        <w:tc>
          <w:tcPr>
            <w:tcW w:w="4230" w:type="dxa"/>
          </w:tcPr>
          <w:p w14:paraId="75FDE5DC" w14:textId="77777777" w:rsidR="008E128C" w:rsidRPr="005E304E" w:rsidRDefault="008E128C" w:rsidP="00510F22">
            <w:pPr>
              <w:rPr>
                <w:rFonts w:ascii="Arial" w:eastAsia="Times" w:hAnsi="Arial" w:cs="Arial"/>
              </w:rPr>
            </w:pPr>
            <w:proofErr w:type="spellStart"/>
            <w:r>
              <w:rPr>
                <w:rFonts w:ascii="Arial" w:eastAsia="Times" w:hAnsi="Arial" w:cs="Arial"/>
              </w:rPr>
              <w:t>EvaluationPostConferenceDate</w:t>
            </w:r>
            <w:proofErr w:type="spellEnd"/>
          </w:p>
        </w:tc>
        <w:tc>
          <w:tcPr>
            <w:tcW w:w="672" w:type="dxa"/>
          </w:tcPr>
          <w:p w14:paraId="286811C0" w14:textId="77777777" w:rsidR="008E128C" w:rsidRPr="005E304E" w:rsidRDefault="008E128C" w:rsidP="00510F22">
            <w:pPr>
              <w:rPr>
                <w:rFonts w:ascii="Arial" w:eastAsia="Times" w:hAnsi="Arial" w:cs="Arial"/>
              </w:rPr>
            </w:pPr>
            <w:r w:rsidRPr="005E304E">
              <w:rPr>
                <w:rFonts w:ascii="Arial" w:eastAsia="Times" w:hAnsi="Arial" w:cs="Arial"/>
              </w:rPr>
              <w:t>O</w:t>
            </w:r>
          </w:p>
        </w:tc>
        <w:tc>
          <w:tcPr>
            <w:tcW w:w="2695" w:type="dxa"/>
          </w:tcPr>
          <w:p w14:paraId="3B7DAAB9" w14:textId="77777777" w:rsidR="008E128C" w:rsidRPr="005E304E" w:rsidRDefault="008E128C" w:rsidP="00510F22">
            <w:pPr>
              <w:rPr>
                <w:rFonts w:ascii="Arial" w:eastAsia="Times" w:hAnsi="Arial" w:cs="Arial"/>
                <w:szCs w:val="20"/>
              </w:rPr>
            </w:pPr>
            <w:r>
              <w:rPr>
                <w:rFonts w:ascii="Arial" w:eastAsia="Times" w:hAnsi="Arial" w:cs="Arial"/>
                <w:szCs w:val="20"/>
              </w:rPr>
              <w:t xml:space="preserve">Date of </w:t>
            </w:r>
            <w:proofErr w:type="spellStart"/>
            <w:r>
              <w:rPr>
                <w:rFonts w:ascii="Arial" w:eastAsia="Times" w:hAnsi="Arial" w:cs="Arial"/>
                <w:szCs w:val="20"/>
              </w:rPr>
              <w:t>PostConference</w:t>
            </w:r>
            <w:proofErr w:type="spellEnd"/>
            <w:r>
              <w:rPr>
                <w:rFonts w:ascii="Arial" w:eastAsia="Times" w:hAnsi="Arial" w:cs="Arial"/>
                <w:szCs w:val="20"/>
              </w:rPr>
              <w:t xml:space="preserve"> where the evaluation will be discussed</w:t>
            </w:r>
          </w:p>
        </w:tc>
        <w:tc>
          <w:tcPr>
            <w:tcW w:w="2719" w:type="dxa"/>
          </w:tcPr>
          <w:p w14:paraId="5F0B48FB" w14:textId="77777777" w:rsidR="008E128C" w:rsidRPr="005E304E" w:rsidRDefault="008E128C" w:rsidP="00510F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lang w:bidi="x-none"/>
              </w:rPr>
            </w:pPr>
            <w:proofErr w:type="spellStart"/>
            <w:r>
              <w:rPr>
                <w:rFonts w:ascii="Arial" w:eastAsia="Times" w:hAnsi="Arial" w:cs="Arial"/>
                <w:lang w:bidi="x-none"/>
              </w:rPr>
              <w:t>Xs</w:t>
            </w:r>
            <w:proofErr w:type="spellEnd"/>
            <w:r>
              <w:rPr>
                <w:rFonts w:ascii="Arial" w:eastAsia="Times" w:hAnsi="Arial" w:cs="Arial"/>
                <w:lang w:bidi="x-none"/>
              </w:rPr>
              <w:t>: date</w:t>
            </w:r>
          </w:p>
        </w:tc>
      </w:tr>
      <w:tr w:rsidR="00B537AD" w:rsidRPr="005E304E" w14:paraId="34F2D71D" w14:textId="77777777" w:rsidTr="00510F22">
        <w:trPr>
          <w:cantSplit/>
        </w:trPr>
        <w:tc>
          <w:tcPr>
            <w:tcW w:w="4230" w:type="dxa"/>
            <w:tcBorders>
              <w:bottom w:val="single" w:sz="4" w:space="0" w:color="auto"/>
            </w:tcBorders>
          </w:tcPr>
          <w:p w14:paraId="26D50F92" w14:textId="202C6A72" w:rsidR="00B537AD" w:rsidRDefault="00B537AD" w:rsidP="00B537AD">
            <w:pPr>
              <w:rPr>
                <w:rFonts w:ascii="Arial" w:eastAsia="Times" w:hAnsi="Arial" w:cs="Arial"/>
              </w:rPr>
            </w:pPr>
            <w:proofErr w:type="spellStart"/>
            <w:r>
              <w:rPr>
                <w:rFonts w:ascii="Arial" w:eastAsia="Times" w:hAnsi="Arial" w:cs="Arial"/>
              </w:rPr>
              <w:t>EvaluationSystem</w:t>
            </w:r>
            <w:proofErr w:type="spellEnd"/>
          </w:p>
        </w:tc>
        <w:tc>
          <w:tcPr>
            <w:tcW w:w="672" w:type="dxa"/>
            <w:tcBorders>
              <w:bottom w:val="single" w:sz="4" w:space="0" w:color="auto"/>
            </w:tcBorders>
          </w:tcPr>
          <w:p w14:paraId="56C31B72" w14:textId="62FC633D" w:rsidR="00B537AD" w:rsidRPr="005E304E" w:rsidRDefault="00B537AD" w:rsidP="00B537AD">
            <w:pPr>
              <w:rPr>
                <w:rFonts w:ascii="Arial" w:eastAsia="Times" w:hAnsi="Arial" w:cs="Arial"/>
              </w:rPr>
            </w:pPr>
            <w:r>
              <w:rPr>
                <w:rFonts w:ascii="Arial" w:eastAsia="Times" w:hAnsi="Arial" w:cs="Arial"/>
              </w:rPr>
              <w:t>M</w:t>
            </w:r>
          </w:p>
        </w:tc>
        <w:tc>
          <w:tcPr>
            <w:tcW w:w="2695" w:type="dxa"/>
            <w:tcBorders>
              <w:bottom w:val="single" w:sz="4" w:space="0" w:color="auto"/>
            </w:tcBorders>
          </w:tcPr>
          <w:p w14:paraId="1600C23A" w14:textId="07781479" w:rsidR="00B537AD" w:rsidRDefault="00B537AD" w:rsidP="00B537AD">
            <w:pPr>
              <w:rPr>
                <w:rFonts w:ascii="Arial" w:eastAsia="Times" w:hAnsi="Arial" w:cs="Arial"/>
                <w:szCs w:val="20"/>
              </w:rPr>
            </w:pPr>
            <w:r>
              <w:rPr>
                <w:rFonts w:ascii="Arial" w:eastAsia="Times" w:hAnsi="Arial" w:cs="Arial"/>
              </w:rPr>
              <w:t>This is the name of the tool being used</w:t>
            </w:r>
          </w:p>
        </w:tc>
        <w:tc>
          <w:tcPr>
            <w:tcW w:w="2719" w:type="dxa"/>
            <w:tcBorders>
              <w:bottom w:val="single" w:sz="4" w:space="0" w:color="auto"/>
            </w:tcBorders>
          </w:tcPr>
          <w:p w14:paraId="3627EE6F" w14:textId="24B61C5B" w:rsidR="00B537AD" w:rsidRDefault="00B537AD" w:rsidP="00B5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lang w:bidi="x-none"/>
              </w:rPr>
            </w:pPr>
            <w:proofErr w:type="spellStart"/>
            <w:r>
              <w:rPr>
                <w:rFonts w:ascii="Arial" w:eastAsia="Times" w:hAnsi="Arial" w:cs="Arial"/>
              </w:rPr>
              <w:t>xs:normalizedString</w:t>
            </w:r>
            <w:proofErr w:type="spellEnd"/>
          </w:p>
        </w:tc>
      </w:tr>
      <w:tr w:rsidR="00B537AD" w:rsidRPr="005E304E" w14:paraId="1FE57D28" w14:textId="77777777" w:rsidTr="00510F22">
        <w:trPr>
          <w:cantSplit/>
        </w:trPr>
        <w:tc>
          <w:tcPr>
            <w:tcW w:w="4230" w:type="dxa"/>
            <w:tcBorders>
              <w:bottom w:val="single" w:sz="4" w:space="0" w:color="auto"/>
            </w:tcBorders>
          </w:tcPr>
          <w:p w14:paraId="14A53645" w14:textId="7FF93B2F" w:rsidR="00B537AD" w:rsidRDefault="00B537AD" w:rsidP="00B537AD">
            <w:pPr>
              <w:rPr>
                <w:rFonts w:ascii="Arial" w:eastAsia="Times" w:hAnsi="Arial" w:cs="Arial"/>
              </w:rPr>
            </w:pPr>
            <w:proofErr w:type="spellStart"/>
            <w:r>
              <w:rPr>
                <w:rFonts w:ascii="Arial" w:eastAsia="Times" w:hAnsi="Arial" w:cs="Arial"/>
              </w:rPr>
              <w:t>EvaluationPart</w:t>
            </w:r>
            <w:r w:rsidR="00DA49BA">
              <w:rPr>
                <w:rFonts w:ascii="Arial" w:eastAsia="Times" w:hAnsi="Arial" w:cs="Arial"/>
              </w:rPr>
              <w:t>s</w:t>
            </w:r>
            <w:proofErr w:type="spellEnd"/>
          </w:p>
        </w:tc>
        <w:tc>
          <w:tcPr>
            <w:tcW w:w="672" w:type="dxa"/>
            <w:tcBorders>
              <w:bottom w:val="single" w:sz="4" w:space="0" w:color="auto"/>
            </w:tcBorders>
          </w:tcPr>
          <w:p w14:paraId="211FB9DA" w14:textId="75317113" w:rsidR="00B537AD" w:rsidRDefault="00B537AD" w:rsidP="00B537AD">
            <w:pPr>
              <w:rPr>
                <w:rFonts w:ascii="Arial" w:eastAsia="Times" w:hAnsi="Arial" w:cs="Arial"/>
              </w:rPr>
            </w:pPr>
            <w:r>
              <w:rPr>
                <w:rFonts w:ascii="Arial" w:eastAsia="Times" w:hAnsi="Arial" w:cs="Arial"/>
              </w:rPr>
              <w:t>O</w:t>
            </w:r>
          </w:p>
        </w:tc>
        <w:tc>
          <w:tcPr>
            <w:tcW w:w="2695" w:type="dxa"/>
            <w:tcBorders>
              <w:bottom w:val="single" w:sz="4" w:space="0" w:color="auto"/>
            </w:tcBorders>
          </w:tcPr>
          <w:p w14:paraId="5929B04B" w14:textId="04CBD181" w:rsidR="00B537AD" w:rsidRDefault="00B537AD" w:rsidP="00B537AD">
            <w:pPr>
              <w:rPr>
                <w:rFonts w:ascii="Arial" w:eastAsia="Times" w:hAnsi="Arial" w:cs="Arial"/>
              </w:rPr>
            </w:pPr>
            <w:r>
              <w:rPr>
                <w:rFonts w:ascii="Arial" w:eastAsia="Times" w:hAnsi="Arial" w:cs="Arial"/>
              </w:rPr>
              <w:t>The set of the Evaluation Parts</w:t>
            </w:r>
          </w:p>
        </w:tc>
        <w:tc>
          <w:tcPr>
            <w:tcW w:w="2719" w:type="dxa"/>
            <w:tcBorders>
              <w:bottom w:val="single" w:sz="4" w:space="0" w:color="auto"/>
            </w:tcBorders>
          </w:tcPr>
          <w:p w14:paraId="2F5D0DC1" w14:textId="1A30EF0C" w:rsidR="00B537AD" w:rsidRDefault="00B537AD" w:rsidP="00B5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Pr>
                <w:rFonts w:ascii="Arial" w:eastAsia="Times" w:hAnsi="Arial" w:cs="Arial"/>
              </w:rPr>
              <w:t>List</w:t>
            </w:r>
          </w:p>
        </w:tc>
      </w:tr>
      <w:tr w:rsidR="00B537AD" w:rsidRPr="005E304E" w14:paraId="308FB039" w14:textId="77777777" w:rsidTr="00510F22">
        <w:trPr>
          <w:cantSplit/>
        </w:trPr>
        <w:tc>
          <w:tcPr>
            <w:tcW w:w="4230" w:type="dxa"/>
            <w:tcBorders>
              <w:bottom w:val="single" w:sz="4" w:space="0" w:color="auto"/>
            </w:tcBorders>
          </w:tcPr>
          <w:p w14:paraId="276F0669" w14:textId="4A10CB76" w:rsidR="00B537AD" w:rsidRDefault="00DA49BA" w:rsidP="00B537AD">
            <w:pPr>
              <w:rPr>
                <w:rFonts w:ascii="Arial" w:eastAsia="Times" w:hAnsi="Arial" w:cs="Arial"/>
              </w:rPr>
            </w:pPr>
            <w:proofErr w:type="spellStart"/>
            <w:r>
              <w:rPr>
                <w:rFonts w:ascii="Arial" w:eastAsia="Times" w:hAnsi="Arial" w:cs="Arial"/>
              </w:rPr>
              <w:t>EvaluationParts</w:t>
            </w:r>
            <w:proofErr w:type="spellEnd"/>
            <w:r w:rsidR="00B537AD">
              <w:rPr>
                <w:rFonts w:ascii="Arial" w:eastAsia="Times" w:hAnsi="Arial" w:cs="Arial"/>
              </w:rPr>
              <w:t>/</w:t>
            </w:r>
            <w:proofErr w:type="spellStart"/>
            <w:r w:rsidR="00B537AD">
              <w:rPr>
                <w:rFonts w:ascii="Arial" w:eastAsia="Times" w:hAnsi="Arial" w:cs="Arial"/>
              </w:rPr>
              <w:t>EvaluationPart</w:t>
            </w:r>
            <w:proofErr w:type="spellEnd"/>
          </w:p>
        </w:tc>
        <w:tc>
          <w:tcPr>
            <w:tcW w:w="672" w:type="dxa"/>
            <w:tcBorders>
              <w:bottom w:val="single" w:sz="4" w:space="0" w:color="auto"/>
            </w:tcBorders>
          </w:tcPr>
          <w:p w14:paraId="6955A0C4" w14:textId="23389F47" w:rsidR="00B537AD" w:rsidRDefault="00B537AD" w:rsidP="00B537AD">
            <w:pPr>
              <w:rPr>
                <w:rFonts w:ascii="Arial" w:eastAsia="Times" w:hAnsi="Arial" w:cs="Arial"/>
              </w:rPr>
            </w:pPr>
            <w:r>
              <w:rPr>
                <w:rFonts w:ascii="Arial" w:eastAsia="Times" w:hAnsi="Arial" w:cs="Arial"/>
              </w:rPr>
              <w:t>MR</w:t>
            </w:r>
          </w:p>
        </w:tc>
        <w:tc>
          <w:tcPr>
            <w:tcW w:w="2695" w:type="dxa"/>
            <w:tcBorders>
              <w:bottom w:val="single" w:sz="4" w:space="0" w:color="auto"/>
            </w:tcBorders>
          </w:tcPr>
          <w:p w14:paraId="15056901" w14:textId="77777777" w:rsidR="00B537AD" w:rsidRDefault="00B537AD" w:rsidP="00B537AD">
            <w:pPr>
              <w:rPr>
                <w:rFonts w:ascii="Arial" w:eastAsia="Times" w:hAnsi="Arial" w:cs="Arial"/>
              </w:rPr>
            </w:pPr>
          </w:p>
        </w:tc>
        <w:tc>
          <w:tcPr>
            <w:tcW w:w="2719" w:type="dxa"/>
            <w:tcBorders>
              <w:bottom w:val="single" w:sz="4" w:space="0" w:color="auto"/>
            </w:tcBorders>
          </w:tcPr>
          <w:p w14:paraId="0B9A1120" w14:textId="77777777" w:rsidR="00B537AD" w:rsidRDefault="00B537AD" w:rsidP="00B5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
        </w:tc>
      </w:tr>
      <w:tr w:rsidR="00B537AD" w:rsidRPr="005E304E" w14:paraId="2D2540C2" w14:textId="77777777" w:rsidTr="00510F22">
        <w:trPr>
          <w:cantSplit/>
        </w:trPr>
        <w:tc>
          <w:tcPr>
            <w:tcW w:w="4230" w:type="dxa"/>
            <w:tcBorders>
              <w:bottom w:val="single" w:sz="4" w:space="0" w:color="auto"/>
            </w:tcBorders>
          </w:tcPr>
          <w:p w14:paraId="033383DA" w14:textId="147CB37C" w:rsidR="00B537AD" w:rsidRDefault="00DA49BA" w:rsidP="00DA49BA">
            <w:pPr>
              <w:rPr>
                <w:rFonts w:ascii="Arial" w:eastAsia="Times" w:hAnsi="Arial" w:cs="Arial"/>
              </w:rPr>
            </w:pPr>
            <w:proofErr w:type="spellStart"/>
            <w:r>
              <w:rPr>
                <w:rFonts w:ascii="Arial" w:eastAsia="Times" w:hAnsi="Arial" w:cs="Arial"/>
              </w:rPr>
              <w:t>EvaluationParts</w:t>
            </w:r>
            <w:proofErr w:type="spellEnd"/>
            <w:r>
              <w:rPr>
                <w:rFonts w:ascii="Arial" w:eastAsia="Times" w:hAnsi="Arial" w:cs="Arial"/>
              </w:rPr>
              <w:t>/</w:t>
            </w:r>
            <w:proofErr w:type="spellStart"/>
            <w:r>
              <w:rPr>
                <w:rFonts w:ascii="Arial" w:eastAsia="Times" w:hAnsi="Arial" w:cs="Arial"/>
              </w:rPr>
              <w:t>EvaluationPart</w:t>
            </w:r>
            <w:proofErr w:type="spellEnd"/>
            <w:r w:rsidR="00B537AD">
              <w:rPr>
                <w:rFonts w:ascii="Arial" w:eastAsia="Times" w:hAnsi="Arial" w:cs="Arial"/>
              </w:rPr>
              <w:t>/Name</w:t>
            </w:r>
          </w:p>
        </w:tc>
        <w:tc>
          <w:tcPr>
            <w:tcW w:w="672" w:type="dxa"/>
            <w:tcBorders>
              <w:bottom w:val="single" w:sz="4" w:space="0" w:color="auto"/>
            </w:tcBorders>
          </w:tcPr>
          <w:p w14:paraId="6A55FBBD" w14:textId="616878CD" w:rsidR="00B537AD" w:rsidRDefault="00B537AD" w:rsidP="00B537AD">
            <w:pPr>
              <w:rPr>
                <w:rFonts w:ascii="Arial" w:eastAsia="Times" w:hAnsi="Arial" w:cs="Arial"/>
              </w:rPr>
            </w:pPr>
            <w:r>
              <w:rPr>
                <w:rFonts w:ascii="Arial" w:eastAsia="Times" w:hAnsi="Arial" w:cs="Arial"/>
              </w:rPr>
              <w:t>M</w:t>
            </w:r>
          </w:p>
        </w:tc>
        <w:tc>
          <w:tcPr>
            <w:tcW w:w="2695" w:type="dxa"/>
            <w:tcBorders>
              <w:bottom w:val="single" w:sz="4" w:space="0" w:color="auto"/>
            </w:tcBorders>
          </w:tcPr>
          <w:p w14:paraId="7FA76EAE" w14:textId="7FEF2909" w:rsidR="00B537AD" w:rsidRDefault="00B537AD" w:rsidP="00B537AD">
            <w:pPr>
              <w:rPr>
                <w:rFonts w:ascii="Arial" w:eastAsia="Times" w:hAnsi="Arial" w:cs="Arial"/>
              </w:rPr>
            </w:pPr>
            <w:r>
              <w:rPr>
                <w:rFonts w:ascii="Arial" w:eastAsia="Times" w:hAnsi="Arial" w:cs="Arial"/>
              </w:rPr>
              <w:t>This is the name of a part that could receive a score-</w:t>
            </w:r>
          </w:p>
        </w:tc>
        <w:tc>
          <w:tcPr>
            <w:tcW w:w="2719" w:type="dxa"/>
            <w:tcBorders>
              <w:bottom w:val="single" w:sz="4" w:space="0" w:color="auto"/>
            </w:tcBorders>
          </w:tcPr>
          <w:p w14:paraId="554E0511" w14:textId="150632F0" w:rsidR="00B537AD" w:rsidRDefault="00B537AD" w:rsidP="00B5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roofErr w:type="spellStart"/>
            <w:r>
              <w:rPr>
                <w:rFonts w:ascii="Arial" w:eastAsia="Times" w:hAnsi="Arial" w:cs="Arial"/>
              </w:rPr>
              <w:t>xs:normalizedString</w:t>
            </w:r>
            <w:proofErr w:type="spellEnd"/>
          </w:p>
        </w:tc>
      </w:tr>
      <w:tr w:rsidR="00B537AD" w:rsidRPr="005E304E" w14:paraId="285C724A" w14:textId="77777777" w:rsidTr="00510F22">
        <w:trPr>
          <w:cantSplit/>
        </w:trPr>
        <w:tc>
          <w:tcPr>
            <w:tcW w:w="4230" w:type="dxa"/>
            <w:tcBorders>
              <w:bottom w:val="single" w:sz="4" w:space="0" w:color="auto"/>
            </w:tcBorders>
          </w:tcPr>
          <w:p w14:paraId="125F3ECE" w14:textId="65DDF153" w:rsidR="00B537AD" w:rsidRDefault="00DA49BA" w:rsidP="00DA49BA">
            <w:pPr>
              <w:rPr>
                <w:rFonts w:ascii="Arial" w:eastAsia="Times" w:hAnsi="Arial" w:cs="Arial"/>
              </w:rPr>
            </w:pPr>
            <w:proofErr w:type="spellStart"/>
            <w:r>
              <w:rPr>
                <w:rFonts w:ascii="Arial" w:eastAsia="Times" w:hAnsi="Arial" w:cs="Arial"/>
              </w:rPr>
              <w:t>EvaluationParts</w:t>
            </w:r>
            <w:proofErr w:type="spellEnd"/>
            <w:r>
              <w:rPr>
                <w:rFonts w:ascii="Arial" w:eastAsia="Times" w:hAnsi="Arial" w:cs="Arial"/>
              </w:rPr>
              <w:t>/</w:t>
            </w:r>
            <w:proofErr w:type="spellStart"/>
            <w:r>
              <w:rPr>
                <w:rFonts w:ascii="Arial" w:eastAsia="Times" w:hAnsi="Arial" w:cs="Arial"/>
              </w:rPr>
              <w:t>EvaluationPart</w:t>
            </w:r>
            <w:proofErr w:type="spellEnd"/>
            <w:r w:rsidR="00B537AD">
              <w:rPr>
                <w:rFonts w:ascii="Arial" w:eastAsia="Times" w:hAnsi="Arial" w:cs="Arial"/>
              </w:rPr>
              <w:t>/Score</w:t>
            </w:r>
          </w:p>
        </w:tc>
        <w:tc>
          <w:tcPr>
            <w:tcW w:w="672" w:type="dxa"/>
            <w:tcBorders>
              <w:bottom w:val="single" w:sz="4" w:space="0" w:color="auto"/>
            </w:tcBorders>
          </w:tcPr>
          <w:p w14:paraId="6AF91D2E" w14:textId="7DBECDF2" w:rsidR="00B537AD" w:rsidRDefault="00B537AD" w:rsidP="00B537AD">
            <w:pPr>
              <w:rPr>
                <w:rFonts w:ascii="Arial" w:eastAsia="Times" w:hAnsi="Arial" w:cs="Arial"/>
              </w:rPr>
            </w:pPr>
            <w:r>
              <w:rPr>
                <w:rFonts w:ascii="Arial" w:eastAsia="Times" w:hAnsi="Arial" w:cs="Arial"/>
              </w:rPr>
              <w:t>M</w:t>
            </w:r>
          </w:p>
        </w:tc>
        <w:tc>
          <w:tcPr>
            <w:tcW w:w="2695" w:type="dxa"/>
            <w:tcBorders>
              <w:bottom w:val="single" w:sz="4" w:space="0" w:color="auto"/>
            </w:tcBorders>
          </w:tcPr>
          <w:p w14:paraId="71E15E53" w14:textId="1BEFC3B6" w:rsidR="00B537AD" w:rsidRDefault="00B537AD" w:rsidP="00B537AD">
            <w:pPr>
              <w:rPr>
                <w:rFonts w:ascii="Arial" w:eastAsia="Times" w:hAnsi="Arial" w:cs="Arial"/>
              </w:rPr>
            </w:pPr>
            <w:r>
              <w:rPr>
                <w:rFonts w:ascii="Arial" w:eastAsia="Times" w:hAnsi="Arial" w:cs="Arial"/>
              </w:rPr>
              <w:t xml:space="preserve">This is a </w:t>
            </w:r>
            <w:proofErr w:type="spellStart"/>
            <w:r>
              <w:rPr>
                <w:rFonts w:ascii="Arial" w:eastAsia="Times" w:hAnsi="Arial" w:cs="Arial"/>
              </w:rPr>
              <w:t>subscore</w:t>
            </w:r>
            <w:proofErr w:type="spellEnd"/>
            <w:r>
              <w:rPr>
                <w:rFonts w:ascii="Arial" w:eastAsia="Times" w:hAnsi="Arial" w:cs="Arial"/>
              </w:rPr>
              <w:t xml:space="preserve"> that is part of the evaluation-</w:t>
            </w:r>
          </w:p>
        </w:tc>
        <w:tc>
          <w:tcPr>
            <w:tcW w:w="2719" w:type="dxa"/>
            <w:tcBorders>
              <w:bottom w:val="single" w:sz="4" w:space="0" w:color="auto"/>
            </w:tcBorders>
          </w:tcPr>
          <w:p w14:paraId="6DEC96A7" w14:textId="5833EE43" w:rsidR="00B537AD" w:rsidRDefault="00B537AD" w:rsidP="00B5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roofErr w:type="spellStart"/>
            <w:r>
              <w:rPr>
                <w:rFonts w:ascii="Arial" w:eastAsia="Times" w:hAnsi="Arial" w:cs="Arial"/>
              </w:rPr>
              <w:t>xs:normalizedString</w:t>
            </w:r>
            <w:proofErr w:type="spellEnd"/>
          </w:p>
        </w:tc>
      </w:tr>
      <w:tr w:rsidR="00B537AD" w:rsidRPr="005E304E" w14:paraId="2A14250D" w14:textId="77777777" w:rsidTr="00510F22">
        <w:trPr>
          <w:cantSplit/>
        </w:trPr>
        <w:tc>
          <w:tcPr>
            <w:tcW w:w="4230" w:type="dxa"/>
            <w:tcBorders>
              <w:bottom w:val="single" w:sz="4" w:space="0" w:color="auto"/>
            </w:tcBorders>
          </w:tcPr>
          <w:p w14:paraId="700330AC" w14:textId="6B41EAE1" w:rsidR="00B537AD" w:rsidRDefault="00B537AD" w:rsidP="00DA49BA">
            <w:pPr>
              <w:rPr>
                <w:rFonts w:ascii="Arial" w:eastAsia="Times" w:hAnsi="Arial" w:cs="Arial"/>
              </w:rPr>
            </w:pPr>
            <w:proofErr w:type="spellStart"/>
            <w:r>
              <w:rPr>
                <w:rFonts w:ascii="Arial" w:eastAsia="Times" w:hAnsi="Arial" w:cs="Arial"/>
              </w:rPr>
              <w:t>EvaluationPart</w:t>
            </w:r>
            <w:r w:rsidR="00DA49BA">
              <w:rPr>
                <w:rFonts w:ascii="Arial" w:eastAsia="Times" w:hAnsi="Arial" w:cs="Arial"/>
              </w:rPr>
              <w:t>s</w:t>
            </w:r>
            <w:proofErr w:type="spellEnd"/>
            <w:r>
              <w:rPr>
                <w:rFonts w:ascii="Arial" w:eastAsia="Times" w:hAnsi="Arial" w:cs="Arial"/>
              </w:rPr>
              <w:t>/</w:t>
            </w:r>
            <w:proofErr w:type="spellStart"/>
            <w:r>
              <w:rPr>
                <w:rFonts w:ascii="Arial" w:eastAsia="Times" w:hAnsi="Arial" w:cs="Arial"/>
              </w:rPr>
              <w:t>EvaluationPart</w:t>
            </w:r>
            <w:proofErr w:type="spellEnd"/>
            <w:r>
              <w:rPr>
                <w:rFonts w:ascii="Arial" w:eastAsia="Times" w:hAnsi="Arial" w:cs="Arial"/>
              </w:rPr>
              <w:t>/Scale</w:t>
            </w:r>
          </w:p>
        </w:tc>
        <w:tc>
          <w:tcPr>
            <w:tcW w:w="672" w:type="dxa"/>
            <w:tcBorders>
              <w:bottom w:val="single" w:sz="4" w:space="0" w:color="auto"/>
            </w:tcBorders>
          </w:tcPr>
          <w:p w14:paraId="456F2441" w14:textId="21776254" w:rsidR="00B537AD" w:rsidRDefault="00B537AD" w:rsidP="00B537AD">
            <w:pPr>
              <w:rPr>
                <w:rFonts w:ascii="Arial" w:eastAsia="Times" w:hAnsi="Arial" w:cs="Arial"/>
              </w:rPr>
            </w:pPr>
            <w:r>
              <w:rPr>
                <w:rFonts w:ascii="Arial" w:eastAsia="Times" w:hAnsi="Arial" w:cs="Arial"/>
              </w:rPr>
              <w:t>M</w:t>
            </w:r>
          </w:p>
        </w:tc>
        <w:tc>
          <w:tcPr>
            <w:tcW w:w="2695" w:type="dxa"/>
            <w:tcBorders>
              <w:bottom w:val="single" w:sz="4" w:space="0" w:color="auto"/>
            </w:tcBorders>
          </w:tcPr>
          <w:p w14:paraId="53CEAF7F" w14:textId="7C03FC57" w:rsidR="00B537AD" w:rsidRDefault="00B537AD" w:rsidP="00B537AD">
            <w:pPr>
              <w:rPr>
                <w:rFonts w:ascii="Arial" w:eastAsia="Times" w:hAnsi="Arial" w:cs="Arial"/>
              </w:rPr>
            </w:pPr>
            <w:r>
              <w:rPr>
                <w:rFonts w:ascii="Arial" w:eastAsia="Times" w:hAnsi="Arial" w:cs="Arial"/>
              </w:rPr>
              <w:t xml:space="preserve">This is the scale for the </w:t>
            </w:r>
            <w:proofErr w:type="spellStart"/>
            <w:r>
              <w:rPr>
                <w:rFonts w:ascii="Arial" w:eastAsia="Times" w:hAnsi="Arial" w:cs="Arial"/>
              </w:rPr>
              <w:t>Subscore</w:t>
            </w:r>
            <w:proofErr w:type="spellEnd"/>
            <w:r>
              <w:rPr>
                <w:rFonts w:ascii="Arial" w:eastAsia="Times" w:hAnsi="Arial" w:cs="Arial"/>
              </w:rPr>
              <w:t xml:space="preserve"> that is part of the evaluation-</w:t>
            </w:r>
          </w:p>
        </w:tc>
        <w:tc>
          <w:tcPr>
            <w:tcW w:w="2719" w:type="dxa"/>
            <w:tcBorders>
              <w:bottom w:val="single" w:sz="4" w:space="0" w:color="auto"/>
            </w:tcBorders>
          </w:tcPr>
          <w:p w14:paraId="3B2F8BD4" w14:textId="3FF48EEA" w:rsidR="00B537AD" w:rsidRDefault="00B537AD" w:rsidP="00B5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roofErr w:type="spellStart"/>
            <w:r>
              <w:rPr>
                <w:rFonts w:ascii="Arial" w:eastAsia="Times" w:hAnsi="Arial" w:cs="Arial"/>
              </w:rPr>
              <w:t>xs:normalizedString</w:t>
            </w:r>
            <w:proofErr w:type="spellEnd"/>
          </w:p>
        </w:tc>
      </w:tr>
      <w:tr w:rsidR="00B537AD" w:rsidRPr="005E304E" w14:paraId="3905ACAE" w14:textId="77777777" w:rsidTr="00510F22">
        <w:trPr>
          <w:cantSplit/>
        </w:trPr>
        <w:tc>
          <w:tcPr>
            <w:tcW w:w="4230" w:type="dxa"/>
            <w:tcBorders>
              <w:bottom w:val="single" w:sz="4" w:space="0" w:color="auto"/>
            </w:tcBorders>
          </w:tcPr>
          <w:p w14:paraId="1461759F" w14:textId="29BE738B" w:rsidR="00B537AD" w:rsidRDefault="00B537AD" w:rsidP="00B537AD">
            <w:pPr>
              <w:rPr>
                <w:rFonts w:ascii="Arial" w:eastAsia="Times" w:hAnsi="Arial" w:cs="Arial"/>
              </w:rPr>
            </w:pPr>
            <w:proofErr w:type="spellStart"/>
            <w:r>
              <w:rPr>
                <w:rFonts w:ascii="Arial" w:eastAsia="Times" w:hAnsi="Arial" w:cs="Arial"/>
              </w:rPr>
              <w:t>EvaluationHolisticScore</w:t>
            </w:r>
            <w:proofErr w:type="spellEnd"/>
          </w:p>
        </w:tc>
        <w:tc>
          <w:tcPr>
            <w:tcW w:w="672" w:type="dxa"/>
            <w:tcBorders>
              <w:bottom w:val="single" w:sz="4" w:space="0" w:color="auto"/>
            </w:tcBorders>
          </w:tcPr>
          <w:p w14:paraId="79EA0E27" w14:textId="0A63574B" w:rsidR="00B537AD" w:rsidRDefault="00B537AD" w:rsidP="00B537AD">
            <w:pPr>
              <w:rPr>
                <w:rFonts w:ascii="Arial" w:eastAsia="Times" w:hAnsi="Arial" w:cs="Arial"/>
              </w:rPr>
            </w:pPr>
            <w:r>
              <w:rPr>
                <w:rFonts w:ascii="Arial" w:eastAsia="Times" w:hAnsi="Arial" w:cs="Arial"/>
              </w:rPr>
              <w:t>M</w:t>
            </w:r>
          </w:p>
        </w:tc>
        <w:tc>
          <w:tcPr>
            <w:tcW w:w="2695" w:type="dxa"/>
            <w:tcBorders>
              <w:bottom w:val="single" w:sz="4" w:space="0" w:color="auto"/>
            </w:tcBorders>
          </w:tcPr>
          <w:p w14:paraId="232DF39E" w14:textId="201889C7" w:rsidR="00B537AD" w:rsidRDefault="00B537AD" w:rsidP="00B537AD">
            <w:pPr>
              <w:rPr>
                <w:rFonts w:ascii="Arial" w:eastAsia="Times" w:hAnsi="Arial" w:cs="Arial"/>
              </w:rPr>
            </w:pPr>
            <w:r>
              <w:rPr>
                <w:rFonts w:ascii="Arial" w:eastAsia="Times" w:hAnsi="Arial" w:cs="Arial"/>
              </w:rPr>
              <w:t xml:space="preserve">The  overall Score for the evaluation </w:t>
            </w:r>
          </w:p>
        </w:tc>
        <w:tc>
          <w:tcPr>
            <w:tcW w:w="2719" w:type="dxa"/>
            <w:tcBorders>
              <w:bottom w:val="single" w:sz="4" w:space="0" w:color="auto"/>
            </w:tcBorders>
          </w:tcPr>
          <w:p w14:paraId="34E7BB35" w14:textId="686A4D3D" w:rsidR="00B537AD" w:rsidRDefault="00B537AD" w:rsidP="00B5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roofErr w:type="spellStart"/>
            <w:r>
              <w:rPr>
                <w:rFonts w:ascii="Arial" w:eastAsia="Times" w:hAnsi="Arial" w:cs="Arial"/>
              </w:rPr>
              <w:t>Xs:normalized</w:t>
            </w:r>
            <w:proofErr w:type="spellEnd"/>
            <w:r>
              <w:rPr>
                <w:rFonts w:ascii="Arial" w:eastAsia="Times" w:hAnsi="Arial" w:cs="Arial"/>
              </w:rPr>
              <w:t xml:space="preserve"> String</w:t>
            </w:r>
          </w:p>
        </w:tc>
      </w:tr>
      <w:tr w:rsidR="00B537AD" w:rsidRPr="005E304E" w14:paraId="0CF90A6E" w14:textId="77777777" w:rsidTr="00510F22">
        <w:trPr>
          <w:cantSplit/>
        </w:trPr>
        <w:tc>
          <w:tcPr>
            <w:tcW w:w="4230" w:type="dxa"/>
            <w:tcBorders>
              <w:bottom w:val="single" w:sz="4" w:space="0" w:color="auto"/>
            </w:tcBorders>
          </w:tcPr>
          <w:p w14:paraId="42C0794C" w14:textId="4911D7BB" w:rsidR="00B537AD" w:rsidRDefault="00B537AD" w:rsidP="00B537AD">
            <w:pPr>
              <w:rPr>
                <w:rFonts w:ascii="Arial" w:eastAsia="Times" w:hAnsi="Arial" w:cs="Arial"/>
              </w:rPr>
            </w:pPr>
            <w:proofErr w:type="spellStart"/>
            <w:r>
              <w:rPr>
                <w:rFonts w:ascii="Arial" w:eastAsia="Times" w:hAnsi="Arial" w:cs="Arial"/>
              </w:rPr>
              <w:t>EvaluationHolisticScale</w:t>
            </w:r>
            <w:proofErr w:type="spellEnd"/>
          </w:p>
        </w:tc>
        <w:tc>
          <w:tcPr>
            <w:tcW w:w="672" w:type="dxa"/>
            <w:tcBorders>
              <w:bottom w:val="single" w:sz="4" w:space="0" w:color="auto"/>
            </w:tcBorders>
          </w:tcPr>
          <w:p w14:paraId="6CFA2A94" w14:textId="4C8DFC7F" w:rsidR="00B537AD" w:rsidRDefault="00B537AD" w:rsidP="00B537AD">
            <w:pPr>
              <w:rPr>
                <w:rFonts w:ascii="Arial" w:eastAsia="Times" w:hAnsi="Arial" w:cs="Arial"/>
              </w:rPr>
            </w:pPr>
            <w:r>
              <w:rPr>
                <w:rFonts w:ascii="Arial" w:eastAsia="Times" w:hAnsi="Arial" w:cs="Arial"/>
              </w:rPr>
              <w:t>M</w:t>
            </w:r>
          </w:p>
        </w:tc>
        <w:tc>
          <w:tcPr>
            <w:tcW w:w="2695" w:type="dxa"/>
            <w:tcBorders>
              <w:bottom w:val="single" w:sz="4" w:space="0" w:color="auto"/>
            </w:tcBorders>
          </w:tcPr>
          <w:p w14:paraId="54406507" w14:textId="7E1C6CA0" w:rsidR="00B537AD" w:rsidRDefault="00B537AD" w:rsidP="00B537AD">
            <w:pPr>
              <w:rPr>
                <w:rFonts w:ascii="Arial" w:eastAsia="Times" w:hAnsi="Arial" w:cs="Arial"/>
              </w:rPr>
            </w:pPr>
            <w:r>
              <w:rPr>
                <w:rFonts w:ascii="Arial" w:eastAsia="Times" w:hAnsi="Arial" w:cs="Arial"/>
              </w:rPr>
              <w:t>This is the overall Scale that is being used for the Evaluation</w:t>
            </w:r>
          </w:p>
        </w:tc>
        <w:tc>
          <w:tcPr>
            <w:tcW w:w="2719" w:type="dxa"/>
            <w:tcBorders>
              <w:bottom w:val="single" w:sz="4" w:space="0" w:color="auto"/>
            </w:tcBorders>
          </w:tcPr>
          <w:p w14:paraId="4570A1B9" w14:textId="238023D2" w:rsidR="00B537AD" w:rsidRDefault="00B537AD" w:rsidP="00B5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roofErr w:type="spellStart"/>
            <w:r>
              <w:rPr>
                <w:rFonts w:ascii="Arial" w:eastAsia="Times" w:hAnsi="Arial" w:cs="Arial"/>
              </w:rPr>
              <w:t>xs:Normalized</w:t>
            </w:r>
            <w:proofErr w:type="spellEnd"/>
            <w:r>
              <w:rPr>
                <w:rFonts w:ascii="Arial" w:eastAsia="Times" w:hAnsi="Arial" w:cs="Arial"/>
              </w:rPr>
              <w:t xml:space="preserve"> String</w:t>
            </w:r>
          </w:p>
        </w:tc>
      </w:tr>
      <w:tr w:rsidR="00B537AD" w:rsidRPr="005E304E" w14:paraId="53847244" w14:textId="77777777" w:rsidTr="005767E9">
        <w:trPr>
          <w:cantSplit/>
          <w:trHeight w:val="499"/>
        </w:trPr>
        <w:tc>
          <w:tcPr>
            <w:tcW w:w="4230" w:type="dxa"/>
            <w:tcBorders>
              <w:bottom w:val="single" w:sz="4" w:space="0" w:color="auto"/>
            </w:tcBorders>
          </w:tcPr>
          <w:p w14:paraId="496162E1" w14:textId="1B206EDA" w:rsidR="00B537AD" w:rsidRDefault="00B537AD" w:rsidP="00B537AD">
            <w:pPr>
              <w:rPr>
                <w:rFonts w:ascii="Arial" w:eastAsia="Times" w:hAnsi="Arial" w:cs="Arial"/>
              </w:rPr>
            </w:pPr>
            <w:proofErr w:type="spellStart"/>
            <w:r>
              <w:rPr>
                <w:rFonts w:ascii="Arial" w:eastAsia="Times" w:hAnsi="Arial" w:cs="Arial"/>
              </w:rPr>
              <w:t>EvaluationRecommendation</w:t>
            </w:r>
            <w:proofErr w:type="spellEnd"/>
          </w:p>
        </w:tc>
        <w:tc>
          <w:tcPr>
            <w:tcW w:w="672" w:type="dxa"/>
            <w:tcBorders>
              <w:bottom w:val="single" w:sz="4" w:space="0" w:color="auto"/>
            </w:tcBorders>
          </w:tcPr>
          <w:p w14:paraId="381B304C" w14:textId="464953FF" w:rsidR="00B537AD" w:rsidRDefault="00B537AD" w:rsidP="00B537AD">
            <w:pPr>
              <w:rPr>
                <w:rFonts w:ascii="Arial" w:eastAsia="Times" w:hAnsi="Arial" w:cs="Arial"/>
              </w:rPr>
            </w:pPr>
            <w:r w:rsidRPr="005E304E">
              <w:rPr>
                <w:rFonts w:ascii="Arial" w:eastAsia="Times" w:hAnsi="Arial" w:cs="Arial"/>
              </w:rPr>
              <w:t>O</w:t>
            </w:r>
          </w:p>
        </w:tc>
        <w:tc>
          <w:tcPr>
            <w:tcW w:w="2695" w:type="dxa"/>
            <w:tcBorders>
              <w:bottom w:val="single" w:sz="4" w:space="0" w:color="auto"/>
            </w:tcBorders>
          </w:tcPr>
          <w:p w14:paraId="0618B64B" w14:textId="06283D53" w:rsidR="00B537AD" w:rsidRDefault="00B537AD" w:rsidP="00B537AD">
            <w:pPr>
              <w:rPr>
                <w:rFonts w:ascii="Arial" w:eastAsia="Times" w:hAnsi="Arial" w:cs="Arial"/>
              </w:rPr>
            </w:pPr>
            <w:r>
              <w:rPr>
                <w:rFonts w:ascii="Arial" w:eastAsia="Times" w:hAnsi="Arial" w:cs="Arial"/>
                <w:szCs w:val="20"/>
              </w:rPr>
              <w:t>What was done because of a summative evaluation</w:t>
            </w:r>
          </w:p>
        </w:tc>
        <w:tc>
          <w:tcPr>
            <w:tcW w:w="2719" w:type="dxa"/>
            <w:tcBorders>
              <w:bottom w:val="single" w:sz="4" w:space="0" w:color="auto"/>
            </w:tcBorders>
          </w:tcPr>
          <w:p w14:paraId="7D16172F" w14:textId="77777777" w:rsidR="00B537AD" w:rsidRDefault="00B537AD" w:rsidP="00B5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
        </w:tc>
      </w:tr>
      <w:tr w:rsidR="00B537AD" w:rsidRPr="005E304E" w14:paraId="256DE812" w14:textId="77777777" w:rsidTr="00510F22">
        <w:trPr>
          <w:cantSplit/>
        </w:trPr>
        <w:tc>
          <w:tcPr>
            <w:tcW w:w="4230" w:type="dxa"/>
            <w:tcBorders>
              <w:bottom w:val="single" w:sz="4" w:space="0" w:color="auto"/>
            </w:tcBorders>
          </w:tcPr>
          <w:p w14:paraId="57694BA7" w14:textId="046CCC24" w:rsidR="00B537AD" w:rsidRDefault="00B537AD" w:rsidP="00B537AD">
            <w:pPr>
              <w:rPr>
                <w:rFonts w:ascii="Arial" w:eastAsia="Times" w:hAnsi="Arial" w:cs="Arial"/>
              </w:rPr>
            </w:pPr>
            <w:proofErr w:type="spellStart"/>
            <w:r>
              <w:rPr>
                <w:rFonts w:ascii="Arial" w:eastAsia="Times" w:hAnsi="Arial" w:cs="Arial"/>
              </w:rPr>
              <w:t>EvaluationRecommendation</w:t>
            </w:r>
            <w:proofErr w:type="spellEnd"/>
            <w:r>
              <w:rPr>
                <w:rFonts w:ascii="Arial" w:eastAsia="Times" w:hAnsi="Arial" w:cs="Arial"/>
              </w:rPr>
              <w:t>/Code</w:t>
            </w:r>
          </w:p>
        </w:tc>
        <w:tc>
          <w:tcPr>
            <w:tcW w:w="672" w:type="dxa"/>
            <w:tcBorders>
              <w:bottom w:val="single" w:sz="4" w:space="0" w:color="auto"/>
            </w:tcBorders>
          </w:tcPr>
          <w:p w14:paraId="7D881F34" w14:textId="5CE02D22" w:rsidR="00B537AD" w:rsidRPr="005E304E" w:rsidRDefault="00B537AD" w:rsidP="00B537AD">
            <w:pPr>
              <w:rPr>
                <w:rFonts w:ascii="Arial" w:eastAsia="Times" w:hAnsi="Arial" w:cs="Arial"/>
              </w:rPr>
            </w:pPr>
            <w:r>
              <w:rPr>
                <w:rFonts w:ascii="Arial" w:eastAsia="Times" w:hAnsi="Arial" w:cs="Arial"/>
              </w:rPr>
              <w:t>M</w:t>
            </w:r>
          </w:p>
        </w:tc>
        <w:tc>
          <w:tcPr>
            <w:tcW w:w="2695" w:type="dxa"/>
            <w:tcBorders>
              <w:bottom w:val="single" w:sz="4" w:space="0" w:color="auto"/>
            </w:tcBorders>
          </w:tcPr>
          <w:p w14:paraId="6A22106A" w14:textId="1F306A10" w:rsidR="00B537AD" w:rsidRDefault="00B537AD" w:rsidP="00B537AD">
            <w:pPr>
              <w:rPr>
                <w:rFonts w:ascii="Arial" w:eastAsia="Times" w:hAnsi="Arial" w:cs="Arial"/>
                <w:szCs w:val="20"/>
              </w:rPr>
            </w:pPr>
            <w:r>
              <w:rPr>
                <w:rFonts w:ascii="Arial" w:hAnsi="Arial"/>
                <w:szCs w:val="20"/>
              </w:rPr>
              <w:t>The code for the decision taken during the summative evaluation.</w:t>
            </w:r>
          </w:p>
        </w:tc>
        <w:tc>
          <w:tcPr>
            <w:tcW w:w="2719" w:type="dxa"/>
            <w:tcBorders>
              <w:bottom w:val="single" w:sz="4" w:space="0" w:color="auto"/>
            </w:tcBorders>
          </w:tcPr>
          <w:p w14:paraId="37DC9C88" w14:textId="464AA0FC" w:rsidR="00B537AD" w:rsidRDefault="005767E9" w:rsidP="00B5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Pr>
                <w:rFonts w:ascii="Arial" w:eastAsia="Times" w:hAnsi="Arial" w:cs="Arial"/>
                <w:lang w:bidi="x-none"/>
              </w:rPr>
              <w:t xml:space="preserve">CEDS </w:t>
            </w:r>
            <w:r w:rsidRPr="005767E9">
              <w:rPr>
                <w:rFonts w:ascii="Arial" w:eastAsia="Times" w:hAnsi="Arial" w:cs="Arial"/>
                <w:lang w:bidi="x-none"/>
              </w:rPr>
              <w:t>000102</w:t>
            </w:r>
          </w:p>
        </w:tc>
      </w:tr>
      <w:tr w:rsidR="00B537AD" w:rsidRPr="005E304E" w14:paraId="142F1FBF" w14:textId="77777777" w:rsidTr="00510F22">
        <w:trPr>
          <w:cantSplit/>
        </w:trPr>
        <w:tc>
          <w:tcPr>
            <w:tcW w:w="4230" w:type="dxa"/>
            <w:tcBorders>
              <w:bottom w:val="single" w:sz="4" w:space="0" w:color="auto"/>
            </w:tcBorders>
          </w:tcPr>
          <w:p w14:paraId="29EEE7F7" w14:textId="6EE19290" w:rsidR="00B537AD" w:rsidRDefault="00B537AD" w:rsidP="00B537AD">
            <w:pPr>
              <w:rPr>
                <w:rFonts w:ascii="Arial" w:eastAsia="Times" w:hAnsi="Arial" w:cs="Arial"/>
              </w:rPr>
            </w:pPr>
            <w:proofErr w:type="spellStart"/>
            <w:r>
              <w:rPr>
                <w:rFonts w:ascii="Arial" w:eastAsia="Times" w:hAnsi="Arial" w:cs="Arial"/>
              </w:rPr>
              <w:t>EvaluationRecommendation</w:t>
            </w:r>
            <w:proofErr w:type="spellEnd"/>
            <w:r>
              <w:rPr>
                <w:rFonts w:ascii="Arial" w:eastAsia="Times" w:hAnsi="Arial" w:cs="Arial"/>
              </w:rPr>
              <w:t>/</w:t>
            </w:r>
            <w:proofErr w:type="spellStart"/>
            <w:r>
              <w:rPr>
                <w:rFonts w:ascii="Arial" w:eastAsia="Times" w:hAnsi="Arial" w:cs="Arial"/>
              </w:rPr>
              <w:t>OtherCodeList</w:t>
            </w:r>
            <w:proofErr w:type="spellEnd"/>
          </w:p>
        </w:tc>
        <w:tc>
          <w:tcPr>
            <w:tcW w:w="672" w:type="dxa"/>
            <w:tcBorders>
              <w:bottom w:val="single" w:sz="4" w:space="0" w:color="auto"/>
            </w:tcBorders>
          </w:tcPr>
          <w:p w14:paraId="4D45C02D" w14:textId="5EC096A5" w:rsidR="00B537AD" w:rsidRDefault="00B537AD" w:rsidP="00B537AD">
            <w:pPr>
              <w:rPr>
                <w:rFonts w:ascii="Arial" w:eastAsia="Times" w:hAnsi="Arial" w:cs="Arial"/>
              </w:rPr>
            </w:pPr>
            <w:r>
              <w:rPr>
                <w:rFonts w:ascii="Arial" w:eastAsia="Times" w:hAnsi="Arial" w:cs="Arial"/>
              </w:rPr>
              <w:t>O</w:t>
            </w:r>
          </w:p>
        </w:tc>
        <w:tc>
          <w:tcPr>
            <w:tcW w:w="2695" w:type="dxa"/>
            <w:tcBorders>
              <w:bottom w:val="single" w:sz="4" w:space="0" w:color="auto"/>
            </w:tcBorders>
          </w:tcPr>
          <w:p w14:paraId="07EA6933" w14:textId="1D602D5B" w:rsidR="00B537AD" w:rsidRDefault="00B537AD" w:rsidP="00B537AD">
            <w:pPr>
              <w:rPr>
                <w:rFonts w:ascii="Arial" w:hAnsi="Arial"/>
                <w:szCs w:val="20"/>
              </w:rPr>
            </w:pPr>
            <w:r>
              <w:rPr>
                <w:rFonts w:ascii="Arial" w:hAnsi="Arial"/>
                <w:szCs w:val="20"/>
              </w:rPr>
              <w:t>The code for the decision taken during the summative evaluation.</w:t>
            </w:r>
          </w:p>
        </w:tc>
        <w:tc>
          <w:tcPr>
            <w:tcW w:w="2719" w:type="dxa"/>
            <w:tcBorders>
              <w:bottom w:val="single" w:sz="4" w:space="0" w:color="auto"/>
            </w:tcBorders>
          </w:tcPr>
          <w:p w14:paraId="46D27DC1" w14:textId="0DB8C7BD" w:rsidR="00B537AD" w:rsidRDefault="00B537AD" w:rsidP="00B5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lang w:bidi="x-none"/>
              </w:rPr>
            </w:pPr>
            <w:proofErr w:type="spellStart"/>
            <w:r>
              <w:rPr>
                <w:rFonts w:ascii="Arial" w:eastAsia="Times" w:hAnsi="Arial" w:cs="Arial"/>
                <w:lang w:bidi="x-none"/>
              </w:rPr>
              <w:t>OtherCodeList</w:t>
            </w:r>
            <w:proofErr w:type="spellEnd"/>
          </w:p>
        </w:tc>
      </w:tr>
      <w:tr w:rsidR="00B537AD" w:rsidRPr="005E304E" w14:paraId="7A7B6020" w14:textId="77777777" w:rsidTr="00510F22">
        <w:trPr>
          <w:cantSplit/>
        </w:trPr>
        <w:tc>
          <w:tcPr>
            <w:tcW w:w="4230" w:type="dxa"/>
            <w:tcBorders>
              <w:bottom w:val="single" w:sz="4" w:space="0" w:color="auto"/>
            </w:tcBorders>
          </w:tcPr>
          <w:p w14:paraId="23637D9E" w14:textId="6A23A202" w:rsidR="00B537AD" w:rsidRDefault="00B537AD" w:rsidP="00B537AD">
            <w:pPr>
              <w:rPr>
                <w:rFonts w:ascii="Arial" w:eastAsia="Times" w:hAnsi="Arial" w:cs="Arial"/>
              </w:rPr>
            </w:pPr>
            <w:proofErr w:type="spellStart"/>
            <w:r w:rsidRPr="005E304E">
              <w:rPr>
                <w:rFonts w:ascii="Arial" w:eastAsia="Times" w:hAnsi="Arial" w:cs="Arial"/>
              </w:rPr>
              <w:t>SIF_Metadata</w:t>
            </w:r>
            <w:proofErr w:type="spellEnd"/>
          </w:p>
        </w:tc>
        <w:tc>
          <w:tcPr>
            <w:tcW w:w="672" w:type="dxa"/>
            <w:tcBorders>
              <w:bottom w:val="single" w:sz="4" w:space="0" w:color="auto"/>
            </w:tcBorders>
          </w:tcPr>
          <w:p w14:paraId="3AD6EE84" w14:textId="77777777" w:rsidR="00B537AD" w:rsidRDefault="00B537AD" w:rsidP="00B537AD">
            <w:pPr>
              <w:rPr>
                <w:rFonts w:ascii="Arial" w:eastAsia="Times" w:hAnsi="Arial" w:cs="Arial"/>
              </w:rPr>
            </w:pPr>
          </w:p>
        </w:tc>
        <w:tc>
          <w:tcPr>
            <w:tcW w:w="2695" w:type="dxa"/>
            <w:tcBorders>
              <w:bottom w:val="single" w:sz="4" w:space="0" w:color="auto"/>
            </w:tcBorders>
          </w:tcPr>
          <w:p w14:paraId="628908CE" w14:textId="77777777" w:rsidR="00B537AD" w:rsidRDefault="00B537AD" w:rsidP="00B537AD">
            <w:pPr>
              <w:rPr>
                <w:rFonts w:ascii="Arial" w:hAnsi="Arial"/>
                <w:szCs w:val="20"/>
              </w:rPr>
            </w:pPr>
          </w:p>
        </w:tc>
        <w:tc>
          <w:tcPr>
            <w:tcW w:w="2719" w:type="dxa"/>
            <w:tcBorders>
              <w:bottom w:val="single" w:sz="4" w:space="0" w:color="auto"/>
            </w:tcBorders>
          </w:tcPr>
          <w:p w14:paraId="3E23B249" w14:textId="77777777" w:rsidR="00B537AD" w:rsidRDefault="00B537AD" w:rsidP="00B5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lang w:bidi="x-none"/>
              </w:rPr>
            </w:pPr>
          </w:p>
        </w:tc>
      </w:tr>
      <w:tr w:rsidR="00B537AD" w:rsidRPr="005E304E" w14:paraId="48323890" w14:textId="77777777" w:rsidTr="00510F22">
        <w:trPr>
          <w:cantSplit/>
        </w:trPr>
        <w:tc>
          <w:tcPr>
            <w:tcW w:w="4230" w:type="dxa"/>
            <w:tcBorders>
              <w:bottom w:val="single" w:sz="4" w:space="0" w:color="auto"/>
            </w:tcBorders>
          </w:tcPr>
          <w:p w14:paraId="40E52F2E" w14:textId="49B0BD3C" w:rsidR="00B537AD" w:rsidRPr="005E304E" w:rsidRDefault="00B537AD" w:rsidP="00B537AD">
            <w:pPr>
              <w:rPr>
                <w:rFonts w:ascii="Arial" w:eastAsia="Times" w:hAnsi="Arial" w:cs="Arial"/>
              </w:rPr>
            </w:pPr>
            <w:proofErr w:type="spellStart"/>
            <w:r w:rsidRPr="005E304E">
              <w:rPr>
                <w:rFonts w:ascii="Arial" w:eastAsia="Times" w:hAnsi="Arial" w:cs="Arial"/>
              </w:rPr>
              <w:t>SIFExtendedElements</w:t>
            </w:r>
            <w:proofErr w:type="spellEnd"/>
          </w:p>
        </w:tc>
        <w:tc>
          <w:tcPr>
            <w:tcW w:w="672" w:type="dxa"/>
            <w:tcBorders>
              <w:bottom w:val="single" w:sz="4" w:space="0" w:color="auto"/>
            </w:tcBorders>
          </w:tcPr>
          <w:p w14:paraId="334FC604" w14:textId="77777777" w:rsidR="00B537AD" w:rsidRDefault="00B537AD" w:rsidP="00B537AD">
            <w:pPr>
              <w:rPr>
                <w:rFonts w:ascii="Arial" w:eastAsia="Times" w:hAnsi="Arial" w:cs="Arial"/>
              </w:rPr>
            </w:pPr>
          </w:p>
        </w:tc>
        <w:tc>
          <w:tcPr>
            <w:tcW w:w="2695" w:type="dxa"/>
            <w:tcBorders>
              <w:bottom w:val="single" w:sz="4" w:space="0" w:color="auto"/>
            </w:tcBorders>
          </w:tcPr>
          <w:p w14:paraId="166C4AD1" w14:textId="77777777" w:rsidR="00B537AD" w:rsidRDefault="00B537AD" w:rsidP="00B537AD">
            <w:pPr>
              <w:rPr>
                <w:rFonts w:ascii="Arial" w:hAnsi="Arial"/>
                <w:szCs w:val="20"/>
              </w:rPr>
            </w:pPr>
          </w:p>
        </w:tc>
        <w:tc>
          <w:tcPr>
            <w:tcW w:w="2719" w:type="dxa"/>
            <w:tcBorders>
              <w:bottom w:val="single" w:sz="4" w:space="0" w:color="auto"/>
            </w:tcBorders>
          </w:tcPr>
          <w:p w14:paraId="537EF2B7" w14:textId="77777777" w:rsidR="00B537AD" w:rsidRDefault="00B537AD" w:rsidP="00B5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lang w:bidi="x-none"/>
              </w:rPr>
            </w:pPr>
          </w:p>
        </w:tc>
      </w:tr>
    </w:tbl>
    <w:p w14:paraId="62ECF264" w14:textId="77777777" w:rsidR="00856CF3" w:rsidRDefault="00856CF3" w:rsidP="00B02B60">
      <w:pPr>
        <w:pStyle w:val="Heading1"/>
        <w:rPr>
          <w:b/>
        </w:rPr>
      </w:pPr>
      <w:bookmarkStart w:id="10" w:name="_Toc298358710"/>
    </w:p>
    <w:p w14:paraId="236D7A05" w14:textId="77777777" w:rsidR="009A2A0D" w:rsidRPr="00B02B60" w:rsidRDefault="00C532A4" w:rsidP="00B02B60">
      <w:pPr>
        <w:pStyle w:val="Heading1"/>
        <w:rPr>
          <w:b/>
        </w:rPr>
      </w:pPr>
      <w:r>
        <w:rPr>
          <w:b/>
        </w:rPr>
        <w:t>6</w:t>
      </w:r>
      <w:r w:rsidR="009A2A0D" w:rsidRPr="00B02B60">
        <w:rPr>
          <w:b/>
        </w:rPr>
        <w:t xml:space="preserve"> </w:t>
      </w:r>
      <w:r w:rsidR="00705BD5" w:rsidRPr="00B02B60">
        <w:rPr>
          <w:b/>
        </w:rPr>
        <w:t>Migration Plan</w:t>
      </w:r>
      <w:r w:rsidR="006B03C0" w:rsidRPr="00B02B60">
        <w:rPr>
          <w:b/>
        </w:rPr>
        <w:t xml:space="preserve"> (for proposed changes to existing objects only)</w:t>
      </w:r>
      <w:bookmarkEnd w:id="10"/>
    </w:p>
    <w:p w14:paraId="39EEC67E" w14:textId="77777777" w:rsidR="00F94666" w:rsidRDefault="009A2A0D" w:rsidP="00582690">
      <w:pPr>
        <w:rPr>
          <w:rFonts w:ascii="Arial" w:hAnsi="Arial" w:cs="Arial"/>
          <w:i/>
          <w:sz w:val="22"/>
          <w:szCs w:val="22"/>
        </w:rPr>
      </w:pPr>
      <w:r>
        <w:rPr>
          <w:rFonts w:ascii="Arial" w:hAnsi="Arial" w:cs="Arial"/>
          <w:i/>
          <w:sz w:val="22"/>
          <w:szCs w:val="22"/>
        </w:rPr>
        <w:t xml:space="preserve">One of the </w:t>
      </w:r>
      <w:r w:rsidR="00737BA1">
        <w:rPr>
          <w:rFonts w:ascii="Arial" w:hAnsi="Arial" w:cs="Arial"/>
          <w:i/>
          <w:sz w:val="22"/>
          <w:szCs w:val="22"/>
        </w:rPr>
        <w:t>mandatory components</w:t>
      </w:r>
      <w:r>
        <w:rPr>
          <w:rFonts w:ascii="Arial" w:hAnsi="Arial" w:cs="Arial"/>
          <w:i/>
          <w:sz w:val="22"/>
          <w:szCs w:val="22"/>
        </w:rPr>
        <w:t xml:space="preserve"> of every </w:t>
      </w:r>
      <w:r w:rsidR="00737BA1">
        <w:rPr>
          <w:rFonts w:ascii="Arial" w:hAnsi="Arial" w:cs="Arial"/>
          <w:i/>
          <w:sz w:val="22"/>
          <w:szCs w:val="22"/>
        </w:rPr>
        <w:t xml:space="preserve">Data Model </w:t>
      </w:r>
      <w:r w:rsidR="006B03C0">
        <w:rPr>
          <w:rFonts w:ascii="Arial" w:hAnsi="Arial" w:cs="Arial"/>
          <w:i/>
          <w:sz w:val="22"/>
          <w:szCs w:val="22"/>
        </w:rPr>
        <w:t xml:space="preserve">Change </w:t>
      </w:r>
      <w:r w:rsidR="00737BA1">
        <w:rPr>
          <w:rFonts w:ascii="Arial" w:hAnsi="Arial" w:cs="Arial"/>
          <w:i/>
          <w:sz w:val="22"/>
          <w:szCs w:val="22"/>
        </w:rPr>
        <w:t xml:space="preserve">proposal is the Migration Plan.  This section describes the impact of the proposed change to </w:t>
      </w:r>
      <w:r w:rsidR="006B03C0">
        <w:rPr>
          <w:rFonts w:ascii="Arial" w:hAnsi="Arial" w:cs="Arial"/>
          <w:i/>
          <w:sz w:val="22"/>
          <w:szCs w:val="22"/>
        </w:rPr>
        <w:t>legacy</w:t>
      </w:r>
      <w:r w:rsidR="00737BA1">
        <w:rPr>
          <w:rFonts w:ascii="Arial" w:hAnsi="Arial" w:cs="Arial"/>
          <w:i/>
          <w:sz w:val="22"/>
          <w:szCs w:val="22"/>
        </w:rPr>
        <w:t xml:space="preserve"> SIF Zones and the techniques, best practices and deployment guidelines d</w:t>
      </w:r>
      <w:r w:rsidR="007E1161">
        <w:rPr>
          <w:rFonts w:ascii="Arial" w:hAnsi="Arial" w:cs="Arial"/>
          <w:i/>
          <w:sz w:val="22"/>
          <w:szCs w:val="22"/>
        </w:rPr>
        <w:t>esigned to minimize th</w:t>
      </w:r>
      <w:r w:rsidR="006B03C0">
        <w:rPr>
          <w:rFonts w:ascii="Arial" w:hAnsi="Arial" w:cs="Arial"/>
          <w:i/>
          <w:sz w:val="22"/>
          <w:szCs w:val="22"/>
        </w:rPr>
        <w:t>at impact.</w:t>
      </w:r>
      <w:r w:rsidR="00542DC8">
        <w:rPr>
          <w:rFonts w:ascii="Arial" w:hAnsi="Arial" w:cs="Arial"/>
          <w:i/>
          <w:sz w:val="22"/>
          <w:szCs w:val="22"/>
        </w:rPr>
        <w:t xml:space="preserve">  It is normally filled out in coordination with SIF Staff or an experienced SIF Data Modeler.</w:t>
      </w:r>
    </w:p>
    <w:p w14:paraId="18419DDA" w14:textId="77777777" w:rsidR="006B03C0" w:rsidRDefault="006B03C0" w:rsidP="00582690">
      <w:pPr>
        <w:rPr>
          <w:rFonts w:ascii="Arial" w:hAnsi="Arial" w:cs="Arial"/>
          <w:i/>
          <w:sz w:val="22"/>
          <w:szCs w:val="22"/>
        </w:rPr>
      </w:pPr>
    </w:p>
    <w:p w14:paraId="28517203" w14:textId="77777777" w:rsidR="00F91333" w:rsidRDefault="00F91333" w:rsidP="00582690">
      <w:pPr>
        <w:rPr>
          <w:rFonts w:ascii="Arial" w:hAnsi="Arial" w:cs="Arial"/>
          <w:i/>
          <w:sz w:val="22"/>
          <w:szCs w:val="22"/>
        </w:rPr>
      </w:pPr>
      <w:r>
        <w:rPr>
          <w:rFonts w:ascii="Arial" w:hAnsi="Arial" w:cs="Arial"/>
          <w:i/>
          <w:sz w:val="22"/>
          <w:szCs w:val="22"/>
        </w:rPr>
        <w:t>All migration plans have the same overarching goal: allow an existing SIF Zone to migrate to the new change incrementally ... by changing only one component at a time</w:t>
      </w:r>
      <w:r w:rsidR="001A1B3C">
        <w:rPr>
          <w:rFonts w:ascii="Arial" w:hAnsi="Arial" w:cs="Arial"/>
          <w:i/>
          <w:sz w:val="22"/>
          <w:szCs w:val="22"/>
        </w:rPr>
        <w:t xml:space="preserve"> while maintaining at least the previous level of functionality, and “breaking” nothing in the process.</w:t>
      </w:r>
    </w:p>
    <w:p w14:paraId="578FB14F" w14:textId="77777777" w:rsidR="00F91333" w:rsidRDefault="00F91333" w:rsidP="00582690">
      <w:pPr>
        <w:rPr>
          <w:rFonts w:ascii="Arial" w:hAnsi="Arial" w:cs="Arial"/>
          <w:i/>
          <w:sz w:val="22"/>
          <w:szCs w:val="22"/>
        </w:rPr>
      </w:pPr>
    </w:p>
    <w:p w14:paraId="3E9203D5" w14:textId="77777777" w:rsidR="007E1161" w:rsidRDefault="006B03C0" w:rsidP="00582690">
      <w:pPr>
        <w:rPr>
          <w:rFonts w:ascii="Arial" w:hAnsi="Arial" w:cs="Arial"/>
          <w:i/>
          <w:sz w:val="22"/>
          <w:szCs w:val="22"/>
        </w:rPr>
      </w:pPr>
      <w:r>
        <w:rPr>
          <w:rFonts w:ascii="Arial" w:hAnsi="Arial" w:cs="Arial"/>
          <w:i/>
          <w:sz w:val="22"/>
          <w:szCs w:val="22"/>
        </w:rPr>
        <w:lastRenderedPageBreak/>
        <w:t>S</w:t>
      </w:r>
      <w:r w:rsidR="007E1161">
        <w:rPr>
          <w:rFonts w:ascii="Arial" w:hAnsi="Arial" w:cs="Arial"/>
          <w:i/>
          <w:sz w:val="22"/>
          <w:szCs w:val="22"/>
        </w:rPr>
        <w:t xml:space="preserve">everal </w:t>
      </w:r>
      <w:r>
        <w:rPr>
          <w:rFonts w:ascii="Arial" w:hAnsi="Arial" w:cs="Arial"/>
          <w:i/>
          <w:sz w:val="22"/>
          <w:szCs w:val="22"/>
        </w:rPr>
        <w:t xml:space="preserve">common strategies </w:t>
      </w:r>
      <w:r w:rsidR="00ED6E3D">
        <w:rPr>
          <w:rFonts w:ascii="Arial" w:hAnsi="Arial" w:cs="Arial"/>
          <w:i/>
          <w:sz w:val="22"/>
          <w:szCs w:val="22"/>
        </w:rPr>
        <w:t xml:space="preserve">(in order of desirability) </w:t>
      </w:r>
      <w:r>
        <w:rPr>
          <w:rFonts w:ascii="Arial" w:hAnsi="Arial" w:cs="Arial"/>
          <w:i/>
          <w:sz w:val="22"/>
          <w:szCs w:val="22"/>
        </w:rPr>
        <w:t>are:</w:t>
      </w:r>
    </w:p>
    <w:p w14:paraId="02A9DDF2" w14:textId="77777777" w:rsidR="000437B3" w:rsidRDefault="000437B3" w:rsidP="00026F54">
      <w:pPr>
        <w:rPr>
          <w:rFonts w:ascii="Arial" w:hAnsi="Arial" w:cs="Arial"/>
          <w:i/>
          <w:sz w:val="22"/>
          <w:szCs w:val="22"/>
        </w:rPr>
      </w:pPr>
    </w:p>
    <w:p w14:paraId="49B43F0A" w14:textId="77777777" w:rsidR="000437B3" w:rsidRDefault="00026F54" w:rsidP="006B03C0">
      <w:pPr>
        <w:ind w:left="720"/>
        <w:rPr>
          <w:rFonts w:ascii="Arial" w:hAnsi="Arial" w:cs="Arial"/>
          <w:b/>
          <w:i/>
          <w:sz w:val="22"/>
          <w:szCs w:val="22"/>
        </w:rPr>
      </w:pPr>
      <w:r>
        <w:rPr>
          <w:rFonts w:ascii="Arial" w:hAnsi="Arial" w:cs="Arial"/>
          <w:b/>
          <w:i/>
          <w:sz w:val="22"/>
          <w:szCs w:val="22"/>
        </w:rPr>
        <w:t>1</w:t>
      </w:r>
      <w:r w:rsidR="000437B3">
        <w:rPr>
          <w:rFonts w:ascii="Arial" w:hAnsi="Arial" w:cs="Arial"/>
          <w:b/>
          <w:i/>
          <w:sz w:val="22"/>
          <w:szCs w:val="22"/>
        </w:rPr>
        <w:t>. Add new elements rather than modify old ones</w:t>
      </w:r>
    </w:p>
    <w:p w14:paraId="22E35055" w14:textId="77777777" w:rsidR="000437B3" w:rsidRDefault="00ED6E3D" w:rsidP="006B03C0">
      <w:pPr>
        <w:ind w:left="720"/>
        <w:rPr>
          <w:rFonts w:ascii="Arial" w:hAnsi="Arial" w:cs="Arial"/>
          <w:i/>
          <w:sz w:val="22"/>
          <w:szCs w:val="22"/>
        </w:rPr>
      </w:pPr>
      <w:r>
        <w:rPr>
          <w:rFonts w:ascii="Arial" w:hAnsi="Arial" w:cs="Arial"/>
          <w:i/>
          <w:sz w:val="22"/>
          <w:szCs w:val="22"/>
        </w:rPr>
        <w:t xml:space="preserve">This places a requirement on new agents to support duplicate entries in order to maintain backwards compatibility with agents conforming to earlier versions of the standard.  To use this strategy, there must be a clear mapping provided </w:t>
      </w:r>
      <w:r w:rsidR="00542DC8">
        <w:rPr>
          <w:rFonts w:ascii="Arial" w:hAnsi="Arial" w:cs="Arial"/>
          <w:i/>
          <w:sz w:val="22"/>
          <w:szCs w:val="22"/>
        </w:rPr>
        <w:t xml:space="preserve">for </w:t>
      </w:r>
      <w:r>
        <w:rPr>
          <w:rFonts w:ascii="Arial" w:hAnsi="Arial" w:cs="Arial"/>
          <w:i/>
          <w:sz w:val="22"/>
          <w:szCs w:val="22"/>
        </w:rPr>
        <w:t xml:space="preserve">agent writers to utilize.  This would include mapping any new code set values to the </w:t>
      </w:r>
      <w:r w:rsidR="00542DC8">
        <w:rPr>
          <w:rFonts w:ascii="Arial" w:hAnsi="Arial" w:cs="Arial"/>
          <w:i/>
          <w:sz w:val="22"/>
          <w:szCs w:val="22"/>
        </w:rPr>
        <w:t>collection</w:t>
      </w:r>
      <w:r>
        <w:rPr>
          <w:rFonts w:ascii="Arial" w:hAnsi="Arial" w:cs="Arial"/>
          <w:i/>
          <w:sz w:val="22"/>
          <w:szCs w:val="22"/>
        </w:rPr>
        <w:t xml:space="preserve"> of </w:t>
      </w:r>
      <w:r w:rsidR="00542DC8">
        <w:rPr>
          <w:rFonts w:ascii="Arial" w:hAnsi="Arial" w:cs="Arial"/>
          <w:i/>
          <w:sz w:val="22"/>
          <w:szCs w:val="22"/>
        </w:rPr>
        <w:t xml:space="preserve">previously </w:t>
      </w:r>
      <w:r>
        <w:rPr>
          <w:rFonts w:ascii="Arial" w:hAnsi="Arial" w:cs="Arial"/>
          <w:i/>
          <w:sz w:val="22"/>
          <w:szCs w:val="22"/>
        </w:rPr>
        <w:t>existing ones.</w:t>
      </w:r>
    </w:p>
    <w:p w14:paraId="058D945D" w14:textId="77777777" w:rsidR="00ED6E3D" w:rsidRDefault="00ED6E3D" w:rsidP="006B03C0">
      <w:pPr>
        <w:ind w:left="720"/>
        <w:rPr>
          <w:rFonts w:ascii="Arial" w:hAnsi="Arial" w:cs="Arial"/>
          <w:i/>
          <w:sz w:val="22"/>
          <w:szCs w:val="22"/>
        </w:rPr>
      </w:pPr>
    </w:p>
    <w:p w14:paraId="23817234" w14:textId="77777777" w:rsidR="00026F54" w:rsidRDefault="00026F54" w:rsidP="00026F54">
      <w:pPr>
        <w:ind w:left="720"/>
        <w:rPr>
          <w:rFonts w:ascii="Arial" w:hAnsi="Arial" w:cs="Arial"/>
          <w:b/>
          <w:i/>
          <w:sz w:val="22"/>
          <w:szCs w:val="22"/>
        </w:rPr>
      </w:pPr>
      <w:r>
        <w:rPr>
          <w:rFonts w:ascii="Arial" w:hAnsi="Arial" w:cs="Arial"/>
          <w:b/>
          <w:i/>
          <w:sz w:val="22"/>
          <w:szCs w:val="22"/>
        </w:rPr>
        <w:t xml:space="preserve">2. </w:t>
      </w:r>
      <w:r w:rsidRPr="006B03C0">
        <w:rPr>
          <w:rFonts w:ascii="Arial" w:hAnsi="Arial" w:cs="Arial"/>
          <w:b/>
          <w:i/>
          <w:sz w:val="22"/>
          <w:szCs w:val="22"/>
        </w:rPr>
        <w:t>Constrain the impact to the ZIS</w:t>
      </w:r>
    </w:p>
    <w:p w14:paraId="3806F422" w14:textId="77777777" w:rsidR="00026F54" w:rsidRDefault="00026F54" w:rsidP="00026F54">
      <w:pPr>
        <w:ind w:left="720"/>
        <w:rPr>
          <w:rFonts w:ascii="Arial" w:hAnsi="Arial" w:cs="Arial"/>
          <w:i/>
          <w:sz w:val="22"/>
          <w:szCs w:val="22"/>
        </w:rPr>
      </w:pPr>
      <w:r w:rsidRPr="006B03C0">
        <w:rPr>
          <w:rFonts w:ascii="Arial" w:hAnsi="Arial" w:cs="Arial"/>
          <w:i/>
          <w:sz w:val="22"/>
          <w:szCs w:val="22"/>
        </w:rPr>
        <w:t>In</w:t>
      </w:r>
      <w:r>
        <w:rPr>
          <w:rFonts w:ascii="Arial" w:hAnsi="Arial" w:cs="Arial"/>
          <w:i/>
          <w:sz w:val="22"/>
          <w:szCs w:val="22"/>
        </w:rPr>
        <w:t xml:space="preserve"> this case the ZIS will transparently “bridge” between agents supporting this change and earlier versions.  To use this strategy, there must be a clear mapping provided for ZIS vendors to </w:t>
      </w:r>
      <w:proofErr w:type="gramStart"/>
      <w:r>
        <w:rPr>
          <w:rFonts w:ascii="Arial" w:hAnsi="Arial" w:cs="Arial"/>
          <w:i/>
          <w:sz w:val="22"/>
          <w:szCs w:val="22"/>
        </w:rPr>
        <w:t>utilize,</w:t>
      </w:r>
      <w:proofErr w:type="gramEnd"/>
      <w:r>
        <w:rPr>
          <w:rFonts w:ascii="Arial" w:hAnsi="Arial" w:cs="Arial"/>
          <w:i/>
          <w:sz w:val="22"/>
          <w:szCs w:val="22"/>
        </w:rPr>
        <w:t xml:space="preserve"> and at least two vendors must “sign off” on this section of the proposal.</w:t>
      </w:r>
    </w:p>
    <w:p w14:paraId="7DD07B83" w14:textId="77777777" w:rsidR="00F91333" w:rsidRDefault="00F91333" w:rsidP="006B03C0">
      <w:pPr>
        <w:ind w:left="720"/>
        <w:rPr>
          <w:rFonts w:ascii="Arial" w:hAnsi="Arial" w:cs="Arial"/>
          <w:b/>
          <w:i/>
          <w:sz w:val="22"/>
          <w:szCs w:val="22"/>
        </w:rPr>
      </w:pPr>
    </w:p>
    <w:p w14:paraId="421F5583" w14:textId="77777777" w:rsidR="00ED6E3D" w:rsidRDefault="00F91333" w:rsidP="006B03C0">
      <w:pPr>
        <w:ind w:left="720"/>
        <w:rPr>
          <w:rFonts w:ascii="Arial" w:hAnsi="Arial" w:cs="Arial"/>
          <w:b/>
          <w:i/>
          <w:sz w:val="22"/>
          <w:szCs w:val="22"/>
        </w:rPr>
      </w:pPr>
      <w:r>
        <w:rPr>
          <w:rFonts w:ascii="Arial" w:hAnsi="Arial" w:cs="Arial"/>
          <w:b/>
          <w:i/>
          <w:sz w:val="22"/>
          <w:szCs w:val="22"/>
        </w:rPr>
        <w:t>3</w:t>
      </w:r>
      <w:r w:rsidR="00ED6E3D">
        <w:rPr>
          <w:rFonts w:ascii="Arial" w:hAnsi="Arial" w:cs="Arial"/>
          <w:b/>
          <w:i/>
          <w:sz w:val="22"/>
          <w:szCs w:val="22"/>
        </w:rPr>
        <w:t>. Reduce the impact</w:t>
      </w:r>
    </w:p>
    <w:p w14:paraId="4720656C" w14:textId="77777777" w:rsidR="00542DC8" w:rsidRDefault="00542DC8" w:rsidP="006B03C0">
      <w:pPr>
        <w:ind w:left="720"/>
        <w:rPr>
          <w:rFonts w:ascii="Arial" w:hAnsi="Arial" w:cs="Arial"/>
          <w:i/>
          <w:sz w:val="22"/>
          <w:szCs w:val="22"/>
        </w:rPr>
      </w:pPr>
      <w:r>
        <w:rPr>
          <w:rFonts w:ascii="Arial" w:hAnsi="Arial" w:cs="Arial"/>
          <w:i/>
          <w:sz w:val="22"/>
          <w:szCs w:val="22"/>
        </w:rPr>
        <w:t xml:space="preserve">This approach is effective for changing only those parts of the SIF specification which have been minimally adopted.  Start by mapping the set of changed elements against the CSQ matrices to determine the number of existing SIF-certified applications that will be affected.  Work with SIF Staff to alert impacted vendors (those with certified, and where known, uncertified products) and </w:t>
      </w:r>
      <w:r w:rsidR="00F91333">
        <w:rPr>
          <w:rFonts w:ascii="Arial" w:hAnsi="Arial" w:cs="Arial"/>
          <w:i/>
          <w:sz w:val="22"/>
          <w:szCs w:val="22"/>
        </w:rPr>
        <w:t>identify</w:t>
      </w:r>
      <w:r>
        <w:rPr>
          <w:rFonts w:ascii="Arial" w:hAnsi="Arial" w:cs="Arial"/>
          <w:i/>
          <w:sz w:val="22"/>
          <w:szCs w:val="22"/>
        </w:rPr>
        <w:t xml:space="preserve"> the number of sites which will be </w:t>
      </w:r>
      <w:r w:rsidR="00F91333">
        <w:rPr>
          <w:rFonts w:ascii="Arial" w:hAnsi="Arial" w:cs="Arial"/>
          <w:i/>
          <w:sz w:val="22"/>
          <w:szCs w:val="22"/>
        </w:rPr>
        <w:t>affected.  Depending upon the size of the impact, the change may be accepted for a minor release.</w:t>
      </w:r>
    </w:p>
    <w:p w14:paraId="40DFAA1D" w14:textId="77777777" w:rsidR="00F91333" w:rsidRDefault="00F91333" w:rsidP="006B03C0">
      <w:pPr>
        <w:ind w:left="720"/>
        <w:rPr>
          <w:rFonts w:ascii="Arial" w:hAnsi="Arial" w:cs="Arial"/>
          <w:i/>
          <w:sz w:val="22"/>
          <w:szCs w:val="22"/>
        </w:rPr>
      </w:pPr>
    </w:p>
    <w:p w14:paraId="5F8DF81E" w14:textId="77777777" w:rsidR="00F91333" w:rsidRPr="00F91333" w:rsidRDefault="00F91333" w:rsidP="00F91333">
      <w:pPr>
        <w:ind w:left="720"/>
        <w:rPr>
          <w:rFonts w:ascii="Arial" w:hAnsi="Arial" w:cs="Arial"/>
          <w:b/>
          <w:i/>
          <w:sz w:val="22"/>
          <w:szCs w:val="22"/>
        </w:rPr>
      </w:pPr>
      <w:r>
        <w:rPr>
          <w:rFonts w:ascii="Arial" w:hAnsi="Arial" w:cs="Arial"/>
          <w:b/>
          <w:i/>
          <w:sz w:val="22"/>
          <w:szCs w:val="22"/>
        </w:rPr>
        <w:t>4</w:t>
      </w:r>
      <w:r w:rsidRPr="00F91333">
        <w:rPr>
          <w:rFonts w:ascii="Arial" w:hAnsi="Arial" w:cs="Arial"/>
          <w:b/>
          <w:i/>
          <w:sz w:val="22"/>
          <w:szCs w:val="22"/>
        </w:rPr>
        <w:t>. Extended Elements</w:t>
      </w:r>
    </w:p>
    <w:p w14:paraId="64749214" w14:textId="77777777" w:rsidR="00F91333" w:rsidRDefault="00F91333" w:rsidP="00F91333">
      <w:pPr>
        <w:ind w:left="720"/>
        <w:rPr>
          <w:rFonts w:ascii="Arial" w:hAnsi="Arial" w:cs="Arial"/>
          <w:i/>
          <w:sz w:val="22"/>
          <w:szCs w:val="22"/>
        </w:rPr>
      </w:pPr>
      <w:r>
        <w:rPr>
          <w:rFonts w:ascii="Arial" w:hAnsi="Arial" w:cs="Arial"/>
          <w:i/>
          <w:sz w:val="22"/>
          <w:szCs w:val="22"/>
        </w:rPr>
        <w:t xml:space="preserve">Use the extended element construct to add the new changes. This has the advantage that it standardizes how the functionality will be introduced, but suffers from the disadvantage that conformance to the changes cannot be easily verified, and a further change will be required when moving forward to the next major release.  It is the least desirable </w:t>
      </w:r>
      <w:r w:rsidR="00026F54">
        <w:rPr>
          <w:rFonts w:ascii="Arial" w:hAnsi="Arial" w:cs="Arial"/>
          <w:i/>
          <w:sz w:val="22"/>
          <w:szCs w:val="22"/>
        </w:rPr>
        <w:t>way to introduce changes into a minor release</w:t>
      </w:r>
      <w:r>
        <w:rPr>
          <w:rFonts w:ascii="Arial" w:hAnsi="Arial" w:cs="Arial"/>
          <w:i/>
          <w:sz w:val="22"/>
          <w:szCs w:val="22"/>
        </w:rPr>
        <w:t>, and a strong justification for this approach should be prepared.</w:t>
      </w:r>
    </w:p>
    <w:p w14:paraId="6714FAC8" w14:textId="77777777" w:rsidR="00F91333" w:rsidRDefault="00F91333" w:rsidP="00F91333">
      <w:pPr>
        <w:ind w:left="720"/>
        <w:rPr>
          <w:rFonts w:ascii="Arial" w:hAnsi="Arial" w:cs="Arial"/>
          <w:i/>
          <w:sz w:val="22"/>
          <w:szCs w:val="22"/>
        </w:rPr>
      </w:pPr>
    </w:p>
    <w:p w14:paraId="2AE5AB9D" w14:textId="77777777" w:rsidR="00F91333" w:rsidRPr="00F91333" w:rsidRDefault="00F91333" w:rsidP="00F91333">
      <w:pPr>
        <w:ind w:left="720"/>
        <w:rPr>
          <w:rFonts w:ascii="Arial" w:hAnsi="Arial" w:cs="Arial"/>
          <w:b/>
          <w:i/>
          <w:sz w:val="22"/>
          <w:szCs w:val="22"/>
        </w:rPr>
      </w:pPr>
      <w:r w:rsidRPr="00F91333">
        <w:rPr>
          <w:rFonts w:ascii="Arial" w:hAnsi="Arial" w:cs="Arial"/>
          <w:b/>
          <w:i/>
          <w:sz w:val="22"/>
          <w:szCs w:val="22"/>
        </w:rPr>
        <w:t>5. Wait until the next major release</w:t>
      </w:r>
    </w:p>
    <w:p w14:paraId="47F58186" w14:textId="77777777" w:rsidR="00F91333" w:rsidRPr="00F91333" w:rsidRDefault="00F91333" w:rsidP="00F91333">
      <w:pPr>
        <w:ind w:left="720"/>
        <w:rPr>
          <w:rFonts w:ascii="Arial" w:hAnsi="Arial" w:cs="Arial"/>
          <w:i/>
          <w:sz w:val="22"/>
          <w:szCs w:val="22"/>
        </w:rPr>
      </w:pPr>
      <w:r>
        <w:rPr>
          <w:rFonts w:ascii="Arial" w:hAnsi="Arial" w:cs="Arial"/>
          <w:i/>
          <w:sz w:val="22"/>
          <w:szCs w:val="22"/>
        </w:rPr>
        <w:t>Defer the proposed change until the next major release because a clear incremental migration strategy for it cannot be constructed.</w:t>
      </w:r>
    </w:p>
    <w:p w14:paraId="3076C334" w14:textId="77777777" w:rsidR="00026F54" w:rsidRDefault="00026F54">
      <w:pPr>
        <w:rPr>
          <w:rFonts w:ascii="Arial" w:hAnsi="Arial" w:cs="Arial"/>
          <w:b/>
          <w:i/>
          <w:sz w:val="22"/>
          <w:szCs w:val="22"/>
        </w:rPr>
      </w:pPr>
      <w:r>
        <w:rPr>
          <w:rFonts w:ascii="Arial" w:hAnsi="Arial" w:cs="Arial"/>
          <w:b/>
          <w:i/>
          <w:sz w:val="22"/>
          <w:szCs w:val="22"/>
        </w:rPr>
        <w:br w:type="page"/>
      </w:r>
    </w:p>
    <w:p w14:paraId="572B6D58" w14:textId="77777777" w:rsidR="00F91333" w:rsidRDefault="00F91333" w:rsidP="00F91333">
      <w:pPr>
        <w:ind w:left="720"/>
        <w:rPr>
          <w:rFonts w:ascii="Arial" w:hAnsi="Arial" w:cs="Arial"/>
          <w:b/>
          <w:i/>
          <w:sz w:val="22"/>
          <w:szCs w:val="22"/>
        </w:rPr>
      </w:pPr>
    </w:p>
    <w:p w14:paraId="380E9F70" w14:textId="77777777" w:rsidR="00F91333" w:rsidRDefault="00F91333" w:rsidP="006B03C0">
      <w:pPr>
        <w:ind w:left="720"/>
        <w:rPr>
          <w:rFonts w:ascii="Arial" w:hAnsi="Arial" w:cs="Arial"/>
          <w:i/>
          <w:sz w:val="22"/>
          <w:szCs w:val="22"/>
        </w:rPr>
      </w:pPr>
    </w:p>
    <w:p w14:paraId="240756B1" w14:textId="77777777" w:rsidR="006B03C0" w:rsidRPr="00D351E5" w:rsidRDefault="00D351E5" w:rsidP="00582690">
      <w:pPr>
        <w:rPr>
          <w:rFonts w:ascii="Arial" w:hAnsi="Arial" w:cs="Arial"/>
          <w:b/>
          <w:sz w:val="24"/>
        </w:rPr>
      </w:pPr>
      <w:r w:rsidRPr="00D351E5">
        <w:rPr>
          <w:rFonts w:ascii="Arial" w:hAnsi="Arial" w:cs="Arial"/>
          <w:b/>
          <w:sz w:val="24"/>
        </w:rPr>
        <w:t>Migration Plan</w:t>
      </w:r>
      <w:r>
        <w:rPr>
          <w:rFonts w:ascii="Arial" w:hAnsi="Arial" w:cs="Arial"/>
          <w:b/>
          <w:sz w:val="24"/>
        </w:rPr>
        <w:t>:</w:t>
      </w:r>
    </w:p>
    <w:p w14:paraId="48959752" w14:textId="77777777" w:rsidR="004C6D04" w:rsidRDefault="00026F54" w:rsidP="00582690">
      <w:pPr>
        <w:rPr>
          <w:rFonts w:ascii="Arial" w:hAnsi="Arial" w:cs="Arial"/>
          <w:i/>
          <w:sz w:val="22"/>
          <w:szCs w:val="22"/>
        </w:rPr>
      </w:pPr>
      <w:r>
        <w:rPr>
          <w:rFonts w:ascii="Arial" w:hAnsi="Arial" w:cs="Arial"/>
          <w:i/>
          <w:sz w:val="22"/>
          <w:szCs w:val="22"/>
        </w:rPr>
        <w:t xml:space="preserve">Using the above techniques or alternative ones, </w:t>
      </w:r>
      <w:r w:rsidR="004C6D04">
        <w:rPr>
          <w:rFonts w:ascii="Arial" w:hAnsi="Arial" w:cs="Arial"/>
          <w:i/>
          <w:sz w:val="22"/>
          <w:szCs w:val="22"/>
        </w:rPr>
        <w:t>specify</w:t>
      </w:r>
      <w:r>
        <w:rPr>
          <w:rFonts w:ascii="Arial" w:hAnsi="Arial" w:cs="Arial"/>
          <w:i/>
          <w:sz w:val="22"/>
          <w:szCs w:val="22"/>
        </w:rPr>
        <w:t xml:space="preserve"> the </w:t>
      </w:r>
      <w:r w:rsidR="004C6D04">
        <w:rPr>
          <w:rFonts w:ascii="Arial" w:hAnsi="Arial" w:cs="Arial"/>
          <w:i/>
          <w:sz w:val="22"/>
          <w:szCs w:val="22"/>
        </w:rPr>
        <w:t xml:space="preserve">recommended </w:t>
      </w:r>
      <w:r>
        <w:rPr>
          <w:rFonts w:ascii="Arial" w:hAnsi="Arial" w:cs="Arial"/>
          <w:i/>
          <w:sz w:val="22"/>
          <w:szCs w:val="22"/>
        </w:rPr>
        <w:t xml:space="preserve">series of incremental </w:t>
      </w:r>
      <w:r w:rsidR="004C6D04">
        <w:rPr>
          <w:rFonts w:ascii="Arial" w:hAnsi="Arial" w:cs="Arial"/>
          <w:i/>
          <w:sz w:val="22"/>
          <w:szCs w:val="22"/>
        </w:rPr>
        <w:t>component upgrades or deployments (of application, agent or ZIS)</w:t>
      </w:r>
      <w:r>
        <w:rPr>
          <w:rFonts w:ascii="Arial" w:hAnsi="Arial" w:cs="Arial"/>
          <w:i/>
          <w:sz w:val="22"/>
          <w:szCs w:val="22"/>
        </w:rPr>
        <w:t xml:space="preserve"> which mu</w:t>
      </w:r>
      <w:r w:rsidR="004C6D04">
        <w:rPr>
          <w:rFonts w:ascii="Arial" w:hAnsi="Arial" w:cs="Arial"/>
          <w:i/>
          <w:sz w:val="22"/>
          <w:szCs w:val="22"/>
        </w:rPr>
        <w:t>st be performed before</w:t>
      </w:r>
      <w:r>
        <w:rPr>
          <w:rFonts w:ascii="Arial" w:hAnsi="Arial" w:cs="Arial"/>
          <w:i/>
          <w:sz w:val="22"/>
          <w:szCs w:val="22"/>
        </w:rPr>
        <w:t xml:space="preserve"> the data model changes introduced by this proposal can be </w:t>
      </w:r>
      <w:r w:rsidR="004C6D04">
        <w:rPr>
          <w:rFonts w:ascii="Arial" w:hAnsi="Arial" w:cs="Arial"/>
          <w:i/>
          <w:sz w:val="22"/>
          <w:szCs w:val="22"/>
        </w:rPr>
        <w:t>successfully</w:t>
      </w:r>
      <w:r>
        <w:rPr>
          <w:rFonts w:ascii="Arial" w:hAnsi="Arial" w:cs="Arial"/>
          <w:i/>
          <w:sz w:val="22"/>
          <w:szCs w:val="22"/>
        </w:rPr>
        <w:t xml:space="preserve"> incorporated into an existing SIF Zone.  </w:t>
      </w:r>
    </w:p>
    <w:p w14:paraId="2DDB0885" w14:textId="77777777" w:rsidR="004C6D04" w:rsidRDefault="004C6D04" w:rsidP="00582690">
      <w:pPr>
        <w:rPr>
          <w:rFonts w:ascii="Arial" w:hAnsi="Arial" w:cs="Arial"/>
          <w:i/>
          <w:sz w:val="22"/>
          <w:szCs w:val="22"/>
        </w:rPr>
      </w:pPr>
    </w:p>
    <w:tbl>
      <w:tblPr>
        <w:tblStyle w:val="TableGrid"/>
        <w:tblW w:w="0" w:type="auto"/>
        <w:tblLook w:val="04A0" w:firstRow="1" w:lastRow="0" w:firstColumn="1" w:lastColumn="0" w:noHBand="0" w:noVBand="1"/>
      </w:tblPr>
      <w:tblGrid>
        <w:gridCol w:w="3168"/>
        <w:gridCol w:w="3600"/>
        <w:gridCol w:w="4248"/>
      </w:tblGrid>
      <w:tr w:rsidR="00F93D45" w:rsidRPr="00F93D45" w14:paraId="542003D9" w14:textId="77777777" w:rsidTr="00AE1C21">
        <w:tc>
          <w:tcPr>
            <w:tcW w:w="3168" w:type="dxa"/>
            <w:shd w:val="clear" w:color="auto" w:fill="C2D69B" w:themeFill="accent3" w:themeFillTint="99"/>
          </w:tcPr>
          <w:p w14:paraId="46E2A717" w14:textId="77777777" w:rsidR="00F93D45" w:rsidRPr="00F93D45" w:rsidRDefault="00F93D45" w:rsidP="00974081">
            <w:pPr>
              <w:rPr>
                <w:rFonts w:ascii="Arial" w:hAnsi="Arial" w:cs="Arial"/>
                <w:b/>
                <w:sz w:val="22"/>
                <w:szCs w:val="22"/>
              </w:rPr>
            </w:pPr>
            <w:r>
              <w:rPr>
                <w:rFonts w:ascii="Arial" w:hAnsi="Arial" w:cs="Arial"/>
                <w:b/>
                <w:sz w:val="22"/>
                <w:szCs w:val="22"/>
              </w:rPr>
              <w:t>Component</w:t>
            </w:r>
            <w:r w:rsidR="00974081">
              <w:rPr>
                <w:rFonts w:ascii="Arial" w:hAnsi="Arial" w:cs="Arial"/>
                <w:b/>
                <w:sz w:val="22"/>
                <w:szCs w:val="22"/>
              </w:rPr>
              <w:t xml:space="preserve"> Replaced</w:t>
            </w:r>
          </w:p>
        </w:tc>
        <w:tc>
          <w:tcPr>
            <w:tcW w:w="3600" w:type="dxa"/>
            <w:shd w:val="clear" w:color="auto" w:fill="C2D69B" w:themeFill="accent3" w:themeFillTint="99"/>
          </w:tcPr>
          <w:p w14:paraId="0030EFDB" w14:textId="77777777" w:rsidR="00F93D45" w:rsidRPr="00F93D45" w:rsidRDefault="00974081" w:rsidP="00582690">
            <w:pPr>
              <w:rPr>
                <w:rFonts w:ascii="Arial" w:hAnsi="Arial" w:cs="Arial"/>
                <w:b/>
                <w:sz w:val="22"/>
                <w:szCs w:val="22"/>
              </w:rPr>
            </w:pPr>
            <w:r>
              <w:rPr>
                <w:rFonts w:ascii="Arial" w:hAnsi="Arial" w:cs="Arial"/>
                <w:b/>
                <w:sz w:val="22"/>
                <w:szCs w:val="22"/>
              </w:rPr>
              <w:t>Increased Functionality (if any)</w:t>
            </w:r>
          </w:p>
        </w:tc>
        <w:tc>
          <w:tcPr>
            <w:tcW w:w="4248" w:type="dxa"/>
            <w:shd w:val="clear" w:color="auto" w:fill="C2D69B" w:themeFill="accent3" w:themeFillTint="99"/>
          </w:tcPr>
          <w:p w14:paraId="706E5782" w14:textId="77777777" w:rsidR="00F93D45" w:rsidRPr="00F93D45" w:rsidRDefault="00F93D45" w:rsidP="00582690">
            <w:pPr>
              <w:rPr>
                <w:rFonts w:ascii="Arial" w:hAnsi="Arial" w:cs="Arial"/>
                <w:b/>
                <w:sz w:val="22"/>
                <w:szCs w:val="22"/>
              </w:rPr>
            </w:pPr>
            <w:r>
              <w:rPr>
                <w:rFonts w:ascii="Arial" w:hAnsi="Arial" w:cs="Arial"/>
                <w:b/>
                <w:sz w:val="22"/>
                <w:szCs w:val="22"/>
              </w:rPr>
              <w:t>Effect</w:t>
            </w:r>
            <w:r w:rsidR="00974081">
              <w:rPr>
                <w:rFonts w:ascii="Arial" w:hAnsi="Arial" w:cs="Arial"/>
                <w:b/>
                <w:sz w:val="22"/>
                <w:szCs w:val="22"/>
              </w:rPr>
              <w:t xml:space="preserve"> on Legacy components (if any)</w:t>
            </w:r>
          </w:p>
        </w:tc>
      </w:tr>
      <w:tr w:rsidR="00F93D45" w:rsidRPr="00F93D45" w14:paraId="350BE20B" w14:textId="77777777" w:rsidTr="00974081">
        <w:tc>
          <w:tcPr>
            <w:tcW w:w="3168" w:type="dxa"/>
          </w:tcPr>
          <w:p w14:paraId="6B407A2A" w14:textId="77777777" w:rsidR="00F93D45" w:rsidRDefault="00F93D45" w:rsidP="00582690">
            <w:pPr>
              <w:rPr>
                <w:rFonts w:ascii="Arial" w:hAnsi="Arial" w:cs="Arial"/>
                <w:sz w:val="22"/>
                <w:szCs w:val="22"/>
              </w:rPr>
            </w:pPr>
          </w:p>
          <w:p w14:paraId="239B9166" w14:textId="77777777" w:rsidR="00AE1C21" w:rsidRPr="00F93D45" w:rsidRDefault="00AE1C21" w:rsidP="00582690">
            <w:pPr>
              <w:rPr>
                <w:rFonts w:ascii="Arial" w:hAnsi="Arial" w:cs="Arial"/>
                <w:sz w:val="22"/>
                <w:szCs w:val="22"/>
              </w:rPr>
            </w:pPr>
          </w:p>
        </w:tc>
        <w:tc>
          <w:tcPr>
            <w:tcW w:w="3600" w:type="dxa"/>
          </w:tcPr>
          <w:p w14:paraId="2225BE83" w14:textId="77777777" w:rsidR="00F93D45" w:rsidRPr="00F93D45" w:rsidRDefault="00F93D45" w:rsidP="00582690">
            <w:pPr>
              <w:rPr>
                <w:rFonts w:ascii="Arial" w:hAnsi="Arial" w:cs="Arial"/>
                <w:sz w:val="22"/>
                <w:szCs w:val="22"/>
              </w:rPr>
            </w:pPr>
          </w:p>
        </w:tc>
        <w:tc>
          <w:tcPr>
            <w:tcW w:w="4248" w:type="dxa"/>
          </w:tcPr>
          <w:p w14:paraId="1D0A73DF" w14:textId="77777777" w:rsidR="00F93D45" w:rsidRPr="00F93D45" w:rsidRDefault="00F93D45" w:rsidP="00582690">
            <w:pPr>
              <w:rPr>
                <w:rFonts w:ascii="Arial" w:hAnsi="Arial" w:cs="Arial"/>
                <w:sz w:val="22"/>
                <w:szCs w:val="22"/>
              </w:rPr>
            </w:pPr>
          </w:p>
        </w:tc>
      </w:tr>
      <w:tr w:rsidR="00F93D45" w:rsidRPr="00F93D45" w14:paraId="6B7D3007" w14:textId="77777777" w:rsidTr="00974081">
        <w:tc>
          <w:tcPr>
            <w:tcW w:w="3168" w:type="dxa"/>
          </w:tcPr>
          <w:p w14:paraId="23EB8408" w14:textId="77777777" w:rsidR="00F93D45" w:rsidRDefault="00F93D45" w:rsidP="00582690">
            <w:pPr>
              <w:rPr>
                <w:rFonts w:ascii="Arial" w:hAnsi="Arial" w:cs="Arial"/>
                <w:sz w:val="22"/>
                <w:szCs w:val="22"/>
              </w:rPr>
            </w:pPr>
          </w:p>
          <w:p w14:paraId="1D34FE0D" w14:textId="77777777" w:rsidR="00AE1C21" w:rsidRPr="00F93D45" w:rsidRDefault="00AE1C21" w:rsidP="00582690">
            <w:pPr>
              <w:rPr>
                <w:rFonts w:ascii="Arial" w:hAnsi="Arial" w:cs="Arial"/>
                <w:sz w:val="22"/>
                <w:szCs w:val="22"/>
              </w:rPr>
            </w:pPr>
          </w:p>
        </w:tc>
        <w:tc>
          <w:tcPr>
            <w:tcW w:w="3600" w:type="dxa"/>
          </w:tcPr>
          <w:p w14:paraId="1502F5B8" w14:textId="77777777" w:rsidR="00F93D45" w:rsidRPr="00F93D45" w:rsidRDefault="00F93D45" w:rsidP="00582690">
            <w:pPr>
              <w:rPr>
                <w:rFonts w:ascii="Arial" w:hAnsi="Arial" w:cs="Arial"/>
                <w:sz w:val="22"/>
                <w:szCs w:val="22"/>
              </w:rPr>
            </w:pPr>
          </w:p>
        </w:tc>
        <w:tc>
          <w:tcPr>
            <w:tcW w:w="4248" w:type="dxa"/>
          </w:tcPr>
          <w:p w14:paraId="2D9941C7" w14:textId="77777777" w:rsidR="00F93D45" w:rsidRPr="00F93D45" w:rsidRDefault="00F93D45" w:rsidP="00582690">
            <w:pPr>
              <w:rPr>
                <w:rFonts w:ascii="Arial" w:hAnsi="Arial" w:cs="Arial"/>
                <w:sz w:val="22"/>
                <w:szCs w:val="22"/>
              </w:rPr>
            </w:pPr>
          </w:p>
        </w:tc>
      </w:tr>
      <w:tr w:rsidR="00F93D45" w:rsidRPr="00F93D45" w14:paraId="7EA46406" w14:textId="77777777" w:rsidTr="00974081">
        <w:tc>
          <w:tcPr>
            <w:tcW w:w="3168" w:type="dxa"/>
          </w:tcPr>
          <w:p w14:paraId="3CA87A59" w14:textId="77777777" w:rsidR="00F93D45" w:rsidRDefault="00F93D45" w:rsidP="00582690">
            <w:pPr>
              <w:rPr>
                <w:rFonts w:ascii="Arial" w:hAnsi="Arial" w:cs="Arial"/>
                <w:sz w:val="22"/>
                <w:szCs w:val="22"/>
              </w:rPr>
            </w:pPr>
          </w:p>
          <w:p w14:paraId="266A8146" w14:textId="77777777" w:rsidR="00AE1C21" w:rsidRPr="00F93D45" w:rsidRDefault="00AE1C21" w:rsidP="00582690">
            <w:pPr>
              <w:rPr>
                <w:rFonts w:ascii="Arial" w:hAnsi="Arial" w:cs="Arial"/>
                <w:sz w:val="22"/>
                <w:szCs w:val="22"/>
              </w:rPr>
            </w:pPr>
          </w:p>
        </w:tc>
        <w:tc>
          <w:tcPr>
            <w:tcW w:w="3600" w:type="dxa"/>
          </w:tcPr>
          <w:p w14:paraId="5EEE2535" w14:textId="77777777" w:rsidR="00F93D45" w:rsidRPr="00F93D45" w:rsidRDefault="00F93D45" w:rsidP="00582690">
            <w:pPr>
              <w:rPr>
                <w:rFonts w:ascii="Arial" w:hAnsi="Arial" w:cs="Arial"/>
                <w:sz w:val="22"/>
                <w:szCs w:val="22"/>
              </w:rPr>
            </w:pPr>
          </w:p>
        </w:tc>
        <w:tc>
          <w:tcPr>
            <w:tcW w:w="4248" w:type="dxa"/>
          </w:tcPr>
          <w:p w14:paraId="711646BB" w14:textId="77777777" w:rsidR="00F93D45" w:rsidRPr="00F93D45" w:rsidRDefault="00F93D45" w:rsidP="00582690">
            <w:pPr>
              <w:rPr>
                <w:rFonts w:ascii="Arial" w:hAnsi="Arial" w:cs="Arial"/>
                <w:sz w:val="22"/>
                <w:szCs w:val="22"/>
              </w:rPr>
            </w:pPr>
          </w:p>
        </w:tc>
      </w:tr>
      <w:tr w:rsidR="00AE1C21" w:rsidRPr="00F93D45" w14:paraId="69194CB9" w14:textId="77777777" w:rsidTr="00974081">
        <w:tc>
          <w:tcPr>
            <w:tcW w:w="3168" w:type="dxa"/>
          </w:tcPr>
          <w:p w14:paraId="039E3032" w14:textId="77777777" w:rsidR="00AE1C21" w:rsidRDefault="00AE1C21" w:rsidP="00582690">
            <w:pPr>
              <w:rPr>
                <w:rFonts w:ascii="Arial" w:hAnsi="Arial" w:cs="Arial"/>
                <w:sz w:val="22"/>
                <w:szCs w:val="22"/>
              </w:rPr>
            </w:pPr>
          </w:p>
          <w:p w14:paraId="66ABA4EF" w14:textId="77777777" w:rsidR="00AE1C21" w:rsidRPr="00F93D45" w:rsidRDefault="00AE1C21" w:rsidP="00582690">
            <w:pPr>
              <w:rPr>
                <w:rFonts w:ascii="Arial" w:hAnsi="Arial" w:cs="Arial"/>
                <w:sz w:val="22"/>
                <w:szCs w:val="22"/>
              </w:rPr>
            </w:pPr>
          </w:p>
        </w:tc>
        <w:tc>
          <w:tcPr>
            <w:tcW w:w="3600" w:type="dxa"/>
          </w:tcPr>
          <w:p w14:paraId="61E35C8F" w14:textId="77777777" w:rsidR="00AE1C21" w:rsidRPr="00F93D45" w:rsidRDefault="00AE1C21" w:rsidP="00582690">
            <w:pPr>
              <w:rPr>
                <w:rFonts w:ascii="Arial" w:hAnsi="Arial" w:cs="Arial"/>
                <w:sz w:val="22"/>
                <w:szCs w:val="22"/>
              </w:rPr>
            </w:pPr>
          </w:p>
        </w:tc>
        <w:tc>
          <w:tcPr>
            <w:tcW w:w="4248" w:type="dxa"/>
          </w:tcPr>
          <w:p w14:paraId="6A62BDD4" w14:textId="77777777" w:rsidR="00AE1C21" w:rsidRPr="00F93D45" w:rsidRDefault="00AE1C21" w:rsidP="00582690">
            <w:pPr>
              <w:rPr>
                <w:rFonts w:ascii="Arial" w:hAnsi="Arial" w:cs="Arial"/>
                <w:sz w:val="22"/>
                <w:szCs w:val="22"/>
              </w:rPr>
            </w:pPr>
          </w:p>
        </w:tc>
      </w:tr>
      <w:tr w:rsidR="00AE1C21" w:rsidRPr="00F93D45" w14:paraId="0E594BAC" w14:textId="77777777" w:rsidTr="00974081">
        <w:tc>
          <w:tcPr>
            <w:tcW w:w="3168" w:type="dxa"/>
          </w:tcPr>
          <w:p w14:paraId="0AA145D4" w14:textId="77777777" w:rsidR="00AE1C21" w:rsidRDefault="00AE1C21" w:rsidP="00582690">
            <w:pPr>
              <w:rPr>
                <w:rFonts w:ascii="Arial" w:hAnsi="Arial" w:cs="Arial"/>
                <w:sz w:val="22"/>
                <w:szCs w:val="22"/>
              </w:rPr>
            </w:pPr>
          </w:p>
          <w:p w14:paraId="680089B7" w14:textId="77777777" w:rsidR="00AE1C21" w:rsidRPr="00F93D45" w:rsidRDefault="00AE1C21" w:rsidP="00582690">
            <w:pPr>
              <w:rPr>
                <w:rFonts w:ascii="Arial" w:hAnsi="Arial" w:cs="Arial"/>
                <w:sz w:val="22"/>
                <w:szCs w:val="22"/>
              </w:rPr>
            </w:pPr>
          </w:p>
        </w:tc>
        <w:tc>
          <w:tcPr>
            <w:tcW w:w="3600" w:type="dxa"/>
          </w:tcPr>
          <w:p w14:paraId="77B0180E" w14:textId="77777777" w:rsidR="00AE1C21" w:rsidRPr="00F93D45" w:rsidRDefault="00AE1C21" w:rsidP="00582690">
            <w:pPr>
              <w:rPr>
                <w:rFonts w:ascii="Arial" w:hAnsi="Arial" w:cs="Arial"/>
                <w:sz w:val="22"/>
                <w:szCs w:val="22"/>
              </w:rPr>
            </w:pPr>
          </w:p>
        </w:tc>
        <w:tc>
          <w:tcPr>
            <w:tcW w:w="4248" w:type="dxa"/>
          </w:tcPr>
          <w:p w14:paraId="3997C47A" w14:textId="77777777" w:rsidR="00AE1C21" w:rsidRPr="00F93D45" w:rsidRDefault="00AE1C21" w:rsidP="00582690">
            <w:pPr>
              <w:rPr>
                <w:rFonts w:ascii="Arial" w:hAnsi="Arial" w:cs="Arial"/>
                <w:sz w:val="22"/>
                <w:szCs w:val="22"/>
              </w:rPr>
            </w:pPr>
          </w:p>
        </w:tc>
      </w:tr>
      <w:tr w:rsidR="005B0525" w:rsidRPr="00F93D45" w14:paraId="5A985D83" w14:textId="77777777" w:rsidTr="00974081">
        <w:tc>
          <w:tcPr>
            <w:tcW w:w="3168" w:type="dxa"/>
          </w:tcPr>
          <w:p w14:paraId="12B8C6AD" w14:textId="77777777" w:rsidR="005B0525" w:rsidRDefault="005B0525" w:rsidP="00582690">
            <w:pPr>
              <w:rPr>
                <w:rFonts w:ascii="Arial" w:hAnsi="Arial" w:cs="Arial"/>
                <w:sz w:val="22"/>
                <w:szCs w:val="22"/>
              </w:rPr>
            </w:pPr>
          </w:p>
        </w:tc>
        <w:tc>
          <w:tcPr>
            <w:tcW w:w="3600" w:type="dxa"/>
          </w:tcPr>
          <w:p w14:paraId="55AA8F5F" w14:textId="77777777" w:rsidR="005B0525" w:rsidRPr="00F93D45" w:rsidRDefault="005B0525" w:rsidP="00582690">
            <w:pPr>
              <w:rPr>
                <w:rFonts w:ascii="Arial" w:hAnsi="Arial" w:cs="Arial"/>
                <w:sz w:val="22"/>
                <w:szCs w:val="22"/>
              </w:rPr>
            </w:pPr>
          </w:p>
        </w:tc>
        <w:tc>
          <w:tcPr>
            <w:tcW w:w="4248" w:type="dxa"/>
          </w:tcPr>
          <w:p w14:paraId="0B4B1604" w14:textId="77777777" w:rsidR="005B0525" w:rsidRPr="00F93D45" w:rsidRDefault="005B0525" w:rsidP="00582690">
            <w:pPr>
              <w:rPr>
                <w:rFonts w:ascii="Arial" w:hAnsi="Arial" w:cs="Arial"/>
                <w:sz w:val="22"/>
                <w:szCs w:val="22"/>
              </w:rPr>
            </w:pPr>
          </w:p>
        </w:tc>
      </w:tr>
      <w:tr w:rsidR="005B0525" w:rsidRPr="00F93D45" w14:paraId="6D5FE083" w14:textId="77777777" w:rsidTr="00974081">
        <w:tc>
          <w:tcPr>
            <w:tcW w:w="3168" w:type="dxa"/>
          </w:tcPr>
          <w:p w14:paraId="22483E10" w14:textId="77777777" w:rsidR="005B0525" w:rsidRDefault="005B0525" w:rsidP="00582690">
            <w:pPr>
              <w:rPr>
                <w:rFonts w:ascii="Arial" w:hAnsi="Arial" w:cs="Arial"/>
                <w:sz w:val="22"/>
                <w:szCs w:val="22"/>
              </w:rPr>
            </w:pPr>
          </w:p>
        </w:tc>
        <w:tc>
          <w:tcPr>
            <w:tcW w:w="3600" w:type="dxa"/>
          </w:tcPr>
          <w:p w14:paraId="4881ACA0" w14:textId="77777777" w:rsidR="005B0525" w:rsidRPr="00F93D45" w:rsidRDefault="005B0525" w:rsidP="00582690">
            <w:pPr>
              <w:rPr>
                <w:rFonts w:ascii="Arial" w:hAnsi="Arial" w:cs="Arial"/>
                <w:sz w:val="22"/>
                <w:szCs w:val="22"/>
              </w:rPr>
            </w:pPr>
          </w:p>
        </w:tc>
        <w:tc>
          <w:tcPr>
            <w:tcW w:w="4248" w:type="dxa"/>
          </w:tcPr>
          <w:p w14:paraId="31C85489" w14:textId="77777777" w:rsidR="005B0525" w:rsidRPr="00F93D45" w:rsidRDefault="005B0525" w:rsidP="00582690">
            <w:pPr>
              <w:rPr>
                <w:rFonts w:ascii="Arial" w:hAnsi="Arial" w:cs="Arial"/>
                <w:sz w:val="22"/>
                <w:szCs w:val="22"/>
              </w:rPr>
            </w:pPr>
          </w:p>
        </w:tc>
      </w:tr>
    </w:tbl>
    <w:p w14:paraId="1234EC24" w14:textId="77777777" w:rsidR="00F94666" w:rsidRPr="00F93D45" w:rsidRDefault="00F94666" w:rsidP="00582690">
      <w:pPr>
        <w:rPr>
          <w:rFonts w:ascii="Arial" w:hAnsi="Arial" w:cs="Arial"/>
          <w:sz w:val="22"/>
          <w:szCs w:val="22"/>
        </w:rPr>
      </w:pPr>
    </w:p>
    <w:p w14:paraId="1353DFF2" w14:textId="77777777" w:rsidR="00F94666" w:rsidRPr="00582690" w:rsidRDefault="00F94666" w:rsidP="00582690">
      <w:pPr>
        <w:rPr>
          <w:rFonts w:ascii="Arial" w:hAnsi="Arial" w:cs="Arial"/>
          <w:i/>
          <w:sz w:val="22"/>
          <w:szCs w:val="22"/>
        </w:rPr>
      </w:pPr>
    </w:p>
    <w:p w14:paraId="13C3099A" w14:textId="77777777" w:rsidR="00CC033A" w:rsidRPr="00582690" w:rsidRDefault="00C532A4" w:rsidP="00B02B60">
      <w:pPr>
        <w:pStyle w:val="Heading1"/>
        <w:rPr>
          <w:b/>
        </w:rPr>
      </w:pPr>
      <w:bookmarkStart w:id="11" w:name="_Toc298358711"/>
      <w:r>
        <w:rPr>
          <w:b/>
        </w:rPr>
        <w:t>7</w:t>
      </w:r>
      <w:r w:rsidR="00582690" w:rsidRPr="00582690">
        <w:rPr>
          <w:b/>
        </w:rPr>
        <w:t xml:space="preserve"> </w:t>
      </w:r>
      <w:r w:rsidR="00CC033A" w:rsidRPr="00582690">
        <w:rPr>
          <w:b/>
        </w:rPr>
        <w:t>Issues</w:t>
      </w:r>
      <w:bookmarkEnd w:id="11"/>
    </w:p>
    <w:p w14:paraId="3C5425BF" w14:textId="77777777" w:rsidR="00C07550" w:rsidRDefault="003A4A6B" w:rsidP="003A4A6B">
      <w:pPr>
        <w:rPr>
          <w:rFonts w:ascii="Arial" w:hAnsi="Arial" w:cs="Arial"/>
          <w:i/>
          <w:sz w:val="22"/>
          <w:szCs w:val="22"/>
        </w:rPr>
      </w:pPr>
      <w:r w:rsidRPr="00C07550">
        <w:rPr>
          <w:rFonts w:ascii="Arial" w:hAnsi="Arial" w:cs="Arial"/>
          <w:i/>
          <w:sz w:val="22"/>
          <w:szCs w:val="22"/>
        </w:rPr>
        <w:t xml:space="preserve">List any issues </w:t>
      </w:r>
      <w:r w:rsidR="00C07550">
        <w:rPr>
          <w:rFonts w:ascii="Arial" w:hAnsi="Arial" w:cs="Arial"/>
          <w:i/>
          <w:sz w:val="22"/>
          <w:szCs w:val="22"/>
        </w:rPr>
        <w:t>surrounding this proposal which the reviewers or approvers may need to consider.</w:t>
      </w:r>
    </w:p>
    <w:p w14:paraId="0338F133" w14:textId="77777777" w:rsidR="00C07550" w:rsidRDefault="00C07550" w:rsidP="003A4A6B">
      <w:pPr>
        <w:rPr>
          <w:rFonts w:ascii="Arial" w:hAnsi="Arial" w:cs="Arial"/>
          <w:i/>
          <w:sz w:val="22"/>
          <w:szCs w:val="22"/>
        </w:rPr>
      </w:pPr>
    </w:p>
    <w:p w14:paraId="3A89D8B7" w14:textId="77777777" w:rsidR="00582690" w:rsidRDefault="00582690" w:rsidP="009014C3"/>
    <w:p w14:paraId="554BBE3F" w14:textId="77777777" w:rsidR="00582690" w:rsidRDefault="00582690">
      <w:r>
        <w:br w:type="page"/>
      </w:r>
    </w:p>
    <w:p w14:paraId="55CE5898" w14:textId="77777777" w:rsidR="00582690" w:rsidRPr="009014C3" w:rsidRDefault="00582690" w:rsidP="009014C3"/>
    <w:p w14:paraId="682993A9" w14:textId="77777777" w:rsidR="00875A41" w:rsidRPr="00582690" w:rsidRDefault="00C532A4" w:rsidP="00582690">
      <w:pPr>
        <w:pStyle w:val="Heading1"/>
        <w:rPr>
          <w:b/>
        </w:rPr>
      </w:pPr>
      <w:bookmarkStart w:id="12" w:name="_Toc298358712"/>
      <w:r>
        <w:rPr>
          <w:b/>
        </w:rPr>
        <w:t>8</w:t>
      </w:r>
      <w:r w:rsidR="00582690" w:rsidRPr="00582690">
        <w:rPr>
          <w:b/>
        </w:rPr>
        <w:t xml:space="preserve"> </w:t>
      </w:r>
      <w:r w:rsidR="00875A41" w:rsidRPr="00582690">
        <w:rPr>
          <w:b/>
        </w:rPr>
        <w:t>XML Example</w:t>
      </w:r>
      <w:r w:rsidR="00C07550">
        <w:rPr>
          <w:b/>
        </w:rPr>
        <w:t>(s)</w:t>
      </w:r>
      <w:bookmarkEnd w:id="12"/>
    </w:p>
    <w:p w14:paraId="1E12AF6F" w14:textId="77777777" w:rsidR="003A4A6B" w:rsidRDefault="00C07550" w:rsidP="003A4A6B">
      <w:pPr>
        <w:rPr>
          <w:rFonts w:ascii="Arial" w:hAnsi="Arial" w:cs="Arial"/>
          <w:i/>
          <w:sz w:val="22"/>
          <w:szCs w:val="22"/>
        </w:rPr>
      </w:pPr>
      <w:r>
        <w:rPr>
          <w:rFonts w:ascii="Arial" w:hAnsi="Arial" w:cs="Arial"/>
          <w:i/>
          <w:sz w:val="22"/>
          <w:szCs w:val="22"/>
        </w:rPr>
        <w:t xml:space="preserve">One or more examples of XML instances representing the items in the proposed extension should be placed here, as part of </w:t>
      </w:r>
      <w:r w:rsidR="0022285D">
        <w:rPr>
          <w:rFonts w:ascii="Arial" w:hAnsi="Arial" w:cs="Arial"/>
          <w:i/>
          <w:sz w:val="22"/>
          <w:szCs w:val="22"/>
        </w:rPr>
        <w:t xml:space="preserve">work done during </w:t>
      </w:r>
      <w:r>
        <w:rPr>
          <w:rFonts w:ascii="Arial" w:hAnsi="Arial" w:cs="Arial"/>
          <w:i/>
          <w:sz w:val="22"/>
          <w:szCs w:val="22"/>
        </w:rPr>
        <w:t>the detailed design process.</w:t>
      </w:r>
    </w:p>
    <w:p w14:paraId="4DE10486" w14:textId="77777777" w:rsidR="00C07550" w:rsidRDefault="00C07550" w:rsidP="003A4A6B">
      <w:pPr>
        <w:rPr>
          <w:rFonts w:ascii="Arial" w:hAnsi="Arial" w:cs="Arial"/>
          <w:i/>
          <w:sz w:val="22"/>
          <w:szCs w:val="22"/>
        </w:rPr>
      </w:pPr>
    </w:p>
    <w:p w14:paraId="569C9890" w14:textId="132A4A19" w:rsidR="00845121" w:rsidRPr="00845121" w:rsidRDefault="00521EEC" w:rsidP="00845121">
      <w:pPr>
        <w:autoSpaceDE w:val="0"/>
        <w:autoSpaceDN w:val="0"/>
        <w:adjustRightInd w:val="0"/>
        <w:rPr>
          <w:rFonts w:ascii="Arial" w:hAnsi="Arial" w:cs="Courier New"/>
          <w:color w:val="000000" w:themeColor="text1"/>
          <w:sz w:val="22"/>
          <w:szCs w:val="22"/>
        </w:rPr>
      </w:pPr>
      <w:r>
        <w:rPr>
          <w:rFonts w:ascii="Arial" w:hAnsi="Arial" w:cs="Courier New"/>
          <w:color w:val="000000" w:themeColor="text1"/>
          <w:sz w:val="22"/>
          <w:szCs w:val="22"/>
        </w:rPr>
        <w:t>&lt;</w:t>
      </w:r>
      <w:proofErr w:type="spellStart"/>
      <w:r>
        <w:rPr>
          <w:rFonts w:ascii="Arial" w:hAnsi="Arial" w:cs="Courier New"/>
          <w:color w:val="000000" w:themeColor="text1"/>
          <w:sz w:val="22"/>
          <w:szCs w:val="22"/>
        </w:rPr>
        <w:t>Staff</w:t>
      </w:r>
      <w:r w:rsidR="00845121" w:rsidRPr="00845121">
        <w:rPr>
          <w:rFonts w:ascii="Arial" w:hAnsi="Arial" w:cs="Courier New"/>
          <w:color w:val="000000" w:themeColor="text1"/>
          <w:sz w:val="22"/>
          <w:szCs w:val="22"/>
        </w:rPr>
        <w:t>EvaluationInfo</w:t>
      </w:r>
      <w:proofErr w:type="spellEnd"/>
    </w:p>
    <w:p w14:paraId="5095A853" w14:textId="6ACCF75B" w:rsidR="00845121" w:rsidRPr="00845121" w:rsidRDefault="00845121" w:rsidP="00845121">
      <w:pPr>
        <w:autoSpaceDE w:val="0"/>
        <w:autoSpaceDN w:val="0"/>
        <w:adjustRightInd w:val="0"/>
        <w:ind w:left="720"/>
        <w:rPr>
          <w:rFonts w:ascii="Arial" w:hAnsi="Arial" w:cs="Courier New"/>
          <w:color w:val="000000" w:themeColor="text1"/>
          <w:sz w:val="22"/>
          <w:szCs w:val="22"/>
        </w:rPr>
      </w:pPr>
      <w:r w:rsidRPr="00845121">
        <w:rPr>
          <w:rFonts w:ascii="Arial" w:hAnsi="Arial" w:cs="Courier New"/>
          <w:color w:val="000000" w:themeColor="text1"/>
          <w:sz w:val="22"/>
          <w:szCs w:val="22"/>
        </w:rPr>
        <w:t>&lt;</w:t>
      </w:r>
      <w:r w:rsidR="00275382">
        <w:rPr>
          <w:rFonts w:ascii="Arial" w:hAnsi="Arial" w:cs="Courier New"/>
          <w:color w:val="000000" w:themeColor="text1"/>
          <w:sz w:val="22"/>
          <w:szCs w:val="22"/>
        </w:rPr>
        <w:t>StaffPersonal</w:t>
      </w:r>
      <w:r w:rsidRPr="00845121">
        <w:rPr>
          <w:rFonts w:ascii="Arial" w:hAnsi="Arial" w:cs="Courier New"/>
          <w:color w:val="000000" w:themeColor="text1"/>
          <w:sz w:val="22"/>
          <w:szCs w:val="22"/>
        </w:rPr>
        <w:t>RefId&gt;DC9837A90CB28748EF81A8AA39270C2&lt;/</w:t>
      </w:r>
      <w:r w:rsidR="00275382">
        <w:rPr>
          <w:rFonts w:ascii="Arial" w:hAnsi="Arial" w:cs="Courier New"/>
          <w:color w:val="000000" w:themeColor="text1"/>
          <w:sz w:val="22"/>
          <w:szCs w:val="22"/>
        </w:rPr>
        <w:t>StaffPersonal</w:t>
      </w:r>
      <w:r w:rsidRPr="00845121">
        <w:rPr>
          <w:rFonts w:ascii="Arial" w:hAnsi="Arial" w:cs="Courier New"/>
          <w:color w:val="000000" w:themeColor="text1"/>
          <w:sz w:val="22"/>
          <w:szCs w:val="22"/>
        </w:rPr>
        <w:t>RefId&gt;</w:t>
      </w:r>
    </w:p>
    <w:p w14:paraId="4F11CB53" w14:textId="4DED0AED" w:rsidR="00845121" w:rsidRDefault="00845121" w:rsidP="00845121">
      <w:pPr>
        <w:autoSpaceDE w:val="0"/>
        <w:autoSpaceDN w:val="0"/>
        <w:adjustRightInd w:val="0"/>
        <w:rPr>
          <w:rFonts w:ascii="Arial" w:hAnsi="Arial" w:cs="Courier New"/>
          <w:color w:val="000000" w:themeColor="text1"/>
          <w:sz w:val="22"/>
          <w:szCs w:val="22"/>
        </w:rPr>
      </w:pPr>
      <w:r w:rsidRPr="00845121">
        <w:rPr>
          <w:rFonts w:ascii="Arial" w:hAnsi="Arial" w:cs="Courier New"/>
          <w:color w:val="000000" w:themeColor="text1"/>
          <w:sz w:val="22"/>
          <w:szCs w:val="22"/>
        </w:rPr>
        <w:tab/>
        <w:t>&lt;SchoolInfoRefId&gt;1947AB893C29F73910FEC3827A239CB1&lt;/SchoolInfoRefId&gt;</w:t>
      </w:r>
    </w:p>
    <w:p w14:paraId="40CC6C3A" w14:textId="650B335C" w:rsidR="00245471" w:rsidRDefault="00245471" w:rsidP="00245471">
      <w:pPr>
        <w:autoSpaceDE w:val="0"/>
        <w:autoSpaceDN w:val="0"/>
        <w:adjustRightInd w:val="0"/>
        <w:ind w:left="720"/>
        <w:rPr>
          <w:rFonts w:ascii="Arial" w:hAnsi="Arial" w:cs="Courier New"/>
          <w:color w:val="000000" w:themeColor="text1"/>
          <w:sz w:val="22"/>
          <w:szCs w:val="22"/>
        </w:rPr>
      </w:pPr>
      <w:bookmarkStart w:id="13" w:name="Example32541NCESId"/>
      <w:r w:rsidRPr="00245471">
        <w:rPr>
          <w:rFonts w:ascii="Arial" w:hAnsi="Arial" w:cs="Courier New"/>
          <w:color w:val="000000" w:themeColor="text1"/>
          <w:sz w:val="22"/>
          <w:szCs w:val="22"/>
        </w:rPr>
        <w:t>&lt;</w:t>
      </w:r>
      <w:proofErr w:type="spellStart"/>
      <w:r w:rsidRPr="00245471">
        <w:rPr>
          <w:rFonts w:ascii="Arial" w:hAnsi="Arial" w:cs="Courier New"/>
          <w:color w:val="000000" w:themeColor="text1"/>
          <w:sz w:val="22"/>
          <w:szCs w:val="22"/>
        </w:rPr>
        <w:t>NCESId</w:t>
      </w:r>
      <w:proofErr w:type="spellEnd"/>
      <w:r w:rsidRPr="00245471">
        <w:rPr>
          <w:rFonts w:ascii="Arial" w:hAnsi="Arial" w:cs="Courier New"/>
          <w:color w:val="000000" w:themeColor="text1"/>
          <w:sz w:val="22"/>
          <w:szCs w:val="22"/>
        </w:rPr>
        <w:t>&gt;421575003045&lt;/</w:t>
      </w:r>
      <w:proofErr w:type="spellStart"/>
      <w:r w:rsidRPr="00245471">
        <w:rPr>
          <w:rFonts w:ascii="Arial" w:hAnsi="Arial" w:cs="Courier New"/>
          <w:color w:val="000000" w:themeColor="text1"/>
          <w:sz w:val="22"/>
          <w:szCs w:val="22"/>
        </w:rPr>
        <w:t>NCESId</w:t>
      </w:r>
      <w:proofErr w:type="spellEnd"/>
      <w:r w:rsidRPr="00245471">
        <w:rPr>
          <w:rFonts w:ascii="Arial" w:hAnsi="Arial" w:cs="Courier New"/>
          <w:color w:val="000000" w:themeColor="text1"/>
          <w:sz w:val="22"/>
          <w:szCs w:val="22"/>
        </w:rPr>
        <w:t>&gt;</w:t>
      </w:r>
      <w:bookmarkEnd w:id="13"/>
    </w:p>
    <w:p w14:paraId="19C8FC6B" w14:textId="6996E7D1" w:rsidR="00245471" w:rsidRPr="00845121" w:rsidRDefault="00245471" w:rsidP="00245471">
      <w:pPr>
        <w:autoSpaceDE w:val="0"/>
        <w:autoSpaceDN w:val="0"/>
        <w:adjustRightInd w:val="0"/>
        <w:ind w:left="720"/>
        <w:rPr>
          <w:rFonts w:ascii="Arial" w:hAnsi="Arial" w:cs="Courier New"/>
          <w:color w:val="000000" w:themeColor="text1"/>
          <w:sz w:val="22"/>
          <w:szCs w:val="22"/>
        </w:rPr>
      </w:pPr>
      <w:bookmarkStart w:id="14" w:name="Example32861StateProvinceId"/>
      <w:r w:rsidRPr="00245471">
        <w:rPr>
          <w:rFonts w:ascii="Arial" w:hAnsi="Arial" w:cs="Courier New"/>
          <w:color w:val="000000" w:themeColor="text1"/>
          <w:sz w:val="22"/>
          <w:szCs w:val="22"/>
        </w:rPr>
        <w:t>&lt;</w:t>
      </w:r>
      <w:proofErr w:type="spellStart"/>
      <w:r w:rsidRPr="00245471">
        <w:rPr>
          <w:rFonts w:ascii="Arial" w:hAnsi="Arial" w:cs="Courier New"/>
          <w:color w:val="000000" w:themeColor="text1"/>
          <w:sz w:val="22"/>
          <w:szCs w:val="22"/>
        </w:rPr>
        <w:t>StateProvinceId</w:t>
      </w:r>
      <w:proofErr w:type="spellEnd"/>
      <w:r w:rsidRPr="00245471">
        <w:rPr>
          <w:rFonts w:ascii="Arial" w:hAnsi="Arial" w:cs="Courier New"/>
          <w:color w:val="000000" w:themeColor="text1"/>
          <w:sz w:val="22"/>
          <w:szCs w:val="22"/>
        </w:rPr>
        <w:t>&gt;L65432765&lt;/</w:t>
      </w:r>
      <w:proofErr w:type="spellStart"/>
      <w:r w:rsidRPr="00245471">
        <w:rPr>
          <w:rFonts w:ascii="Arial" w:hAnsi="Arial" w:cs="Courier New"/>
          <w:color w:val="000000" w:themeColor="text1"/>
          <w:sz w:val="22"/>
          <w:szCs w:val="22"/>
        </w:rPr>
        <w:t>StateProvinceId</w:t>
      </w:r>
      <w:proofErr w:type="spellEnd"/>
      <w:r w:rsidRPr="00245471">
        <w:rPr>
          <w:rFonts w:ascii="Arial" w:hAnsi="Arial" w:cs="Courier New"/>
          <w:color w:val="000000" w:themeColor="text1"/>
          <w:sz w:val="22"/>
          <w:szCs w:val="22"/>
        </w:rPr>
        <w:t>&gt;</w:t>
      </w:r>
      <w:bookmarkEnd w:id="14"/>
    </w:p>
    <w:p w14:paraId="60F30B3D" w14:textId="255BBCB4" w:rsidR="00845121" w:rsidRPr="00845121" w:rsidRDefault="00845121" w:rsidP="00845121">
      <w:pPr>
        <w:autoSpaceDE w:val="0"/>
        <w:autoSpaceDN w:val="0"/>
        <w:adjustRightInd w:val="0"/>
        <w:rPr>
          <w:rFonts w:ascii="Arial" w:hAnsi="Arial" w:cs="Courier New"/>
          <w:color w:val="000000" w:themeColor="text1"/>
          <w:sz w:val="22"/>
          <w:szCs w:val="22"/>
        </w:rPr>
      </w:pPr>
      <w:r w:rsidRPr="00845121">
        <w:rPr>
          <w:rFonts w:ascii="Arial" w:hAnsi="Arial" w:cs="Courier New"/>
          <w:color w:val="000000" w:themeColor="text1"/>
          <w:sz w:val="22"/>
          <w:szCs w:val="22"/>
        </w:rPr>
        <w:tab/>
        <w:t>&lt;</w:t>
      </w:r>
      <w:proofErr w:type="spellStart"/>
      <w:r w:rsidRPr="00845121">
        <w:rPr>
          <w:rFonts w:ascii="Arial" w:hAnsi="Arial" w:cs="Courier New"/>
          <w:color w:val="000000" w:themeColor="text1"/>
          <w:sz w:val="22"/>
          <w:szCs w:val="22"/>
        </w:rPr>
        <w:t>BargainingUnit</w:t>
      </w:r>
      <w:proofErr w:type="spellEnd"/>
      <w:r w:rsidRPr="00845121">
        <w:rPr>
          <w:rFonts w:ascii="Arial" w:hAnsi="Arial" w:cs="Courier New"/>
          <w:color w:val="000000" w:themeColor="text1"/>
          <w:sz w:val="22"/>
          <w:szCs w:val="22"/>
        </w:rPr>
        <w:t>&gt;RTA&lt;/</w:t>
      </w:r>
      <w:proofErr w:type="spellStart"/>
      <w:r w:rsidRPr="00845121">
        <w:rPr>
          <w:rFonts w:ascii="Arial" w:hAnsi="Arial" w:cs="Courier New"/>
          <w:color w:val="000000" w:themeColor="text1"/>
          <w:sz w:val="22"/>
          <w:szCs w:val="22"/>
        </w:rPr>
        <w:t>BargainingUnit</w:t>
      </w:r>
      <w:proofErr w:type="spellEnd"/>
      <w:r w:rsidRPr="00845121">
        <w:rPr>
          <w:rFonts w:ascii="Arial" w:hAnsi="Arial" w:cs="Courier New"/>
          <w:color w:val="000000" w:themeColor="text1"/>
          <w:sz w:val="22"/>
          <w:szCs w:val="22"/>
        </w:rPr>
        <w:t>&gt;</w:t>
      </w:r>
    </w:p>
    <w:p w14:paraId="6702FF65" w14:textId="4B630E4C" w:rsidR="00845121" w:rsidRPr="00845121" w:rsidRDefault="00845121" w:rsidP="00845121">
      <w:pPr>
        <w:autoSpaceDE w:val="0"/>
        <w:autoSpaceDN w:val="0"/>
        <w:adjustRightInd w:val="0"/>
        <w:ind w:left="720"/>
        <w:rPr>
          <w:rFonts w:ascii="Arial" w:hAnsi="Arial" w:cs="Courier New"/>
          <w:color w:val="000000" w:themeColor="text1"/>
          <w:sz w:val="22"/>
          <w:szCs w:val="22"/>
        </w:rPr>
      </w:pPr>
      <w:r w:rsidRPr="00845121">
        <w:rPr>
          <w:rFonts w:ascii="Arial" w:hAnsi="Arial" w:cs="Courier New"/>
          <w:color w:val="000000" w:themeColor="text1"/>
          <w:sz w:val="22"/>
          <w:szCs w:val="22"/>
        </w:rPr>
        <w:t>&lt;</w:t>
      </w:r>
      <w:proofErr w:type="spellStart"/>
      <w:r w:rsidRPr="00845121">
        <w:rPr>
          <w:rFonts w:ascii="Arial" w:hAnsi="Arial" w:cs="Courier New"/>
          <w:color w:val="000000" w:themeColor="text1"/>
          <w:sz w:val="22"/>
          <w:szCs w:val="22"/>
        </w:rPr>
        <w:t>EvaluationCycleName</w:t>
      </w:r>
      <w:proofErr w:type="spellEnd"/>
      <w:r w:rsidRPr="00845121">
        <w:rPr>
          <w:rFonts w:ascii="Arial" w:hAnsi="Arial" w:cs="Courier New"/>
          <w:color w:val="000000" w:themeColor="text1"/>
          <w:sz w:val="22"/>
          <w:szCs w:val="22"/>
        </w:rPr>
        <w:t>&gt;P1&lt;/</w:t>
      </w:r>
      <w:proofErr w:type="spellStart"/>
      <w:r w:rsidRPr="00845121">
        <w:rPr>
          <w:rFonts w:ascii="Arial" w:hAnsi="Arial" w:cs="Courier New"/>
          <w:color w:val="000000" w:themeColor="text1"/>
          <w:sz w:val="22"/>
          <w:szCs w:val="22"/>
        </w:rPr>
        <w:t>EvaluationCycleName</w:t>
      </w:r>
      <w:proofErr w:type="spellEnd"/>
      <w:r w:rsidRPr="00845121">
        <w:rPr>
          <w:rFonts w:ascii="Arial" w:hAnsi="Arial" w:cs="Courier New"/>
          <w:color w:val="000000" w:themeColor="text1"/>
          <w:sz w:val="22"/>
          <w:szCs w:val="22"/>
        </w:rPr>
        <w:t>&gt;</w:t>
      </w:r>
    </w:p>
    <w:p w14:paraId="77C36E5F" w14:textId="13461CA6" w:rsidR="00845121" w:rsidRPr="00845121" w:rsidRDefault="00845121" w:rsidP="00845121">
      <w:pPr>
        <w:autoSpaceDE w:val="0"/>
        <w:autoSpaceDN w:val="0"/>
        <w:adjustRightInd w:val="0"/>
        <w:rPr>
          <w:rFonts w:ascii="Arial" w:hAnsi="Arial" w:cs="Courier New"/>
          <w:color w:val="000000" w:themeColor="text1"/>
          <w:sz w:val="22"/>
          <w:szCs w:val="22"/>
        </w:rPr>
      </w:pPr>
      <w:r w:rsidRPr="00845121">
        <w:rPr>
          <w:rFonts w:ascii="Arial" w:hAnsi="Arial" w:cs="Courier New"/>
          <w:color w:val="000000" w:themeColor="text1"/>
          <w:sz w:val="22"/>
          <w:szCs w:val="22"/>
        </w:rPr>
        <w:tab/>
        <w:t>&lt;</w:t>
      </w:r>
      <w:r w:rsidRPr="00845121">
        <w:rPr>
          <w:rFonts w:ascii="Arial" w:eastAsia="Times" w:hAnsi="Arial" w:cs="Arial"/>
          <w:color w:val="000000" w:themeColor="text1"/>
          <w:sz w:val="22"/>
          <w:szCs w:val="22"/>
        </w:rPr>
        <w:t>EvaluationPreconferenceDate</w:t>
      </w:r>
      <w:r w:rsidRPr="00845121">
        <w:rPr>
          <w:rFonts w:ascii="Arial" w:hAnsi="Arial" w:cs="Courier New"/>
          <w:color w:val="000000" w:themeColor="text1"/>
          <w:sz w:val="22"/>
          <w:szCs w:val="22"/>
        </w:rPr>
        <w:t>&gt;2011-09-01&lt;/</w:t>
      </w:r>
      <w:r w:rsidRPr="00845121">
        <w:rPr>
          <w:rFonts w:ascii="Arial" w:eastAsia="Times" w:hAnsi="Arial" w:cs="Arial"/>
          <w:color w:val="000000" w:themeColor="text1"/>
          <w:sz w:val="22"/>
          <w:szCs w:val="22"/>
        </w:rPr>
        <w:t>EvaluationPreconferenceDate</w:t>
      </w:r>
      <w:r w:rsidRPr="00845121">
        <w:rPr>
          <w:rFonts w:ascii="Arial" w:hAnsi="Arial" w:cs="Courier New"/>
          <w:color w:val="000000" w:themeColor="text1"/>
          <w:sz w:val="22"/>
          <w:szCs w:val="22"/>
        </w:rPr>
        <w:t>&gt;</w:t>
      </w:r>
    </w:p>
    <w:p w14:paraId="1F6E332A" w14:textId="084E45D4" w:rsidR="00845121" w:rsidRPr="00845121" w:rsidRDefault="00845121" w:rsidP="00845121">
      <w:pPr>
        <w:autoSpaceDE w:val="0"/>
        <w:autoSpaceDN w:val="0"/>
        <w:adjustRightInd w:val="0"/>
        <w:rPr>
          <w:rFonts w:ascii="Arial" w:hAnsi="Arial" w:cs="Courier New"/>
          <w:color w:val="000000" w:themeColor="text1"/>
          <w:sz w:val="22"/>
          <w:szCs w:val="22"/>
        </w:rPr>
      </w:pPr>
      <w:r w:rsidRPr="00845121">
        <w:rPr>
          <w:rFonts w:ascii="Arial" w:hAnsi="Arial" w:cs="Courier New"/>
          <w:color w:val="000000" w:themeColor="text1"/>
          <w:sz w:val="22"/>
          <w:szCs w:val="22"/>
        </w:rPr>
        <w:tab/>
        <w:t>&lt;</w:t>
      </w:r>
      <w:proofErr w:type="spellStart"/>
      <w:r w:rsidRPr="00845121">
        <w:rPr>
          <w:rFonts w:ascii="Arial" w:eastAsia="Times" w:hAnsi="Arial" w:cs="Arial"/>
          <w:color w:val="000000" w:themeColor="text1"/>
          <w:sz w:val="22"/>
          <w:szCs w:val="22"/>
        </w:rPr>
        <w:t>ProjectedEvaluationDate</w:t>
      </w:r>
      <w:proofErr w:type="spellEnd"/>
      <w:r w:rsidRPr="00845121">
        <w:rPr>
          <w:rFonts w:ascii="Arial" w:hAnsi="Arial" w:cs="Courier New"/>
          <w:color w:val="000000" w:themeColor="text1"/>
          <w:sz w:val="22"/>
          <w:szCs w:val="22"/>
        </w:rPr>
        <w:t>&gt;2012-10-12&lt;/</w:t>
      </w:r>
      <w:proofErr w:type="spellStart"/>
      <w:r w:rsidRPr="00845121">
        <w:rPr>
          <w:rFonts w:ascii="Arial" w:eastAsia="Times" w:hAnsi="Arial" w:cs="Arial"/>
          <w:color w:val="000000" w:themeColor="text1"/>
          <w:sz w:val="22"/>
          <w:szCs w:val="22"/>
        </w:rPr>
        <w:t>ProjectedEvaluationDate</w:t>
      </w:r>
      <w:proofErr w:type="spellEnd"/>
      <w:r w:rsidRPr="00845121">
        <w:rPr>
          <w:rFonts w:ascii="Arial" w:hAnsi="Arial" w:cs="Courier New"/>
          <w:color w:val="000000" w:themeColor="text1"/>
          <w:sz w:val="22"/>
          <w:szCs w:val="22"/>
        </w:rPr>
        <w:t>&gt;</w:t>
      </w:r>
    </w:p>
    <w:p w14:paraId="61ADA773" w14:textId="2E98B306" w:rsidR="00845121" w:rsidRPr="00845121" w:rsidRDefault="00845121" w:rsidP="00845121">
      <w:pPr>
        <w:autoSpaceDE w:val="0"/>
        <w:autoSpaceDN w:val="0"/>
        <w:adjustRightInd w:val="0"/>
        <w:ind w:left="720"/>
        <w:rPr>
          <w:rFonts w:ascii="Arial" w:hAnsi="Arial" w:cs="Courier New"/>
          <w:color w:val="000000" w:themeColor="text1"/>
          <w:sz w:val="22"/>
          <w:szCs w:val="22"/>
        </w:rPr>
      </w:pPr>
      <w:r w:rsidRPr="00845121">
        <w:rPr>
          <w:rFonts w:ascii="Arial" w:hAnsi="Arial" w:cs="Courier New"/>
          <w:color w:val="000000" w:themeColor="text1"/>
          <w:sz w:val="22"/>
          <w:szCs w:val="22"/>
        </w:rPr>
        <w:t>&lt;</w:t>
      </w:r>
      <w:proofErr w:type="spellStart"/>
      <w:r w:rsidRPr="00845121">
        <w:rPr>
          <w:rFonts w:ascii="Arial" w:eastAsia="Times" w:hAnsi="Arial" w:cs="Arial"/>
          <w:color w:val="000000" w:themeColor="text1"/>
          <w:sz w:val="22"/>
          <w:szCs w:val="22"/>
        </w:rPr>
        <w:t>EvaluationDate</w:t>
      </w:r>
      <w:proofErr w:type="spellEnd"/>
      <w:r w:rsidRPr="00845121">
        <w:rPr>
          <w:rFonts w:ascii="Arial" w:hAnsi="Arial" w:cs="Courier New"/>
          <w:color w:val="000000" w:themeColor="text1"/>
          <w:sz w:val="22"/>
          <w:szCs w:val="22"/>
        </w:rPr>
        <w:t>&gt;2012-10-13&lt;/</w:t>
      </w:r>
      <w:proofErr w:type="spellStart"/>
      <w:r w:rsidRPr="00845121">
        <w:rPr>
          <w:rFonts w:ascii="Arial" w:eastAsia="Times" w:hAnsi="Arial" w:cs="Arial"/>
          <w:color w:val="000000" w:themeColor="text1"/>
          <w:sz w:val="22"/>
          <w:szCs w:val="22"/>
        </w:rPr>
        <w:t>EvaluationDate</w:t>
      </w:r>
      <w:proofErr w:type="spellEnd"/>
      <w:r w:rsidRPr="00845121">
        <w:rPr>
          <w:rFonts w:ascii="Arial" w:hAnsi="Arial" w:cs="Courier New"/>
          <w:color w:val="000000" w:themeColor="text1"/>
          <w:sz w:val="22"/>
          <w:szCs w:val="22"/>
        </w:rPr>
        <w:t>&gt;</w:t>
      </w:r>
    </w:p>
    <w:p w14:paraId="5DFDD4C5" w14:textId="56BD91D3" w:rsidR="00845121" w:rsidRPr="00845121" w:rsidRDefault="00845121" w:rsidP="00845121">
      <w:pPr>
        <w:autoSpaceDE w:val="0"/>
        <w:autoSpaceDN w:val="0"/>
        <w:adjustRightInd w:val="0"/>
        <w:ind w:left="720"/>
        <w:rPr>
          <w:rFonts w:ascii="Arial" w:hAnsi="Arial" w:cs="Courier New"/>
          <w:color w:val="000000" w:themeColor="text1"/>
          <w:sz w:val="22"/>
          <w:szCs w:val="22"/>
        </w:rPr>
      </w:pPr>
      <w:r w:rsidRPr="00845121">
        <w:rPr>
          <w:rFonts w:ascii="Arial" w:hAnsi="Arial" w:cs="Courier New"/>
          <w:color w:val="000000" w:themeColor="text1"/>
          <w:sz w:val="22"/>
          <w:szCs w:val="22"/>
        </w:rPr>
        <w:t>&lt;</w:t>
      </w:r>
      <w:r w:rsidRPr="00845121">
        <w:rPr>
          <w:rFonts w:ascii="Arial" w:eastAsia="Times" w:hAnsi="Arial" w:cs="Arial"/>
          <w:color w:val="000000" w:themeColor="text1"/>
          <w:sz w:val="22"/>
          <w:szCs w:val="22"/>
        </w:rPr>
        <w:t>EvaluationPostConferenceDate</w:t>
      </w:r>
      <w:r w:rsidRPr="00845121">
        <w:rPr>
          <w:rFonts w:ascii="Arial" w:hAnsi="Arial" w:cs="Courier New"/>
          <w:color w:val="000000" w:themeColor="text1"/>
          <w:sz w:val="22"/>
          <w:szCs w:val="22"/>
        </w:rPr>
        <w:t>&gt;2012-10-12&lt;/</w:t>
      </w:r>
      <w:r w:rsidRPr="00845121">
        <w:rPr>
          <w:rFonts w:ascii="Arial" w:eastAsia="Times" w:hAnsi="Arial" w:cs="Arial"/>
          <w:color w:val="000000" w:themeColor="text1"/>
          <w:sz w:val="22"/>
          <w:szCs w:val="22"/>
        </w:rPr>
        <w:t>EvaluationPostConferenceDate</w:t>
      </w:r>
      <w:r w:rsidRPr="00845121">
        <w:rPr>
          <w:rFonts w:ascii="Arial" w:hAnsi="Arial" w:cs="Courier New"/>
          <w:color w:val="000000" w:themeColor="text1"/>
          <w:sz w:val="22"/>
          <w:szCs w:val="22"/>
        </w:rPr>
        <w:t>&gt;</w:t>
      </w:r>
    </w:p>
    <w:p w14:paraId="6DD87C47" w14:textId="3DF0C112" w:rsidR="00845121" w:rsidRPr="00845121" w:rsidRDefault="00845121" w:rsidP="00845121">
      <w:pPr>
        <w:autoSpaceDE w:val="0"/>
        <w:autoSpaceDN w:val="0"/>
        <w:adjustRightInd w:val="0"/>
        <w:ind w:left="720"/>
        <w:rPr>
          <w:rFonts w:ascii="Arial" w:hAnsi="Arial" w:cs="Courier New"/>
          <w:color w:val="000000" w:themeColor="text1"/>
          <w:sz w:val="22"/>
          <w:szCs w:val="22"/>
        </w:rPr>
      </w:pPr>
      <w:r w:rsidRPr="00845121">
        <w:rPr>
          <w:rFonts w:ascii="Arial" w:hAnsi="Arial" w:cs="Courier New"/>
          <w:color w:val="000000" w:themeColor="text1"/>
          <w:sz w:val="22"/>
          <w:szCs w:val="22"/>
        </w:rPr>
        <w:t>&lt;</w:t>
      </w:r>
      <w:proofErr w:type="spellStart"/>
      <w:r w:rsidRPr="00845121">
        <w:rPr>
          <w:rFonts w:ascii="Arial" w:hAnsi="Arial" w:cs="Courier New"/>
          <w:color w:val="000000" w:themeColor="text1"/>
          <w:sz w:val="22"/>
          <w:szCs w:val="22"/>
        </w:rPr>
        <w:t>EvaluationSystem</w:t>
      </w:r>
      <w:proofErr w:type="spellEnd"/>
      <w:r w:rsidRPr="00845121">
        <w:rPr>
          <w:rFonts w:ascii="Arial" w:hAnsi="Arial" w:cs="Courier New"/>
          <w:color w:val="000000" w:themeColor="text1"/>
          <w:sz w:val="22"/>
          <w:szCs w:val="22"/>
        </w:rPr>
        <w:t xml:space="preserve">&gt;My Learning </w:t>
      </w:r>
      <w:proofErr w:type="spellStart"/>
      <w:r w:rsidRPr="00845121">
        <w:rPr>
          <w:rFonts w:ascii="Arial" w:hAnsi="Arial" w:cs="Courier New"/>
          <w:color w:val="000000" w:themeColor="text1"/>
          <w:sz w:val="22"/>
          <w:szCs w:val="22"/>
        </w:rPr>
        <w:t>Plan</w:t>
      </w:r>
      <w:proofErr w:type="gramStart"/>
      <w:r w:rsidRPr="00845121">
        <w:rPr>
          <w:rFonts w:ascii="Arial" w:hAnsi="Arial" w:cs="Courier New"/>
          <w:color w:val="000000" w:themeColor="text1"/>
          <w:sz w:val="22"/>
          <w:szCs w:val="22"/>
        </w:rPr>
        <w:t>:OASYS</w:t>
      </w:r>
      <w:proofErr w:type="spellEnd"/>
      <w:proofErr w:type="gramEnd"/>
      <w:r w:rsidRPr="00845121">
        <w:rPr>
          <w:rFonts w:ascii="Arial" w:hAnsi="Arial" w:cs="Courier New"/>
          <w:color w:val="000000" w:themeColor="text1"/>
          <w:sz w:val="22"/>
          <w:szCs w:val="22"/>
        </w:rPr>
        <w:t>&lt;/</w:t>
      </w:r>
      <w:proofErr w:type="spellStart"/>
      <w:r w:rsidRPr="00845121">
        <w:rPr>
          <w:rFonts w:ascii="Arial" w:hAnsi="Arial" w:cs="Courier New"/>
          <w:color w:val="000000" w:themeColor="text1"/>
          <w:sz w:val="22"/>
          <w:szCs w:val="22"/>
        </w:rPr>
        <w:t>EvaluationSystem</w:t>
      </w:r>
      <w:proofErr w:type="spellEnd"/>
      <w:r w:rsidRPr="00845121">
        <w:rPr>
          <w:rFonts w:ascii="Arial" w:hAnsi="Arial" w:cs="Courier New"/>
          <w:color w:val="000000" w:themeColor="text1"/>
          <w:sz w:val="22"/>
          <w:szCs w:val="22"/>
        </w:rPr>
        <w:t>&gt;</w:t>
      </w:r>
    </w:p>
    <w:p w14:paraId="2524B385" w14:textId="59845BAA" w:rsidR="00845121" w:rsidRPr="00845121" w:rsidRDefault="00DA49BA" w:rsidP="00845121">
      <w:pPr>
        <w:autoSpaceDE w:val="0"/>
        <w:autoSpaceDN w:val="0"/>
        <w:adjustRightInd w:val="0"/>
        <w:ind w:left="720"/>
        <w:rPr>
          <w:rFonts w:ascii="Arial" w:hAnsi="Arial" w:cs="Courier New"/>
          <w:color w:val="000000" w:themeColor="text1"/>
          <w:sz w:val="22"/>
          <w:szCs w:val="22"/>
        </w:rPr>
      </w:pPr>
      <w:r>
        <w:rPr>
          <w:rFonts w:ascii="Arial" w:hAnsi="Arial" w:cs="Courier New"/>
          <w:color w:val="000000" w:themeColor="text1"/>
          <w:sz w:val="22"/>
          <w:szCs w:val="22"/>
        </w:rPr>
        <w:t>&lt;</w:t>
      </w:r>
      <w:proofErr w:type="spellStart"/>
      <w:r>
        <w:rPr>
          <w:rFonts w:ascii="Arial" w:hAnsi="Arial" w:cs="Courier New"/>
          <w:color w:val="000000" w:themeColor="text1"/>
          <w:sz w:val="22"/>
          <w:szCs w:val="22"/>
        </w:rPr>
        <w:t>EvaluationParts</w:t>
      </w:r>
      <w:proofErr w:type="spellEnd"/>
      <w:r w:rsidR="00845121" w:rsidRPr="00845121">
        <w:rPr>
          <w:rFonts w:ascii="Arial" w:hAnsi="Arial" w:cs="Courier New"/>
          <w:color w:val="000000" w:themeColor="text1"/>
          <w:sz w:val="22"/>
          <w:szCs w:val="22"/>
        </w:rPr>
        <w:t>&gt;</w:t>
      </w:r>
    </w:p>
    <w:p w14:paraId="0C07B53C" w14:textId="77777777" w:rsidR="00845121" w:rsidRPr="00845121" w:rsidRDefault="00845121" w:rsidP="00845121">
      <w:pPr>
        <w:autoSpaceDE w:val="0"/>
        <w:autoSpaceDN w:val="0"/>
        <w:adjustRightInd w:val="0"/>
        <w:ind w:left="1440"/>
        <w:rPr>
          <w:rFonts w:ascii="Arial" w:hAnsi="Arial" w:cs="Courier New"/>
          <w:color w:val="000000" w:themeColor="text1"/>
          <w:sz w:val="22"/>
          <w:szCs w:val="22"/>
        </w:rPr>
      </w:pPr>
      <w:r w:rsidRPr="00845121">
        <w:rPr>
          <w:rFonts w:ascii="Arial" w:hAnsi="Arial" w:cs="Courier New"/>
          <w:color w:val="000000" w:themeColor="text1"/>
          <w:sz w:val="22"/>
          <w:szCs w:val="22"/>
        </w:rPr>
        <w:t>&lt;</w:t>
      </w:r>
      <w:proofErr w:type="spellStart"/>
      <w:r w:rsidRPr="00845121">
        <w:rPr>
          <w:rFonts w:ascii="Arial" w:hAnsi="Arial" w:cs="Courier New"/>
          <w:color w:val="000000" w:themeColor="text1"/>
          <w:sz w:val="22"/>
          <w:szCs w:val="22"/>
        </w:rPr>
        <w:t>EvaluationPart</w:t>
      </w:r>
      <w:proofErr w:type="spellEnd"/>
      <w:r w:rsidRPr="00845121">
        <w:rPr>
          <w:rFonts w:ascii="Arial" w:hAnsi="Arial" w:cs="Courier New"/>
          <w:color w:val="000000" w:themeColor="text1"/>
          <w:sz w:val="22"/>
          <w:szCs w:val="22"/>
        </w:rPr>
        <w:t>&gt;</w:t>
      </w:r>
    </w:p>
    <w:p w14:paraId="1EC06FF4" w14:textId="6BE5BE68" w:rsidR="00845121" w:rsidRPr="00845121" w:rsidRDefault="00845121" w:rsidP="00845121">
      <w:pPr>
        <w:autoSpaceDE w:val="0"/>
        <w:autoSpaceDN w:val="0"/>
        <w:adjustRightInd w:val="0"/>
        <w:ind w:left="1440" w:firstLine="720"/>
        <w:rPr>
          <w:rFonts w:ascii="Arial" w:hAnsi="Arial" w:cs="Courier New"/>
          <w:color w:val="000000" w:themeColor="text1"/>
          <w:sz w:val="22"/>
          <w:szCs w:val="22"/>
        </w:rPr>
      </w:pPr>
      <w:r w:rsidRPr="00845121">
        <w:rPr>
          <w:rFonts w:ascii="Arial" w:hAnsi="Arial" w:cs="Courier New"/>
          <w:color w:val="000000" w:themeColor="text1"/>
          <w:sz w:val="22"/>
          <w:szCs w:val="22"/>
        </w:rPr>
        <w:t>&lt;Name&gt; Using Assessment in Instruction &lt;/Name&gt;</w:t>
      </w:r>
    </w:p>
    <w:p w14:paraId="57939D1C" w14:textId="6C90845F" w:rsidR="00845121" w:rsidRPr="00845121" w:rsidRDefault="00845121" w:rsidP="00845121">
      <w:pPr>
        <w:autoSpaceDE w:val="0"/>
        <w:autoSpaceDN w:val="0"/>
        <w:adjustRightInd w:val="0"/>
        <w:ind w:left="2160"/>
        <w:rPr>
          <w:rFonts w:ascii="Arial" w:hAnsi="Arial" w:cs="Courier New"/>
          <w:color w:val="000000" w:themeColor="text1"/>
          <w:sz w:val="22"/>
          <w:szCs w:val="22"/>
        </w:rPr>
      </w:pPr>
      <w:r w:rsidRPr="00845121">
        <w:rPr>
          <w:rFonts w:ascii="Arial" w:hAnsi="Arial" w:cs="Courier New"/>
          <w:color w:val="000000" w:themeColor="text1"/>
          <w:sz w:val="22"/>
          <w:szCs w:val="22"/>
        </w:rPr>
        <w:t>&lt;</w:t>
      </w:r>
      <w:r w:rsidR="00DA49BA">
        <w:rPr>
          <w:rFonts w:ascii="Arial" w:hAnsi="Arial" w:cs="Courier New"/>
          <w:color w:val="000000" w:themeColor="text1"/>
          <w:sz w:val="22"/>
          <w:szCs w:val="22"/>
        </w:rPr>
        <w:t>Score&gt;3</w:t>
      </w:r>
      <w:r w:rsidRPr="00845121">
        <w:rPr>
          <w:rFonts w:ascii="Arial" w:hAnsi="Arial" w:cs="Courier New"/>
          <w:color w:val="000000" w:themeColor="text1"/>
          <w:sz w:val="22"/>
          <w:szCs w:val="22"/>
        </w:rPr>
        <w:t>&lt;/Score&gt;</w:t>
      </w:r>
    </w:p>
    <w:p w14:paraId="54FF2139" w14:textId="33A2DD6F" w:rsidR="00845121" w:rsidRPr="00845121" w:rsidRDefault="00845121" w:rsidP="00845121">
      <w:pPr>
        <w:autoSpaceDE w:val="0"/>
        <w:autoSpaceDN w:val="0"/>
        <w:adjustRightInd w:val="0"/>
        <w:ind w:left="2160"/>
        <w:rPr>
          <w:rFonts w:ascii="Arial" w:hAnsi="Arial" w:cs="Courier New"/>
          <w:color w:val="000000" w:themeColor="text1"/>
          <w:sz w:val="22"/>
          <w:szCs w:val="22"/>
        </w:rPr>
      </w:pPr>
      <w:r w:rsidRPr="00845121">
        <w:rPr>
          <w:rFonts w:ascii="Arial" w:hAnsi="Arial" w:cs="Courier New"/>
          <w:color w:val="000000" w:themeColor="text1"/>
          <w:sz w:val="22"/>
          <w:szCs w:val="22"/>
        </w:rPr>
        <w:t>&lt;</w:t>
      </w:r>
      <w:r w:rsidR="00DA49BA">
        <w:rPr>
          <w:rFonts w:ascii="Arial" w:hAnsi="Arial" w:cs="Courier New"/>
          <w:color w:val="000000" w:themeColor="text1"/>
          <w:sz w:val="22"/>
          <w:szCs w:val="22"/>
        </w:rPr>
        <w:t>Scale&gt;1-4</w:t>
      </w:r>
      <w:r w:rsidRPr="00845121">
        <w:rPr>
          <w:rFonts w:ascii="Arial" w:hAnsi="Arial" w:cs="Courier New"/>
          <w:color w:val="000000" w:themeColor="text1"/>
          <w:sz w:val="22"/>
          <w:szCs w:val="22"/>
        </w:rPr>
        <w:t>&lt;/Scale&gt;</w:t>
      </w:r>
    </w:p>
    <w:p w14:paraId="5AAA70AE" w14:textId="77777777" w:rsidR="00845121" w:rsidRPr="00845121" w:rsidRDefault="00845121" w:rsidP="00845121">
      <w:pPr>
        <w:autoSpaceDE w:val="0"/>
        <w:autoSpaceDN w:val="0"/>
        <w:adjustRightInd w:val="0"/>
        <w:ind w:left="1440"/>
        <w:rPr>
          <w:rFonts w:ascii="Arial" w:hAnsi="Arial" w:cs="Courier New"/>
          <w:color w:val="000000" w:themeColor="text1"/>
          <w:sz w:val="22"/>
          <w:szCs w:val="22"/>
        </w:rPr>
      </w:pPr>
      <w:r w:rsidRPr="00845121">
        <w:rPr>
          <w:rFonts w:ascii="Arial" w:hAnsi="Arial" w:cs="Courier New"/>
          <w:color w:val="000000" w:themeColor="text1"/>
          <w:sz w:val="22"/>
          <w:szCs w:val="22"/>
        </w:rPr>
        <w:t>&lt;/</w:t>
      </w:r>
      <w:proofErr w:type="spellStart"/>
      <w:r w:rsidRPr="00845121">
        <w:rPr>
          <w:rFonts w:ascii="Arial" w:hAnsi="Arial" w:cs="Courier New"/>
          <w:color w:val="000000" w:themeColor="text1"/>
          <w:sz w:val="22"/>
          <w:szCs w:val="22"/>
        </w:rPr>
        <w:t>EvaluationPart</w:t>
      </w:r>
      <w:proofErr w:type="spellEnd"/>
      <w:r w:rsidRPr="00845121">
        <w:rPr>
          <w:rFonts w:ascii="Arial" w:hAnsi="Arial" w:cs="Courier New"/>
          <w:color w:val="000000" w:themeColor="text1"/>
          <w:sz w:val="22"/>
          <w:szCs w:val="22"/>
        </w:rPr>
        <w:t>&gt;</w:t>
      </w:r>
    </w:p>
    <w:p w14:paraId="57B1AF68" w14:textId="77777777" w:rsidR="00845121" w:rsidRPr="00845121" w:rsidRDefault="00845121" w:rsidP="00845121">
      <w:pPr>
        <w:autoSpaceDE w:val="0"/>
        <w:autoSpaceDN w:val="0"/>
        <w:adjustRightInd w:val="0"/>
        <w:ind w:left="1440"/>
        <w:rPr>
          <w:rFonts w:ascii="Arial" w:hAnsi="Arial" w:cs="Courier New"/>
          <w:color w:val="000000" w:themeColor="text1"/>
          <w:sz w:val="22"/>
          <w:szCs w:val="22"/>
        </w:rPr>
      </w:pPr>
      <w:r w:rsidRPr="00845121">
        <w:rPr>
          <w:rFonts w:ascii="Arial" w:hAnsi="Arial" w:cs="Courier New"/>
          <w:color w:val="000000" w:themeColor="text1"/>
          <w:sz w:val="22"/>
          <w:szCs w:val="22"/>
        </w:rPr>
        <w:t>&lt;</w:t>
      </w:r>
      <w:proofErr w:type="spellStart"/>
      <w:r w:rsidRPr="00845121">
        <w:rPr>
          <w:rFonts w:ascii="Arial" w:hAnsi="Arial" w:cs="Courier New"/>
          <w:color w:val="000000" w:themeColor="text1"/>
          <w:sz w:val="22"/>
          <w:szCs w:val="22"/>
        </w:rPr>
        <w:t>EvaluationPart</w:t>
      </w:r>
      <w:proofErr w:type="spellEnd"/>
      <w:r w:rsidRPr="00845121">
        <w:rPr>
          <w:rFonts w:ascii="Arial" w:hAnsi="Arial" w:cs="Courier New"/>
          <w:color w:val="000000" w:themeColor="text1"/>
          <w:sz w:val="22"/>
          <w:szCs w:val="22"/>
        </w:rPr>
        <w:t>&gt;</w:t>
      </w:r>
    </w:p>
    <w:p w14:paraId="56A30DB5" w14:textId="33E610AC" w:rsidR="00845121" w:rsidRPr="00845121" w:rsidRDefault="00DA49BA" w:rsidP="00845121">
      <w:pPr>
        <w:autoSpaceDE w:val="0"/>
        <w:autoSpaceDN w:val="0"/>
        <w:adjustRightInd w:val="0"/>
        <w:ind w:left="2160"/>
        <w:rPr>
          <w:rFonts w:ascii="Arial" w:hAnsi="Arial" w:cs="Courier New"/>
          <w:color w:val="000000" w:themeColor="text1"/>
          <w:sz w:val="22"/>
          <w:szCs w:val="22"/>
        </w:rPr>
      </w:pPr>
      <w:r>
        <w:rPr>
          <w:rFonts w:ascii="Arial" w:hAnsi="Arial" w:cs="Courier New"/>
          <w:color w:val="000000" w:themeColor="text1"/>
          <w:sz w:val="22"/>
          <w:szCs w:val="22"/>
        </w:rPr>
        <w:t>&lt;</w:t>
      </w:r>
      <w:r w:rsidR="00845121" w:rsidRPr="00845121">
        <w:rPr>
          <w:rFonts w:ascii="Arial" w:hAnsi="Arial" w:cs="Courier New"/>
          <w:color w:val="000000" w:themeColor="text1"/>
          <w:sz w:val="22"/>
          <w:szCs w:val="22"/>
        </w:rPr>
        <w:t>Name&gt; Demonstrating Knowledge of Resources &lt;/Name&gt;</w:t>
      </w:r>
    </w:p>
    <w:p w14:paraId="4851CC4B" w14:textId="7F5F4EC2" w:rsidR="00845121" w:rsidRPr="00845121" w:rsidRDefault="00845121" w:rsidP="00845121">
      <w:pPr>
        <w:autoSpaceDE w:val="0"/>
        <w:autoSpaceDN w:val="0"/>
        <w:adjustRightInd w:val="0"/>
        <w:ind w:left="2160"/>
        <w:rPr>
          <w:rFonts w:ascii="Arial" w:hAnsi="Arial" w:cs="Courier New"/>
          <w:color w:val="000000" w:themeColor="text1"/>
          <w:sz w:val="22"/>
          <w:szCs w:val="22"/>
        </w:rPr>
      </w:pPr>
      <w:r w:rsidRPr="00845121">
        <w:rPr>
          <w:rFonts w:ascii="Arial" w:hAnsi="Arial" w:cs="Courier New"/>
          <w:color w:val="000000" w:themeColor="text1"/>
          <w:sz w:val="22"/>
          <w:szCs w:val="22"/>
        </w:rPr>
        <w:t>&lt;</w:t>
      </w:r>
      <w:r w:rsidR="00DA49BA">
        <w:rPr>
          <w:rFonts w:ascii="Arial" w:hAnsi="Arial" w:cs="Courier New"/>
          <w:color w:val="000000" w:themeColor="text1"/>
          <w:sz w:val="22"/>
          <w:szCs w:val="22"/>
        </w:rPr>
        <w:t>Score&gt;4</w:t>
      </w:r>
      <w:r w:rsidRPr="00845121">
        <w:rPr>
          <w:rFonts w:ascii="Arial" w:hAnsi="Arial" w:cs="Courier New"/>
          <w:color w:val="000000" w:themeColor="text1"/>
          <w:sz w:val="22"/>
          <w:szCs w:val="22"/>
        </w:rPr>
        <w:t>&lt;/Score&gt;</w:t>
      </w:r>
    </w:p>
    <w:p w14:paraId="05173689" w14:textId="5160BE47" w:rsidR="00845121" w:rsidRPr="00845121" w:rsidRDefault="00DA49BA" w:rsidP="00845121">
      <w:pPr>
        <w:autoSpaceDE w:val="0"/>
        <w:autoSpaceDN w:val="0"/>
        <w:adjustRightInd w:val="0"/>
        <w:ind w:left="2160"/>
        <w:rPr>
          <w:rFonts w:ascii="Arial" w:hAnsi="Arial" w:cs="Courier New"/>
          <w:color w:val="000000" w:themeColor="text1"/>
          <w:sz w:val="22"/>
          <w:szCs w:val="22"/>
        </w:rPr>
      </w:pPr>
      <w:r>
        <w:rPr>
          <w:rFonts w:ascii="Arial" w:hAnsi="Arial" w:cs="Courier New"/>
          <w:color w:val="000000" w:themeColor="text1"/>
          <w:sz w:val="22"/>
          <w:szCs w:val="22"/>
        </w:rPr>
        <w:t>&lt;Scale&gt;1-4</w:t>
      </w:r>
      <w:r w:rsidR="00845121" w:rsidRPr="00845121">
        <w:rPr>
          <w:rFonts w:ascii="Arial" w:hAnsi="Arial" w:cs="Courier New"/>
          <w:color w:val="000000" w:themeColor="text1"/>
          <w:sz w:val="22"/>
          <w:szCs w:val="22"/>
        </w:rPr>
        <w:t>&lt;/Scale&gt;</w:t>
      </w:r>
    </w:p>
    <w:p w14:paraId="6693DEB7" w14:textId="77777777" w:rsidR="00845121" w:rsidRPr="00845121" w:rsidRDefault="00845121" w:rsidP="00845121">
      <w:pPr>
        <w:autoSpaceDE w:val="0"/>
        <w:autoSpaceDN w:val="0"/>
        <w:adjustRightInd w:val="0"/>
        <w:rPr>
          <w:rFonts w:ascii="Arial" w:hAnsi="Arial" w:cs="Courier New"/>
          <w:color w:val="000000" w:themeColor="text1"/>
          <w:sz w:val="22"/>
          <w:szCs w:val="22"/>
        </w:rPr>
      </w:pPr>
      <w:r w:rsidRPr="00845121">
        <w:rPr>
          <w:rFonts w:ascii="Arial" w:hAnsi="Arial" w:cs="Courier New"/>
          <w:color w:val="000000" w:themeColor="text1"/>
          <w:sz w:val="22"/>
          <w:szCs w:val="22"/>
        </w:rPr>
        <w:tab/>
      </w:r>
      <w:r w:rsidRPr="00845121">
        <w:rPr>
          <w:rFonts w:ascii="Arial" w:hAnsi="Arial" w:cs="Courier New"/>
          <w:color w:val="000000" w:themeColor="text1"/>
          <w:sz w:val="22"/>
          <w:szCs w:val="22"/>
        </w:rPr>
        <w:tab/>
        <w:t>&lt;/</w:t>
      </w:r>
      <w:proofErr w:type="spellStart"/>
      <w:r w:rsidRPr="00845121">
        <w:rPr>
          <w:rFonts w:ascii="Arial" w:hAnsi="Arial" w:cs="Courier New"/>
          <w:color w:val="000000" w:themeColor="text1"/>
          <w:sz w:val="22"/>
          <w:szCs w:val="22"/>
        </w:rPr>
        <w:t>EvaluationPart</w:t>
      </w:r>
      <w:proofErr w:type="spellEnd"/>
      <w:r w:rsidRPr="00845121">
        <w:rPr>
          <w:rFonts w:ascii="Arial" w:hAnsi="Arial" w:cs="Courier New"/>
          <w:color w:val="000000" w:themeColor="text1"/>
          <w:sz w:val="22"/>
          <w:szCs w:val="22"/>
        </w:rPr>
        <w:t>&gt;</w:t>
      </w:r>
    </w:p>
    <w:p w14:paraId="51D3EE1E" w14:textId="54E1F327" w:rsidR="00845121" w:rsidRPr="00845121" w:rsidRDefault="00DA49BA" w:rsidP="00845121">
      <w:pPr>
        <w:autoSpaceDE w:val="0"/>
        <w:autoSpaceDN w:val="0"/>
        <w:adjustRightInd w:val="0"/>
        <w:rPr>
          <w:rFonts w:ascii="Arial" w:hAnsi="Arial" w:cs="Courier New"/>
          <w:color w:val="000000" w:themeColor="text1"/>
          <w:sz w:val="22"/>
          <w:szCs w:val="22"/>
        </w:rPr>
      </w:pPr>
      <w:r>
        <w:rPr>
          <w:rFonts w:ascii="Arial" w:hAnsi="Arial" w:cs="Courier New"/>
          <w:color w:val="000000" w:themeColor="text1"/>
          <w:sz w:val="22"/>
          <w:szCs w:val="22"/>
        </w:rPr>
        <w:tab/>
        <w:t>&lt;</w:t>
      </w:r>
      <w:proofErr w:type="spellStart"/>
      <w:r>
        <w:rPr>
          <w:rFonts w:ascii="Arial" w:hAnsi="Arial" w:cs="Courier New"/>
          <w:color w:val="000000" w:themeColor="text1"/>
          <w:sz w:val="22"/>
          <w:szCs w:val="22"/>
        </w:rPr>
        <w:t>EvaluationParts</w:t>
      </w:r>
      <w:proofErr w:type="spellEnd"/>
      <w:r w:rsidR="00845121" w:rsidRPr="00845121">
        <w:rPr>
          <w:rFonts w:ascii="Arial" w:hAnsi="Arial" w:cs="Courier New"/>
          <w:color w:val="000000" w:themeColor="text1"/>
          <w:sz w:val="22"/>
          <w:szCs w:val="22"/>
        </w:rPr>
        <w:t>&gt;</w:t>
      </w:r>
    </w:p>
    <w:p w14:paraId="4A62D45B" w14:textId="50964CE0" w:rsidR="00845121" w:rsidRPr="00845121" w:rsidRDefault="00845121" w:rsidP="00845121">
      <w:pPr>
        <w:tabs>
          <w:tab w:val="left" w:pos="5790"/>
        </w:tabs>
        <w:autoSpaceDE w:val="0"/>
        <w:autoSpaceDN w:val="0"/>
        <w:adjustRightInd w:val="0"/>
        <w:ind w:left="720"/>
        <w:rPr>
          <w:rFonts w:ascii="Arial" w:hAnsi="Arial" w:cs="Courier New"/>
          <w:color w:val="000000" w:themeColor="text1"/>
          <w:sz w:val="22"/>
          <w:szCs w:val="22"/>
        </w:rPr>
      </w:pPr>
      <w:r w:rsidRPr="00845121">
        <w:rPr>
          <w:rFonts w:ascii="Arial" w:hAnsi="Arial" w:cs="Courier New"/>
          <w:color w:val="000000" w:themeColor="text1"/>
          <w:sz w:val="22"/>
          <w:szCs w:val="22"/>
        </w:rPr>
        <w:t>&lt;</w:t>
      </w:r>
      <w:proofErr w:type="spellStart"/>
      <w:r w:rsidRPr="00845121">
        <w:rPr>
          <w:rFonts w:ascii="Arial" w:hAnsi="Arial" w:cs="Courier New"/>
          <w:color w:val="000000" w:themeColor="text1"/>
          <w:sz w:val="22"/>
          <w:szCs w:val="22"/>
        </w:rPr>
        <w:t>EvaluationHolisticScore</w:t>
      </w:r>
      <w:proofErr w:type="spellEnd"/>
      <w:r w:rsidRPr="00845121">
        <w:rPr>
          <w:rFonts w:ascii="Arial" w:hAnsi="Arial" w:cs="Courier New"/>
          <w:color w:val="000000" w:themeColor="text1"/>
          <w:sz w:val="22"/>
          <w:szCs w:val="22"/>
        </w:rPr>
        <w:t>&gt;100-Mastery&lt;/</w:t>
      </w:r>
      <w:proofErr w:type="spellStart"/>
      <w:r w:rsidRPr="00845121">
        <w:rPr>
          <w:rFonts w:ascii="Arial" w:hAnsi="Arial" w:cs="Courier New"/>
          <w:color w:val="000000" w:themeColor="text1"/>
          <w:sz w:val="22"/>
          <w:szCs w:val="22"/>
        </w:rPr>
        <w:t>EvaluationHolisticScore</w:t>
      </w:r>
      <w:proofErr w:type="spellEnd"/>
      <w:r w:rsidRPr="00845121">
        <w:rPr>
          <w:rFonts w:ascii="Arial" w:hAnsi="Arial" w:cs="Courier New"/>
          <w:color w:val="000000" w:themeColor="text1"/>
          <w:sz w:val="22"/>
          <w:szCs w:val="22"/>
        </w:rPr>
        <w:t>&gt;</w:t>
      </w:r>
      <w:r w:rsidRPr="00845121">
        <w:rPr>
          <w:rFonts w:ascii="Arial" w:hAnsi="Arial" w:cs="Courier New"/>
          <w:color w:val="000000" w:themeColor="text1"/>
          <w:sz w:val="22"/>
          <w:szCs w:val="22"/>
        </w:rPr>
        <w:tab/>
      </w:r>
    </w:p>
    <w:p w14:paraId="4C7990A2" w14:textId="77777777" w:rsidR="00845121" w:rsidRPr="00845121" w:rsidRDefault="00845121" w:rsidP="00845121">
      <w:pPr>
        <w:autoSpaceDE w:val="0"/>
        <w:autoSpaceDN w:val="0"/>
        <w:adjustRightInd w:val="0"/>
        <w:ind w:left="720"/>
        <w:rPr>
          <w:rFonts w:ascii="Arial" w:hAnsi="Arial" w:cs="Courier New"/>
          <w:color w:val="000000" w:themeColor="text1"/>
          <w:sz w:val="22"/>
          <w:szCs w:val="22"/>
        </w:rPr>
      </w:pPr>
      <w:r w:rsidRPr="00845121">
        <w:rPr>
          <w:rFonts w:ascii="Arial" w:hAnsi="Arial" w:cs="Courier New"/>
          <w:color w:val="000000" w:themeColor="text1"/>
          <w:sz w:val="22"/>
          <w:szCs w:val="22"/>
        </w:rPr>
        <w:t>&lt;</w:t>
      </w:r>
      <w:proofErr w:type="spellStart"/>
      <w:r w:rsidRPr="00845121">
        <w:rPr>
          <w:rFonts w:ascii="Arial" w:hAnsi="Arial" w:cs="Courier New"/>
          <w:color w:val="000000" w:themeColor="text1"/>
          <w:sz w:val="22"/>
          <w:szCs w:val="22"/>
        </w:rPr>
        <w:t>EvaluationHolisticScale</w:t>
      </w:r>
      <w:proofErr w:type="spellEnd"/>
      <w:r w:rsidRPr="00845121">
        <w:rPr>
          <w:rFonts w:ascii="Arial" w:hAnsi="Arial" w:cs="Courier New"/>
          <w:color w:val="000000" w:themeColor="text1"/>
          <w:sz w:val="22"/>
          <w:szCs w:val="22"/>
        </w:rPr>
        <w:t>&gt;1-100 Mastery, Proficient, Standards Met, Below Standards&lt;/</w:t>
      </w:r>
      <w:proofErr w:type="spellStart"/>
      <w:r w:rsidRPr="00845121">
        <w:rPr>
          <w:rFonts w:ascii="Arial" w:hAnsi="Arial" w:cs="Courier New"/>
          <w:color w:val="000000" w:themeColor="text1"/>
          <w:sz w:val="22"/>
          <w:szCs w:val="22"/>
        </w:rPr>
        <w:t>EvaluationHolisticScale</w:t>
      </w:r>
      <w:proofErr w:type="spellEnd"/>
      <w:r w:rsidRPr="00845121">
        <w:rPr>
          <w:rFonts w:ascii="Arial" w:hAnsi="Arial" w:cs="Courier New"/>
          <w:color w:val="000000" w:themeColor="text1"/>
          <w:sz w:val="22"/>
          <w:szCs w:val="22"/>
        </w:rPr>
        <w:t>&gt;</w:t>
      </w:r>
    </w:p>
    <w:p w14:paraId="6EAE6E11" w14:textId="4D5F2CC2" w:rsidR="00845121" w:rsidRPr="00845121" w:rsidRDefault="00845121" w:rsidP="00845121">
      <w:pPr>
        <w:autoSpaceDE w:val="0"/>
        <w:autoSpaceDN w:val="0"/>
        <w:adjustRightInd w:val="0"/>
        <w:rPr>
          <w:rFonts w:ascii="Arial" w:hAnsi="Arial" w:cs="Courier New"/>
          <w:color w:val="000000" w:themeColor="text1"/>
          <w:sz w:val="22"/>
          <w:szCs w:val="22"/>
        </w:rPr>
      </w:pPr>
      <w:r w:rsidRPr="00845121">
        <w:rPr>
          <w:rFonts w:ascii="Arial" w:hAnsi="Arial" w:cs="Courier New"/>
          <w:color w:val="000000" w:themeColor="text1"/>
          <w:sz w:val="22"/>
          <w:szCs w:val="22"/>
        </w:rPr>
        <w:tab/>
        <w:t>&lt;</w:t>
      </w:r>
      <w:proofErr w:type="spellStart"/>
      <w:r w:rsidRPr="00845121">
        <w:rPr>
          <w:rFonts w:ascii="Arial" w:eastAsia="Times" w:hAnsi="Arial" w:cs="Arial"/>
          <w:color w:val="000000" w:themeColor="text1"/>
          <w:sz w:val="22"/>
          <w:szCs w:val="22"/>
        </w:rPr>
        <w:t>EvaluationRecommendation</w:t>
      </w:r>
      <w:proofErr w:type="spellEnd"/>
      <w:r w:rsidRPr="00845121">
        <w:rPr>
          <w:rFonts w:ascii="Arial" w:hAnsi="Arial" w:cs="Courier New"/>
          <w:color w:val="000000" w:themeColor="text1"/>
          <w:sz w:val="22"/>
          <w:szCs w:val="22"/>
        </w:rPr>
        <w:t>&gt;</w:t>
      </w:r>
    </w:p>
    <w:p w14:paraId="34C16C80" w14:textId="77777777" w:rsidR="00845121" w:rsidRDefault="00845121" w:rsidP="00845121">
      <w:pPr>
        <w:autoSpaceDE w:val="0"/>
        <w:autoSpaceDN w:val="0"/>
        <w:adjustRightInd w:val="0"/>
        <w:ind w:left="1440"/>
        <w:rPr>
          <w:rFonts w:ascii="Arial" w:hAnsi="Arial" w:cs="Courier New"/>
          <w:color w:val="000000" w:themeColor="text1"/>
          <w:sz w:val="22"/>
          <w:szCs w:val="22"/>
        </w:rPr>
      </w:pPr>
      <w:r w:rsidRPr="00845121">
        <w:rPr>
          <w:rFonts w:ascii="Arial" w:hAnsi="Arial" w:cs="Courier New"/>
          <w:color w:val="000000" w:themeColor="text1"/>
          <w:sz w:val="22"/>
          <w:szCs w:val="22"/>
        </w:rPr>
        <w:t>&lt;Code&gt;02338&lt;/Code&gt;</w:t>
      </w:r>
    </w:p>
    <w:p w14:paraId="2A596EBC" w14:textId="77777777" w:rsidR="00EE5A42" w:rsidRDefault="00EE5A42" w:rsidP="00845121">
      <w:pPr>
        <w:autoSpaceDE w:val="0"/>
        <w:autoSpaceDN w:val="0"/>
        <w:adjustRightInd w:val="0"/>
        <w:ind w:left="1440"/>
        <w:rPr>
          <w:rFonts w:ascii="Arial" w:hAnsi="Arial" w:cs="Courier New"/>
          <w:color w:val="000000" w:themeColor="text1"/>
          <w:sz w:val="22"/>
          <w:szCs w:val="22"/>
        </w:rPr>
      </w:pPr>
      <w:bookmarkStart w:id="15" w:name="Example32581OtherCodeList"/>
      <w:r w:rsidRPr="00EE5A42">
        <w:rPr>
          <w:rFonts w:ascii="Arial" w:hAnsi="Arial" w:cs="Courier New"/>
          <w:color w:val="000000" w:themeColor="text1"/>
          <w:sz w:val="22"/>
          <w:szCs w:val="22"/>
        </w:rPr>
        <w:t>&lt;</w:t>
      </w:r>
      <w:proofErr w:type="spellStart"/>
      <w:r w:rsidRPr="00EE5A42">
        <w:rPr>
          <w:rFonts w:ascii="Arial" w:hAnsi="Arial" w:cs="Courier New"/>
          <w:color w:val="000000" w:themeColor="text1"/>
          <w:sz w:val="22"/>
          <w:szCs w:val="22"/>
        </w:rPr>
        <w:t>OtherCodeList</w:t>
      </w:r>
      <w:proofErr w:type="spellEnd"/>
      <w:r w:rsidRPr="00EE5A42">
        <w:rPr>
          <w:rFonts w:ascii="Arial" w:hAnsi="Arial" w:cs="Courier New"/>
          <w:color w:val="000000" w:themeColor="text1"/>
          <w:sz w:val="22"/>
          <w:szCs w:val="22"/>
        </w:rPr>
        <w:t xml:space="preserve">&gt; </w:t>
      </w:r>
    </w:p>
    <w:p w14:paraId="1BDE72D0" w14:textId="43F9DA45" w:rsidR="00EE5A42" w:rsidRDefault="00EE5A42" w:rsidP="00EE5A42">
      <w:pPr>
        <w:autoSpaceDE w:val="0"/>
        <w:autoSpaceDN w:val="0"/>
        <w:adjustRightInd w:val="0"/>
        <w:ind w:left="2160"/>
        <w:rPr>
          <w:rFonts w:ascii="Arial" w:hAnsi="Arial" w:cs="Courier New"/>
          <w:color w:val="000000" w:themeColor="text1"/>
          <w:sz w:val="22"/>
          <w:szCs w:val="22"/>
        </w:rPr>
      </w:pPr>
      <w:r w:rsidRPr="00EE5A42">
        <w:rPr>
          <w:rFonts w:ascii="Arial" w:hAnsi="Arial" w:cs="Courier New"/>
          <w:color w:val="000000" w:themeColor="text1"/>
          <w:sz w:val="22"/>
          <w:szCs w:val="22"/>
        </w:rPr>
        <w:t>&lt;</w:t>
      </w:r>
      <w:proofErr w:type="spellStart"/>
      <w:r w:rsidRPr="00EE5A42">
        <w:rPr>
          <w:rFonts w:ascii="Arial" w:hAnsi="Arial" w:cs="Courier New"/>
          <w:color w:val="000000" w:themeColor="text1"/>
          <w:sz w:val="22"/>
          <w:szCs w:val="22"/>
        </w:rPr>
        <w:t>OtherCode</w:t>
      </w:r>
      <w:proofErr w:type="spellEnd"/>
      <w:r w:rsidRPr="00EE5A42">
        <w:rPr>
          <w:rFonts w:ascii="Arial" w:hAnsi="Arial" w:cs="Courier New"/>
          <w:color w:val="000000" w:themeColor="text1"/>
          <w:sz w:val="22"/>
          <w:szCs w:val="22"/>
        </w:rPr>
        <w:t xml:space="preserve"> </w:t>
      </w:r>
      <w:proofErr w:type="spellStart"/>
      <w:r w:rsidRPr="00EE5A42">
        <w:rPr>
          <w:rFonts w:ascii="Arial" w:hAnsi="Arial" w:cs="Courier New"/>
          <w:color w:val="000000" w:themeColor="text1"/>
          <w:sz w:val="22"/>
          <w:szCs w:val="22"/>
        </w:rPr>
        <w:t>Codeset</w:t>
      </w:r>
      <w:proofErr w:type="spellEnd"/>
      <w:r w:rsidRPr="00EE5A42">
        <w:rPr>
          <w:rFonts w:ascii="Arial" w:hAnsi="Arial" w:cs="Courier New"/>
          <w:color w:val="000000" w:themeColor="text1"/>
          <w:sz w:val="22"/>
          <w:szCs w:val="22"/>
        </w:rPr>
        <w:t>="Local"&gt;S&lt;/</w:t>
      </w:r>
      <w:proofErr w:type="spellStart"/>
      <w:r w:rsidRPr="00EE5A42">
        <w:rPr>
          <w:rFonts w:ascii="Arial" w:hAnsi="Arial" w:cs="Courier New"/>
          <w:color w:val="000000" w:themeColor="text1"/>
          <w:sz w:val="22"/>
          <w:szCs w:val="22"/>
        </w:rPr>
        <w:t>OtherCode</w:t>
      </w:r>
      <w:proofErr w:type="spellEnd"/>
      <w:r w:rsidRPr="00EE5A42">
        <w:rPr>
          <w:rFonts w:ascii="Arial" w:hAnsi="Arial" w:cs="Courier New"/>
          <w:color w:val="000000" w:themeColor="text1"/>
          <w:sz w:val="22"/>
          <w:szCs w:val="22"/>
        </w:rPr>
        <w:t xml:space="preserve">&gt; </w:t>
      </w:r>
    </w:p>
    <w:p w14:paraId="633756D7" w14:textId="77777777" w:rsidR="00EE5A42" w:rsidRDefault="00EE5A42" w:rsidP="00EE5A42">
      <w:pPr>
        <w:autoSpaceDE w:val="0"/>
        <w:autoSpaceDN w:val="0"/>
        <w:adjustRightInd w:val="0"/>
        <w:ind w:left="2160"/>
        <w:rPr>
          <w:rFonts w:ascii="Arial" w:hAnsi="Arial" w:cs="Courier New"/>
          <w:color w:val="000000" w:themeColor="text1"/>
          <w:sz w:val="22"/>
          <w:szCs w:val="22"/>
        </w:rPr>
      </w:pPr>
      <w:r w:rsidRPr="00EE5A42">
        <w:rPr>
          <w:rFonts w:ascii="Arial" w:hAnsi="Arial" w:cs="Courier New"/>
          <w:color w:val="000000" w:themeColor="text1"/>
          <w:sz w:val="22"/>
          <w:szCs w:val="22"/>
        </w:rPr>
        <w:t>&lt;</w:t>
      </w:r>
      <w:proofErr w:type="spellStart"/>
      <w:r w:rsidRPr="00EE5A42">
        <w:rPr>
          <w:rFonts w:ascii="Arial" w:hAnsi="Arial" w:cs="Courier New"/>
          <w:color w:val="000000" w:themeColor="text1"/>
          <w:sz w:val="22"/>
          <w:szCs w:val="22"/>
        </w:rPr>
        <w:t>OtherCode</w:t>
      </w:r>
      <w:proofErr w:type="spellEnd"/>
      <w:r w:rsidRPr="00EE5A42">
        <w:rPr>
          <w:rFonts w:ascii="Arial" w:hAnsi="Arial" w:cs="Courier New"/>
          <w:color w:val="000000" w:themeColor="text1"/>
          <w:sz w:val="22"/>
          <w:szCs w:val="22"/>
        </w:rPr>
        <w:t xml:space="preserve"> </w:t>
      </w:r>
      <w:proofErr w:type="spellStart"/>
      <w:r w:rsidRPr="00EE5A42">
        <w:rPr>
          <w:rFonts w:ascii="Arial" w:hAnsi="Arial" w:cs="Courier New"/>
          <w:color w:val="000000" w:themeColor="text1"/>
          <w:sz w:val="22"/>
          <w:szCs w:val="22"/>
        </w:rPr>
        <w:t>Codeset</w:t>
      </w:r>
      <w:proofErr w:type="spellEnd"/>
      <w:r w:rsidRPr="00EE5A42">
        <w:rPr>
          <w:rFonts w:ascii="Arial" w:hAnsi="Arial" w:cs="Courier New"/>
          <w:color w:val="000000" w:themeColor="text1"/>
          <w:sz w:val="22"/>
          <w:szCs w:val="22"/>
        </w:rPr>
        <w:t>="Text"&gt;Semester&lt;/</w:t>
      </w:r>
      <w:proofErr w:type="spellStart"/>
      <w:r w:rsidRPr="00EE5A42">
        <w:rPr>
          <w:rFonts w:ascii="Arial" w:hAnsi="Arial" w:cs="Courier New"/>
          <w:color w:val="000000" w:themeColor="text1"/>
          <w:sz w:val="22"/>
          <w:szCs w:val="22"/>
        </w:rPr>
        <w:t>OtherCode</w:t>
      </w:r>
      <w:proofErr w:type="spellEnd"/>
      <w:r w:rsidRPr="00EE5A42">
        <w:rPr>
          <w:rFonts w:ascii="Arial" w:hAnsi="Arial" w:cs="Courier New"/>
          <w:color w:val="000000" w:themeColor="text1"/>
          <w:sz w:val="22"/>
          <w:szCs w:val="22"/>
        </w:rPr>
        <w:t xml:space="preserve">&gt; </w:t>
      </w:r>
    </w:p>
    <w:p w14:paraId="63D90663" w14:textId="77777777" w:rsidR="00F0571B" w:rsidRDefault="00EE5A42" w:rsidP="00F0571B">
      <w:pPr>
        <w:autoSpaceDE w:val="0"/>
        <w:autoSpaceDN w:val="0"/>
        <w:adjustRightInd w:val="0"/>
        <w:ind w:left="720" w:firstLine="720"/>
        <w:rPr>
          <w:rFonts w:ascii="Arial" w:hAnsi="Arial" w:cs="Courier New"/>
          <w:color w:val="000000" w:themeColor="text1"/>
          <w:sz w:val="22"/>
          <w:szCs w:val="22"/>
        </w:rPr>
      </w:pPr>
      <w:r w:rsidRPr="00EE5A42">
        <w:rPr>
          <w:rFonts w:ascii="Arial" w:hAnsi="Arial" w:cs="Courier New"/>
          <w:color w:val="000000" w:themeColor="text1"/>
          <w:sz w:val="22"/>
          <w:szCs w:val="22"/>
        </w:rPr>
        <w:t>&lt;/</w:t>
      </w:r>
      <w:proofErr w:type="spellStart"/>
      <w:r w:rsidRPr="00EE5A42">
        <w:rPr>
          <w:rFonts w:ascii="Arial" w:hAnsi="Arial" w:cs="Courier New"/>
          <w:color w:val="000000" w:themeColor="text1"/>
          <w:sz w:val="22"/>
          <w:szCs w:val="22"/>
        </w:rPr>
        <w:t>OtherCodeList</w:t>
      </w:r>
      <w:proofErr w:type="spellEnd"/>
      <w:r w:rsidRPr="00EE5A42">
        <w:rPr>
          <w:rFonts w:ascii="Arial" w:hAnsi="Arial" w:cs="Courier New"/>
          <w:color w:val="000000" w:themeColor="text1"/>
          <w:sz w:val="22"/>
          <w:szCs w:val="22"/>
        </w:rPr>
        <w:t>&gt;</w:t>
      </w:r>
      <w:bookmarkEnd w:id="15"/>
    </w:p>
    <w:p w14:paraId="02169FD6" w14:textId="17D6F15D" w:rsidR="00845121" w:rsidRPr="00845121" w:rsidRDefault="00845121" w:rsidP="00F0571B">
      <w:pPr>
        <w:autoSpaceDE w:val="0"/>
        <w:autoSpaceDN w:val="0"/>
        <w:adjustRightInd w:val="0"/>
        <w:ind w:firstLine="720"/>
        <w:rPr>
          <w:rFonts w:ascii="Arial" w:hAnsi="Arial" w:cs="Courier New"/>
          <w:color w:val="000000" w:themeColor="text1"/>
          <w:sz w:val="22"/>
          <w:szCs w:val="22"/>
        </w:rPr>
      </w:pPr>
      <w:r w:rsidRPr="00845121">
        <w:rPr>
          <w:rFonts w:ascii="Arial" w:eastAsia="Times" w:hAnsi="Arial" w:cs="Arial"/>
          <w:color w:val="000000" w:themeColor="text1"/>
          <w:sz w:val="22"/>
          <w:szCs w:val="22"/>
        </w:rPr>
        <w:t>&lt;/</w:t>
      </w:r>
      <w:proofErr w:type="spellStart"/>
      <w:r w:rsidRPr="00845121">
        <w:rPr>
          <w:rFonts w:ascii="Arial" w:eastAsia="Times" w:hAnsi="Arial" w:cs="Arial"/>
          <w:color w:val="000000" w:themeColor="text1"/>
          <w:sz w:val="22"/>
          <w:szCs w:val="22"/>
        </w:rPr>
        <w:t>EvaluationRecommendation</w:t>
      </w:r>
      <w:proofErr w:type="spellEnd"/>
      <w:r w:rsidRPr="00845121">
        <w:rPr>
          <w:rFonts w:ascii="Arial" w:hAnsi="Arial" w:cs="Courier New"/>
          <w:color w:val="000000" w:themeColor="text1"/>
          <w:sz w:val="22"/>
          <w:szCs w:val="22"/>
        </w:rPr>
        <w:t>&gt;</w:t>
      </w:r>
    </w:p>
    <w:p w14:paraId="38FE7E2E" w14:textId="77777777" w:rsidR="00845121" w:rsidRPr="00845121" w:rsidRDefault="00845121" w:rsidP="00845121">
      <w:pPr>
        <w:autoSpaceDE w:val="0"/>
        <w:autoSpaceDN w:val="0"/>
        <w:adjustRightInd w:val="0"/>
        <w:rPr>
          <w:rFonts w:ascii="Arial" w:hAnsi="Arial" w:cs="Courier New"/>
          <w:color w:val="000000" w:themeColor="text1"/>
          <w:sz w:val="22"/>
          <w:szCs w:val="22"/>
        </w:rPr>
      </w:pPr>
      <w:r w:rsidRPr="00845121">
        <w:rPr>
          <w:rFonts w:ascii="Arial" w:hAnsi="Arial"/>
          <w:color w:val="000000" w:themeColor="text1"/>
          <w:sz w:val="22"/>
          <w:szCs w:val="22"/>
        </w:rPr>
        <w:t>&lt;/</w:t>
      </w:r>
      <w:proofErr w:type="spellStart"/>
      <w:r w:rsidRPr="00845121">
        <w:rPr>
          <w:rFonts w:ascii="Arial" w:hAnsi="Arial"/>
          <w:color w:val="000000" w:themeColor="text1"/>
          <w:sz w:val="22"/>
          <w:szCs w:val="22"/>
        </w:rPr>
        <w:t>StaffEvaluationInfo</w:t>
      </w:r>
      <w:proofErr w:type="spellEnd"/>
      <w:r w:rsidRPr="00845121">
        <w:rPr>
          <w:rFonts w:ascii="Arial" w:hAnsi="Arial"/>
          <w:color w:val="000000" w:themeColor="text1"/>
          <w:sz w:val="22"/>
          <w:szCs w:val="22"/>
        </w:rPr>
        <w:t>&gt;</w:t>
      </w:r>
    </w:p>
    <w:p w14:paraId="4C77624B" w14:textId="77777777" w:rsidR="00C07550" w:rsidRPr="00845121" w:rsidRDefault="00C07550" w:rsidP="003A4A6B">
      <w:pPr>
        <w:rPr>
          <w:rFonts w:ascii="Arial" w:hAnsi="Arial" w:cs="Arial"/>
          <w:i/>
          <w:sz w:val="22"/>
          <w:szCs w:val="22"/>
        </w:rPr>
      </w:pPr>
    </w:p>
    <w:sectPr w:rsidR="00C07550" w:rsidRPr="00845121" w:rsidSect="009A2F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793531" w14:textId="77777777" w:rsidR="000F28B7" w:rsidRDefault="000F28B7" w:rsidP="00A35655">
      <w:pPr>
        <w:pStyle w:val="Date"/>
      </w:pPr>
      <w:r>
        <w:separator/>
      </w:r>
    </w:p>
  </w:endnote>
  <w:endnote w:type="continuationSeparator" w:id="0">
    <w:p w14:paraId="2A045B26" w14:textId="77777777" w:rsidR="000F28B7" w:rsidRDefault="000F28B7" w:rsidP="00A35655">
      <w:pPr>
        <w:pStyle w:val="Da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Officina Sans Book">
    <w:altName w:val="Times New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20007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4EB9F" w14:textId="77777777" w:rsidR="00275382" w:rsidRDefault="00275382">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220ACB">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20ACB">
      <w:rPr>
        <w:rStyle w:val="PageNumber"/>
        <w:noProof/>
      </w:rPr>
      <w:t>11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27165E" w14:textId="77777777" w:rsidR="000F28B7" w:rsidRDefault="000F28B7" w:rsidP="00A35655">
      <w:pPr>
        <w:pStyle w:val="Date"/>
      </w:pPr>
      <w:r>
        <w:separator/>
      </w:r>
    </w:p>
  </w:footnote>
  <w:footnote w:type="continuationSeparator" w:id="0">
    <w:p w14:paraId="16B80A62" w14:textId="77777777" w:rsidR="000F28B7" w:rsidRDefault="000F28B7" w:rsidP="00A35655">
      <w:pPr>
        <w:pStyle w:val="Dat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CC0231" w14:textId="6BCF9A3B" w:rsidR="00275382" w:rsidRDefault="00275382">
    <w:pPr>
      <w:pStyle w:val="Header"/>
    </w:pPr>
    <w:r>
      <w:t>Version number: 5</w:t>
    </w:r>
    <w:r>
      <w:tab/>
      <w:t>Date: 02/03/2012</w:t>
    </w:r>
    <w:r>
      <w:tab/>
      <w:t xml:space="preserve">Proposal </w:t>
    </w:r>
    <w:proofErr w:type="spellStart"/>
    <w:r>
      <w:t>Name</w:t>
    </w:r>
    <w:proofErr w:type="gramStart"/>
    <w:r>
      <w:t>:StaffEvaluationInfo</w:t>
    </w:r>
    <w:proofErr w:type="spellEnd"/>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B12595A"/>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505EAA64"/>
    <w:lvl w:ilvl="0">
      <w:start w:val="1"/>
      <w:numFmt w:val="bullet"/>
      <w:lvlText w:val=""/>
      <w:lvlJc w:val="left"/>
      <w:pPr>
        <w:tabs>
          <w:tab w:val="num" w:pos="360"/>
        </w:tabs>
        <w:ind w:left="360" w:hanging="360"/>
      </w:pPr>
      <w:rPr>
        <w:rFonts w:ascii="Symbol" w:hAnsi="Symbol" w:hint="default"/>
      </w:rPr>
    </w:lvl>
  </w:abstractNum>
  <w:abstractNum w:abstractNumId="2">
    <w:nsid w:val="026C1540"/>
    <w:multiLevelType w:val="hybridMultilevel"/>
    <w:tmpl w:val="FBFA6782"/>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8DD016E"/>
    <w:multiLevelType w:val="hybridMultilevel"/>
    <w:tmpl w:val="10C83F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3B04177"/>
    <w:multiLevelType w:val="hybridMultilevel"/>
    <w:tmpl w:val="425AE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7286C3D"/>
    <w:multiLevelType w:val="hybridMultilevel"/>
    <w:tmpl w:val="3D66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8946FA"/>
    <w:multiLevelType w:val="hybridMultilevel"/>
    <w:tmpl w:val="2CFC3A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2FB4364B"/>
    <w:multiLevelType w:val="hybridMultilevel"/>
    <w:tmpl w:val="571A0B86"/>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2007499"/>
    <w:multiLevelType w:val="hybridMultilevel"/>
    <w:tmpl w:val="D7B82D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3BF6009"/>
    <w:multiLevelType w:val="hybridMultilevel"/>
    <w:tmpl w:val="171AC5AE"/>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66C107C"/>
    <w:multiLevelType w:val="hybridMultilevel"/>
    <w:tmpl w:val="296804BA"/>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FE90B03"/>
    <w:multiLevelType w:val="hybridMultilevel"/>
    <w:tmpl w:val="5ABE8A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B9F49CE"/>
    <w:multiLevelType w:val="hybridMultilevel"/>
    <w:tmpl w:val="554CA3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BA12FAD"/>
    <w:multiLevelType w:val="hybridMultilevel"/>
    <w:tmpl w:val="8DC8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6F6F0C"/>
    <w:multiLevelType w:val="hybridMultilevel"/>
    <w:tmpl w:val="AFF0247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525D0F08"/>
    <w:multiLevelType w:val="hybridMultilevel"/>
    <w:tmpl w:val="A4E8FD6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536C2463"/>
    <w:multiLevelType w:val="hybridMultilevel"/>
    <w:tmpl w:val="1FE0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605B69"/>
    <w:multiLevelType w:val="hybridMultilevel"/>
    <w:tmpl w:val="19B0BA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2A51FA1"/>
    <w:multiLevelType w:val="hybridMultilevel"/>
    <w:tmpl w:val="1974D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741C45"/>
    <w:multiLevelType w:val="hybridMultilevel"/>
    <w:tmpl w:val="63FAFABE"/>
    <w:lvl w:ilvl="0" w:tplc="959C1152">
      <w:start w:val="1"/>
      <w:numFmt w:val="bullet"/>
      <w:pStyle w:val="Bullet1"/>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30902F2"/>
    <w:multiLevelType w:val="multilevel"/>
    <w:tmpl w:val="184EAECA"/>
    <w:lvl w:ilvl="0">
      <w:start w:val="1"/>
      <w:numFmt w:val="decimal"/>
      <w:lvlText w:val="%1."/>
      <w:lvlJc w:val="left"/>
      <w:pPr>
        <w:tabs>
          <w:tab w:val="num" w:pos="360"/>
        </w:tabs>
        <w:ind w:left="360" w:hanging="360"/>
      </w:pPr>
      <w:rPr>
        <w:rFonts w:hint="default"/>
      </w:rPr>
    </w:lvl>
    <w:lvl w:ilvl="1">
      <w:start w:val="1"/>
      <w:numFmt w:val="lowerLetter"/>
      <w:pStyle w:val="BodyTextList2"/>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7F23309D"/>
    <w:multiLevelType w:val="hybridMultilevel"/>
    <w:tmpl w:val="620A7F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20"/>
  </w:num>
  <w:num w:numId="3">
    <w:abstractNumId w:val="1"/>
  </w:num>
  <w:num w:numId="4">
    <w:abstractNumId w:val="0"/>
  </w:num>
  <w:num w:numId="5">
    <w:abstractNumId w:val="14"/>
  </w:num>
  <w:num w:numId="6">
    <w:abstractNumId w:val="15"/>
  </w:num>
  <w:num w:numId="7">
    <w:abstractNumId w:val="2"/>
  </w:num>
  <w:num w:numId="8">
    <w:abstractNumId w:val="9"/>
  </w:num>
  <w:num w:numId="9">
    <w:abstractNumId w:val="7"/>
  </w:num>
  <w:num w:numId="10">
    <w:abstractNumId w:val="10"/>
  </w:num>
  <w:num w:numId="11">
    <w:abstractNumId w:val="17"/>
  </w:num>
  <w:num w:numId="12">
    <w:abstractNumId w:val="4"/>
  </w:num>
  <w:num w:numId="13">
    <w:abstractNumId w:val="8"/>
  </w:num>
  <w:num w:numId="14">
    <w:abstractNumId w:val="11"/>
  </w:num>
  <w:num w:numId="15">
    <w:abstractNumId w:val="3"/>
  </w:num>
  <w:num w:numId="16">
    <w:abstractNumId w:val="12"/>
  </w:num>
  <w:num w:numId="17">
    <w:abstractNumId w:val="21"/>
  </w:num>
  <w:num w:numId="18">
    <w:abstractNumId w:val="5"/>
  </w:num>
  <w:num w:numId="19">
    <w:abstractNumId w:val="6"/>
  </w:num>
  <w:num w:numId="20">
    <w:abstractNumId w:val="16"/>
  </w:num>
  <w:num w:numId="21">
    <w:abstractNumId w:val="1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C09"/>
    <w:rsid w:val="00000C59"/>
    <w:rsid w:val="00026F54"/>
    <w:rsid w:val="000437B3"/>
    <w:rsid w:val="000A12A6"/>
    <w:rsid w:val="000B5E7C"/>
    <w:rsid w:val="000D5668"/>
    <w:rsid w:val="000F28B7"/>
    <w:rsid w:val="00107764"/>
    <w:rsid w:val="001135CA"/>
    <w:rsid w:val="001426CD"/>
    <w:rsid w:val="00144CF0"/>
    <w:rsid w:val="00160314"/>
    <w:rsid w:val="00160D0B"/>
    <w:rsid w:val="00172DB3"/>
    <w:rsid w:val="001A1B3C"/>
    <w:rsid w:val="001B3769"/>
    <w:rsid w:val="001E40B8"/>
    <w:rsid w:val="001F6276"/>
    <w:rsid w:val="00220ACB"/>
    <w:rsid w:val="0022285D"/>
    <w:rsid w:val="00222DB9"/>
    <w:rsid w:val="00245471"/>
    <w:rsid w:val="002473F6"/>
    <w:rsid w:val="00275382"/>
    <w:rsid w:val="002D23DA"/>
    <w:rsid w:val="00304BD1"/>
    <w:rsid w:val="00364563"/>
    <w:rsid w:val="00373522"/>
    <w:rsid w:val="003A4A6B"/>
    <w:rsid w:val="003C1DE8"/>
    <w:rsid w:val="00406F4D"/>
    <w:rsid w:val="00430FA7"/>
    <w:rsid w:val="00445F88"/>
    <w:rsid w:val="004462E9"/>
    <w:rsid w:val="00450C09"/>
    <w:rsid w:val="00484DB7"/>
    <w:rsid w:val="004856FD"/>
    <w:rsid w:val="004C6D04"/>
    <w:rsid w:val="004D215D"/>
    <w:rsid w:val="004F3E4B"/>
    <w:rsid w:val="00510F22"/>
    <w:rsid w:val="00515177"/>
    <w:rsid w:val="00521EEC"/>
    <w:rsid w:val="005341E1"/>
    <w:rsid w:val="0053511C"/>
    <w:rsid w:val="0054166E"/>
    <w:rsid w:val="00542DC8"/>
    <w:rsid w:val="00556083"/>
    <w:rsid w:val="005728B5"/>
    <w:rsid w:val="005767E9"/>
    <w:rsid w:val="00582690"/>
    <w:rsid w:val="005A08B0"/>
    <w:rsid w:val="005A0D53"/>
    <w:rsid w:val="005A28A6"/>
    <w:rsid w:val="005A5D3C"/>
    <w:rsid w:val="005B0525"/>
    <w:rsid w:val="005B1DCD"/>
    <w:rsid w:val="005C468D"/>
    <w:rsid w:val="00663663"/>
    <w:rsid w:val="0069502E"/>
    <w:rsid w:val="006A4F66"/>
    <w:rsid w:val="006A6EEB"/>
    <w:rsid w:val="006B03C0"/>
    <w:rsid w:val="006B10C6"/>
    <w:rsid w:val="006B2688"/>
    <w:rsid w:val="006B428B"/>
    <w:rsid w:val="00705BD5"/>
    <w:rsid w:val="007150D7"/>
    <w:rsid w:val="00715CC6"/>
    <w:rsid w:val="00725ACF"/>
    <w:rsid w:val="00737BA1"/>
    <w:rsid w:val="007702CC"/>
    <w:rsid w:val="007E1161"/>
    <w:rsid w:val="007E733E"/>
    <w:rsid w:val="007F0CC5"/>
    <w:rsid w:val="008102A6"/>
    <w:rsid w:val="0083459F"/>
    <w:rsid w:val="008438CB"/>
    <w:rsid w:val="00845121"/>
    <w:rsid w:val="00856CF3"/>
    <w:rsid w:val="00864641"/>
    <w:rsid w:val="00875A41"/>
    <w:rsid w:val="008935BA"/>
    <w:rsid w:val="00893F74"/>
    <w:rsid w:val="008947C1"/>
    <w:rsid w:val="008969AB"/>
    <w:rsid w:val="008C5441"/>
    <w:rsid w:val="008D4E5B"/>
    <w:rsid w:val="008E128C"/>
    <w:rsid w:val="009014C3"/>
    <w:rsid w:val="009457CF"/>
    <w:rsid w:val="00974081"/>
    <w:rsid w:val="00974F96"/>
    <w:rsid w:val="009767AA"/>
    <w:rsid w:val="00987F12"/>
    <w:rsid w:val="0099094F"/>
    <w:rsid w:val="009A2A0D"/>
    <w:rsid w:val="009A2FE7"/>
    <w:rsid w:val="009B2C32"/>
    <w:rsid w:val="009C749D"/>
    <w:rsid w:val="009D5111"/>
    <w:rsid w:val="009E5BC2"/>
    <w:rsid w:val="009E7EEF"/>
    <w:rsid w:val="009F3F5A"/>
    <w:rsid w:val="009F604A"/>
    <w:rsid w:val="00A35655"/>
    <w:rsid w:val="00A72B91"/>
    <w:rsid w:val="00AA70F7"/>
    <w:rsid w:val="00AC0F55"/>
    <w:rsid w:val="00AC11C3"/>
    <w:rsid w:val="00AD1879"/>
    <w:rsid w:val="00AE1C21"/>
    <w:rsid w:val="00AF5E82"/>
    <w:rsid w:val="00B01062"/>
    <w:rsid w:val="00B02B60"/>
    <w:rsid w:val="00B40A19"/>
    <w:rsid w:val="00B537AD"/>
    <w:rsid w:val="00B64CC2"/>
    <w:rsid w:val="00B66B4E"/>
    <w:rsid w:val="00BD2B5D"/>
    <w:rsid w:val="00C07550"/>
    <w:rsid w:val="00C10222"/>
    <w:rsid w:val="00C119B6"/>
    <w:rsid w:val="00C245BD"/>
    <w:rsid w:val="00C532A4"/>
    <w:rsid w:val="00C82DA2"/>
    <w:rsid w:val="00C83F88"/>
    <w:rsid w:val="00C86185"/>
    <w:rsid w:val="00CC033A"/>
    <w:rsid w:val="00CC18E7"/>
    <w:rsid w:val="00CC387F"/>
    <w:rsid w:val="00CC3DF1"/>
    <w:rsid w:val="00D142C6"/>
    <w:rsid w:val="00D14F8D"/>
    <w:rsid w:val="00D351E5"/>
    <w:rsid w:val="00D35230"/>
    <w:rsid w:val="00D85D2A"/>
    <w:rsid w:val="00DA49BA"/>
    <w:rsid w:val="00DC5040"/>
    <w:rsid w:val="00DF2F48"/>
    <w:rsid w:val="00E02995"/>
    <w:rsid w:val="00E03F06"/>
    <w:rsid w:val="00E25CEB"/>
    <w:rsid w:val="00E610D3"/>
    <w:rsid w:val="00E976EC"/>
    <w:rsid w:val="00E97E05"/>
    <w:rsid w:val="00EC6287"/>
    <w:rsid w:val="00ED6E3D"/>
    <w:rsid w:val="00EE5A42"/>
    <w:rsid w:val="00EE7F8B"/>
    <w:rsid w:val="00EF02DB"/>
    <w:rsid w:val="00F0571B"/>
    <w:rsid w:val="00F0591C"/>
    <w:rsid w:val="00F31125"/>
    <w:rsid w:val="00F31AF4"/>
    <w:rsid w:val="00F33877"/>
    <w:rsid w:val="00F91333"/>
    <w:rsid w:val="00F93D45"/>
    <w:rsid w:val="00F94666"/>
    <w:rsid w:val="00FA3C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C1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ITC Officina Sans Book" w:hAnsi="ITC Officina Sans Book"/>
      <w:szCs w:val="24"/>
    </w:rPr>
  </w:style>
  <w:style w:type="paragraph" w:styleId="Heading1">
    <w:name w:val="heading 1"/>
    <w:basedOn w:val="Normal"/>
    <w:next w:val="Normal"/>
    <w:qFormat/>
    <w:pPr>
      <w:keepNext/>
      <w:spacing w:before="360" w:after="120"/>
      <w:outlineLvl w:val="0"/>
    </w:pPr>
    <w:rPr>
      <w:rFonts w:ascii="Arial" w:hAnsi="Arial" w:cs="Arial"/>
      <w:bCs/>
      <w:kern w:val="32"/>
      <w:sz w:val="32"/>
      <w:szCs w:val="32"/>
    </w:rPr>
  </w:style>
  <w:style w:type="paragraph" w:styleId="Heading2">
    <w:name w:val="heading 2"/>
    <w:basedOn w:val="Heading1"/>
    <w:next w:val="Normal"/>
    <w:qFormat/>
    <w:pPr>
      <w:outlineLvl w:val="1"/>
    </w:pPr>
    <w:rPr>
      <w:b/>
      <w:bCs w:val="0"/>
      <w:i/>
      <w:iCs/>
      <w:sz w:val="28"/>
      <w:szCs w:val="28"/>
    </w:rPr>
  </w:style>
  <w:style w:type="paragraph" w:styleId="Heading3">
    <w:name w:val="heading 3"/>
    <w:basedOn w:val="Heading2"/>
    <w:next w:val="Normal"/>
    <w:autoRedefine/>
    <w:qFormat/>
    <w:rsid w:val="00B02B60"/>
    <w:pPr>
      <w:outlineLvl w:val="2"/>
    </w:pPr>
    <w:rPr>
      <w:bCs/>
      <w:i w:val="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jc w:val="center"/>
      <w:outlineLvl w:val="4"/>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ate">
    <w:name w:val="Date"/>
    <w:basedOn w:val="Normal"/>
    <w:next w:val="Normal"/>
    <w:rPr>
      <w:sz w:val="24"/>
    </w:r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customStyle="1" w:styleId="bodytable">
    <w:name w:val="body_table"/>
    <w:basedOn w:val="Normal"/>
    <w:rPr>
      <w:rFonts w:ascii="Arial" w:hAnsi="Arial"/>
      <w:sz w:val="18"/>
    </w:rPr>
  </w:style>
  <w:style w:type="paragraph" w:customStyle="1" w:styleId="headtable">
    <w:name w:val="head_table"/>
    <w:basedOn w:val="Normal"/>
    <w:rPr>
      <w:rFonts w:ascii="Arial" w:hAnsi="Arial"/>
      <w:b/>
    </w:rPr>
  </w:style>
  <w:style w:type="paragraph" w:customStyle="1" w:styleId="XML">
    <w:name w:val="XML"/>
    <w:basedOn w:val="bodytable"/>
    <w:pPr>
      <w:tabs>
        <w:tab w:val="left" w:pos="180"/>
        <w:tab w:val="left" w:pos="720"/>
        <w:tab w:val="left" w:pos="1080"/>
        <w:tab w:val="left" w:pos="1440"/>
      </w:tabs>
    </w:pPr>
    <w:rPr>
      <w:rFonts w:ascii="Courier New" w:hAnsi="Courier New"/>
      <w:sz w:val="14"/>
    </w:rPr>
  </w:style>
  <w:style w:type="paragraph" w:customStyle="1" w:styleId="Caption1">
    <w:name w:val="Caption1"/>
    <w:basedOn w:val="bodytable"/>
    <w:next w:val="bodytable"/>
    <w:rPr>
      <w:i/>
      <w:sz w:val="16"/>
    </w:rPr>
  </w:style>
  <w:style w:type="paragraph" w:styleId="CommentText">
    <w:name w:val="annotation text"/>
    <w:basedOn w:val="Normal"/>
    <w:link w:val="CommentTextChar"/>
    <w:semiHidden/>
    <w:rPr>
      <w:szCs w:val="20"/>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tabs>
        <w:tab w:val="right" w:leader="dot" w:pos="9720"/>
      </w:tabs>
    </w:pPr>
    <w:rPr>
      <w:rFonts w:ascii="Arial" w:hAnsi="Arial"/>
      <w:b/>
      <w:bCs/>
    </w:rPr>
  </w:style>
  <w:style w:type="paragraph" w:styleId="TOC2">
    <w:name w:val="toc 2"/>
    <w:basedOn w:val="TOC1"/>
    <w:next w:val="Normal"/>
    <w:autoRedefine/>
    <w:uiPriority w:val="39"/>
    <w:pPr>
      <w:ind w:left="200"/>
    </w:pPr>
  </w:style>
  <w:style w:type="paragraph" w:styleId="TOC3">
    <w:name w:val="toc 3"/>
    <w:basedOn w:val="TOC2"/>
    <w:next w:val="Normal"/>
    <w:autoRedefine/>
    <w:uiPriority w:val="39"/>
    <w:pPr>
      <w:ind w:left="400"/>
    </w:pPr>
  </w:style>
  <w:style w:type="paragraph" w:styleId="TOC4">
    <w:name w:val="toc 4"/>
    <w:basedOn w:val="Normal"/>
    <w:next w:val="Normal"/>
    <w:autoRedefine/>
    <w:semiHidden/>
    <w:pPr>
      <w:tabs>
        <w:tab w:val="right" w:leader="dot" w:pos="8630"/>
      </w:tabs>
      <w:ind w:left="600"/>
    </w:pPr>
    <w:rPr>
      <w:b/>
      <w:bCs/>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styleId="NormalWeb">
    <w:name w:val="Normal (Web)"/>
    <w:basedOn w:val="Normal"/>
    <w:pPr>
      <w:spacing w:before="100" w:beforeAutospacing="1" w:after="100" w:afterAutospacing="1"/>
    </w:pPr>
    <w:rPr>
      <w:rFonts w:ascii="Times New Roman" w:hAnsi="Times New Roman"/>
      <w:sz w:val="24"/>
    </w:rPr>
  </w:style>
  <w:style w:type="paragraph" w:customStyle="1" w:styleId="Bullet1">
    <w:name w:val="Bullet1"/>
    <w:basedOn w:val="Normal"/>
    <w:pPr>
      <w:numPr>
        <w:numId w:val="1"/>
      </w:numPr>
    </w:pPr>
  </w:style>
  <w:style w:type="paragraph" w:styleId="ListNumber3">
    <w:name w:val="List Number 3"/>
    <w:basedOn w:val="Normal"/>
    <w:autoRedefine/>
    <w:rPr>
      <w:rFonts w:ascii="Times New Roman" w:hAnsi="Times New Roman"/>
      <w:szCs w:val="20"/>
    </w:rPr>
  </w:style>
  <w:style w:type="paragraph" w:customStyle="1" w:styleId="ListBullets">
    <w:name w:val="List Bullets"/>
    <w:basedOn w:val="Normal"/>
    <w:pPr>
      <w:tabs>
        <w:tab w:val="num" w:pos="720"/>
      </w:tabs>
      <w:spacing w:after="60"/>
      <w:ind w:left="720" w:hanging="360"/>
    </w:pPr>
    <w:rPr>
      <w:rFonts w:ascii="Times New Roman" w:hAnsi="Times New Roman"/>
      <w:sz w:val="24"/>
      <w:szCs w:val="20"/>
    </w:rPr>
  </w:style>
  <w:style w:type="paragraph" w:customStyle="1" w:styleId="ListBulletsLast">
    <w:name w:val="List Bullets Last"/>
    <w:basedOn w:val="ListBullets"/>
    <w:pPr>
      <w:spacing w:after="120"/>
    </w:pPr>
  </w:style>
  <w:style w:type="paragraph" w:styleId="ListBullet">
    <w:name w:val="List Bullet"/>
    <w:basedOn w:val="Normal"/>
    <w:pPr>
      <w:tabs>
        <w:tab w:val="num" w:pos="360"/>
      </w:tabs>
      <w:spacing w:after="60"/>
      <w:ind w:left="360" w:hanging="360"/>
    </w:pPr>
    <w:rPr>
      <w:rFonts w:ascii="Times New Roman" w:hAnsi="Times New Roman"/>
      <w:sz w:val="24"/>
      <w:szCs w:val="20"/>
    </w:rPr>
  </w:style>
  <w:style w:type="paragraph" w:customStyle="1" w:styleId="ListBulletLast">
    <w:name w:val="List Bullet Last"/>
    <w:basedOn w:val="ListBullet"/>
    <w:pPr>
      <w:spacing w:after="120"/>
    </w:pPr>
  </w:style>
  <w:style w:type="paragraph" w:styleId="ListBullet2">
    <w:name w:val="List Bullet 2"/>
    <w:basedOn w:val="Normal"/>
    <w:autoRedefine/>
    <w:pPr>
      <w:tabs>
        <w:tab w:val="num" w:pos="720"/>
      </w:tabs>
      <w:spacing w:after="120"/>
      <w:ind w:left="720" w:hanging="360"/>
    </w:pPr>
    <w:rPr>
      <w:rFonts w:ascii="Times New Roman" w:hAnsi="Times New Roman"/>
      <w:sz w:val="24"/>
      <w:szCs w:val="20"/>
    </w:rPr>
  </w:style>
  <w:style w:type="paragraph" w:customStyle="1" w:styleId="NumberBullet">
    <w:name w:val="Number Bullet"/>
    <w:basedOn w:val="ListBullet"/>
    <w:pPr>
      <w:tabs>
        <w:tab w:val="clear" w:pos="360"/>
        <w:tab w:val="num" w:pos="720"/>
      </w:tabs>
      <w:ind w:left="720"/>
    </w:pPr>
  </w:style>
  <w:style w:type="paragraph" w:customStyle="1" w:styleId="Style2">
    <w:name w:val="Style2"/>
    <w:basedOn w:val="ListNumber3"/>
  </w:style>
  <w:style w:type="paragraph" w:customStyle="1" w:styleId="BodyTextList2">
    <w:name w:val="BodyTextList2"/>
    <w:basedOn w:val="Normal"/>
    <w:pPr>
      <w:numPr>
        <w:ilvl w:val="1"/>
        <w:numId w:val="2"/>
      </w:numPr>
    </w:pPr>
  </w:style>
  <w:style w:type="paragraph" w:customStyle="1" w:styleId="H4">
    <w:name w:val="H4"/>
    <w:basedOn w:val="Normal"/>
    <w:next w:val="Normal"/>
    <w:pPr>
      <w:keepNext/>
      <w:spacing w:after="120"/>
      <w:outlineLvl w:val="4"/>
    </w:pPr>
    <w:rPr>
      <w:rFonts w:ascii="Times New Roman" w:hAnsi="Times New Roman"/>
      <w:b/>
      <w:snapToGrid w:val="0"/>
      <w:color w:val="FFFFFF"/>
      <w:szCs w:val="20"/>
    </w:rPr>
  </w:style>
  <w:style w:type="paragraph" w:customStyle="1" w:styleId="XMLExample">
    <w:name w:val="XML Example"/>
    <w:basedOn w:val="Normal"/>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pPr>
      <w:spacing w:after="120"/>
    </w:pPr>
    <w:rPr>
      <w:color w:val="000000"/>
    </w:rPr>
  </w:style>
  <w:style w:type="paragraph" w:styleId="Caption">
    <w:name w:val="caption"/>
    <w:basedOn w:val="Normal"/>
    <w:next w:val="Normal"/>
    <w:qFormat/>
    <w:pPr>
      <w:spacing w:before="60" w:after="120"/>
      <w:jc w:val="center"/>
    </w:pPr>
    <w:rPr>
      <w:rFonts w:ascii="Times New Roman" w:hAnsi="Times New Roman"/>
      <w:bCs/>
      <w:szCs w:val="20"/>
    </w:rPr>
  </w:style>
  <w:style w:type="paragraph" w:customStyle="1" w:styleId="Style1">
    <w:name w:val="Style1"/>
    <w:basedOn w:val="Normal"/>
    <w:pPr>
      <w:spacing w:after="120"/>
    </w:pPr>
    <w:rPr>
      <w:rFonts w:ascii="Times New Roman" w:hAnsi="Times New Roman"/>
      <w:b/>
      <w:color w:val="FFFFFF"/>
      <w:szCs w:val="20"/>
    </w:rPr>
  </w:style>
  <w:style w:type="paragraph" w:styleId="BodyText">
    <w:name w:val="Body Text"/>
    <w:basedOn w:val="Normal"/>
    <w:pPr>
      <w:spacing w:after="120"/>
      <w:jc w:val="both"/>
    </w:pPr>
    <w:rPr>
      <w:rFonts w:ascii="Times New Roman" w:hAnsi="Times New Roman"/>
      <w:sz w:val="22"/>
      <w:szCs w:val="20"/>
    </w:rPr>
  </w:style>
  <w:style w:type="paragraph" w:styleId="PlainText">
    <w:name w:val="Plain Text"/>
    <w:basedOn w:val="Normal"/>
    <w:rPr>
      <w:rFonts w:ascii="Courier New" w:hAnsi="Courier New" w:cs="Courier New"/>
      <w:szCs w:val="20"/>
    </w:rPr>
  </w:style>
  <w:style w:type="paragraph" w:customStyle="1" w:styleId="ElementsRow">
    <w:name w:val="ElementsRow"/>
    <w:basedOn w:val="Normal"/>
    <w:pPr>
      <w:spacing w:after="40"/>
    </w:pPr>
    <w:rPr>
      <w:rFonts w:ascii="Times New Roman" w:hAnsi="Times New Roman"/>
      <w:color w:val="000000"/>
      <w:sz w:val="18"/>
      <w:szCs w:val="20"/>
    </w:rPr>
  </w:style>
  <w:style w:type="paragraph" w:customStyle="1" w:styleId="sifcaption">
    <w:name w:val="sif_caption"/>
    <w:basedOn w:val="Normal"/>
    <w:rPr>
      <w:rFonts w:ascii="Times New Roman" w:hAnsi="Times New Roman"/>
    </w:rPr>
  </w:style>
  <w:style w:type="table" w:styleId="TableGrid">
    <w:name w:val="Table Grid"/>
    <w:basedOn w:val="TableNormal"/>
    <w:rsid w:val="00894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CC387F"/>
    <w:rPr>
      <w:szCs w:val="20"/>
    </w:rPr>
  </w:style>
  <w:style w:type="character" w:customStyle="1" w:styleId="EndnoteTextChar">
    <w:name w:val="Endnote Text Char"/>
    <w:basedOn w:val="DefaultParagraphFont"/>
    <w:link w:val="EndnoteText"/>
    <w:rsid w:val="00CC387F"/>
    <w:rPr>
      <w:rFonts w:ascii="ITC Officina Sans Book" w:hAnsi="ITC Officina Sans Book"/>
    </w:rPr>
  </w:style>
  <w:style w:type="character" w:styleId="EndnoteReference">
    <w:name w:val="endnote reference"/>
    <w:basedOn w:val="DefaultParagraphFont"/>
    <w:rsid w:val="00CC387F"/>
    <w:rPr>
      <w:vertAlign w:val="superscript"/>
    </w:rPr>
  </w:style>
  <w:style w:type="paragraph" w:styleId="ListParagraph">
    <w:name w:val="List Paragraph"/>
    <w:basedOn w:val="Normal"/>
    <w:uiPriority w:val="34"/>
    <w:qFormat/>
    <w:rsid w:val="00445F88"/>
    <w:pPr>
      <w:ind w:left="720"/>
      <w:contextualSpacing/>
    </w:pPr>
  </w:style>
  <w:style w:type="paragraph" w:styleId="CommentSubject">
    <w:name w:val="annotation subject"/>
    <w:basedOn w:val="CommentText"/>
    <w:next w:val="CommentText"/>
    <w:link w:val="CommentSubjectChar"/>
    <w:rsid w:val="00160314"/>
    <w:rPr>
      <w:b/>
      <w:bCs/>
    </w:rPr>
  </w:style>
  <w:style w:type="character" w:customStyle="1" w:styleId="CommentTextChar">
    <w:name w:val="Comment Text Char"/>
    <w:basedOn w:val="DefaultParagraphFont"/>
    <w:link w:val="CommentText"/>
    <w:semiHidden/>
    <w:rsid w:val="00160314"/>
    <w:rPr>
      <w:rFonts w:ascii="ITC Officina Sans Book" w:hAnsi="ITC Officina Sans Book"/>
    </w:rPr>
  </w:style>
  <w:style w:type="character" w:customStyle="1" w:styleId="CommentSubjectChar">
    <w:name w:val="Comment Subject Char"/>
    <w:basedOn w:val="CommentTextChar"/>
    <w:link w:val="CommentSubject"/>
    <w:rsid w:val="00160314"/>
    <w:rPr>
      <w:rFonts w:ascii="ITC Officina Sans Book" w:hAnsi="ITC Officina Sans Book"/>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ITC Officina Sans Book" w:hAnsi="ITC Officina Sans Book"/>
      <w:szCs w:val="24"/>
    </w:rPr>
  </w:style>
  <w:style w:type="paragraph" w:styleId="Heading1">
    <w:name w:val="heading 1"/>
    <w:basedOn w:val="Normal"/>
    <w:next w:val="Normal"/>
    <w:qFormat/>
    <w:pPr>
      <w:keepNext/>
      <w:spacing w:before="360" w:after="120"/>
      <w:outlineLvl w:val="0"/>
    </w:pPr>
    <w:rPr>
      <w:rFonts w:ascii="Arial" w:hAnsi="Arial" w:cs="Arial"/>
      <w:bCs/>
      <w:kern w:val="32"/>
      <w:sz w:val="32"/>
      <w:szCs w:val="32"/>
    </w:rPr>
  </w:style>
  <w:style w:type="paragraph" w:styleId="Heading2">
    <w:name w:val="heading 2"/>
    <w:basedOn w:val="Heading1"/>
    <w:next w:val="Normal"/>
    <w:qFormat/>
    <w:pPr>
      <w:outlineLvl w:val="1"/>
    </w:pPr>
    <w:rPr>
      <w:b/>
      <w:bCs w:val="0"/>
      <w:i/>
      <w:iCs/>
      <w:sz w:val="28"/>
      <w:szCs w:val="28"/>
    </w:rPr>
  </w:style>
  <w:style w:type="paragraph" w:styleId="Heading3">
    <w:name w:val="heading 3"/>
    <w:basedOn w:val="Heading2"/>
    <w:next w:val="Normal"/>
    <w:autoRedefine/>
    <w:qFormat/>
    <w:rsid w:val="00B02B60"/>
    <w:pPr>
      <w:outlineLvl w:val="2"/>
    </w:pPr>
    <w:rPr>
      <w:bCs/>
      <w:i w:val="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jc w:val="center"/>
      <w:outlineLvl w:val="4"/>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ate">
    <w:name w:val="Date"/>
    <w:basedOn w:val="Normal"/>
    <w:next w:val="Normal"/>
    <w:rPr>
      <w:sz w:val="24"/>
    </w:r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customStyle="1" w:styleId="bodytable">
    <w:name w:val="body_table"/>
    <w:basedOn w:val="Normal"/>
    <w:rPr>
      <w:rFonts w:ascii="Arial" w:hAnsi="Arial"/>
      <w:sz w:val="18"/>
    </w:rPr>
  </w:style>
  <w:style w:type="paragraph" w:customStyle="1" w:styleId="headtable">
    <w:name w:val="head_table"/>
    <w:basedOn w:val="Normal"/>
    <w:rPr>
      <w:rFonts w:ascii="Arial" w:hAnsi="Arial"/>
      <w:b/>
    </w:rPr>
  </w:style>
  <w:style w:type="paragraph" w:customStyle="1" w:styleId="XML">
    <w:name w:val="XML"/>
    <w:basedOn w:val="bodytable"/>
    <w:pPr>
      <w:tabs>
        <w:tab w:val="left" w:pos="180"/>
        <w:tab w:val="left" w:pos="720"/>
        <w:tab w:val="left" w:pos="1080"/>
        <w:tab w:val="left" w:pos="1440"/>
      </w:tabs>
    </w:pPr>
    <w:rPr>
      <w:rFonts w:ascii="Courier New" w:hAnsi="Courier New"/>
      <w:sz w:val="14"/>
    </w:rPr>
  </w:style>
  <w:style w:type="paragraph" w:customStyle="1" w:styleId="Caption1">
    <w:name w:val="Caption1"/>
    <w:basedOn w:val="bodytable"/>
    <w:next w:val="bodytable"/>
    <w:rPr>
      <w:i/>
      <w:sz w:val="16"/>
    </w:rPr>
  </w:style>
  <w:style w:type="paragraph" w:styleId="CommentText">
    <w:name w:val="annotation text"/>
    <w:basedOn w:val="Normal"/>
    <w:link w:val="CommentTextChar"/>
    <w:semiHidden/>
    <w:rPr>
      <w:szCs w:val="20"/>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tabs>
        <w:tab w:val="right" w:leader="dot" w:pos="9720"/>
      </w:tabs>
    </w:pPr>
    <w:rPr>
      <w:rFonts w:ascii="Arial" w:hAnsi="Arial"/>
      <w:b/>
      <w:bCs/>
    </w:rPr>
  </w:style>
  <w:style w:type="paragraph" w:styleId="TOC2">
    <w:name w:val="toc 2"/>
    <w:basedOn w:val="TOC1"/>
    <w:next w:val="Normal"/>
    <w:autoRedefine/>
    <w:uiPriority w:val="39"/>
    <w:pPr>
      <w:ind w:left="200"/>
    </w:pPr>
  </w:style>
  <w:style w:type="paragraph" w:styleId="TOC3">
    <w:name w:val="toc 3"/>
    <w:basedOn w:val="TOC2"/>
    <w:next w:val="Normal"/>
    <w:autoRedefine/>
    <w:uiPriority w:val="39"/>
    <w:pPr>
      <w:ind w:left="400"/>
    </w:pPr>
  </w:style>
  <w:style w:type="paragraph" w:styleId="TOC4">
    <w:name w:val="toc 4"/>
    <w:basedOn w:val="Normal"/>
    <w:next w:val="Normal"/>
    <w:autoRedefine/>
    <w:semiHidden/>
    <w:pPr>
      <w:tabs>
        <w:tab w:val="right" w:leader="dot" w:pos="8630"/>
      </w:tabs>
      <w:ind w:left="600"/>
    </w:pPr>
    <w:rPr>
      <w:b/>
      <w:bCs/>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styleId="NormalWeb">
    <w:name w:val="Normal (Web)"/>
    <w:basedOn w:val="Normal"/>
    <w:pPr>
      <w:spacing w:before="100" w:beforeAutospacing="1" w:after="100" w:afterAutospacing="1"/>
    </w:pPr>
    <w:rPr>
      <w:rFonts w:ascii="Times New Roman" w:hAnsi="Times New Roman"/>
      <w:sz w:val="24"/>
    </w:rPr>
  </w:style>
  <w:style w:type="paragraph" w:customStyle="1" w:styleId="Bullet1">
    <w:name w:val="Bullet1"/>
    <w:basedOn w:val="Normal"/>
    <w:pPr>
      <w:numPr>
        <w:numId w:val="1"/>
      </w:numPr>
    </w:pPr>
  </w:style>
  <w:style w:type="paragraph" w:styleId="ListNumber3">
    <w:name w:val="List Number 3"/>
    <w:basedOn w:val="Normal"/>
    <w:autoRedefine/>
    <w:rPr>
      <w:rFonts w:ascii="Times New Roman" w:hAnsi="Times New Roman"/>
      <w:szCs w:val="20"/>
    </w:rPr>
  </w:style>
  <w:style w:type="paragraph" w:customStyle="1" w:styleId="ListBullets">
    <w:name w:val="List Bullets"/>
    <w:basedOn w:val="Normal"/>
    <w:pPr>
      <w:tabs>
        <w:tab w:val="num" w:pos="720"/>
      </w:tabs>
      <w:spacing w:after="60"/>
      <w:ind w:left="720" w:hanging="360"/>
    </w:pPr>
    <w:rPr>
      <w:rFonts w:ascii="Times New Roman" w:hAnsi="Times New Roman"/>
      <w:sz w:val="24"/>
      <w:szCs w:val="20"/>
    </w:rPr>
  </w:style>
  <w:style w:type="paragraph" w:customStyle="1" w:styleId="ListBulletsLast">
    <w:name w:val="List Bullets Last"/>
    <w:basedOn w:val="ListBullets"/>
    <w:pPr>
      <w:spacing w:after="120"/>
    </w:pPr>
  </w:style>
  <w:style w:type="paragraph" w:styleId="ListBullet">
    <w:name w:val="List Bullet"/>
    <w:basedOn w:val="Normal"/>
    <w:pPr>
      <w:tabs>
        <w:tab w:val="num" w:pos="360"/>
      </w:tabs>
      <w:spacing w:after="60"/>
      <w:ind w:left="360" w:hanging="360"/>
    </w:pPr>
    <w:rPr>
      <w:rFonts w:ascii="Times New Roman" w:hAnsi="Times New Roman"/>
      <w:sz w:val="24"/>
      <w:szCs w:val="20"/>
    </w:rPr>
  </w:style>
  <w:style w:type="paragraph" w:customStyle="1" w:styleId="ListBulletLast">
    <w:name w:val="List Bullet Last"/>
    <w:basedOn w:val="ListBullet"/>
    <w:pPr>
      <w:spacing w:after="120"/>
    </w:pPr>
  </w:style>
  <w:style w:type="paragraph" w:styleId="ListBullet2">
    <w:name w:val="List Bullet 2"/>
    <w:basedOn w:val="Normal"/>
    <w:autoRedefine/>
    <w:pPr>
      <w:tabs>
        <w:tab w:val="num" w:pos="720"/>
      </w:tabs>
      <w:spacing w:after="120"/>
      <w:ind w:left="720" w:hanging="360"/>
    </w:pPr>
    <w:rPr>
      <w:rFonts w:ascii="Times New Roman" w:hAnsi="Times New Roman"/>
      <w:sz w:val="24"/>
      <w:szCs w:val="20"/>
    </w:rPr>
  </w:style>
  <w:style w:type="paragraph" w:customStyle="1" w:styleId="NumberBullet">
    <w:name w:val="Number Bullet"/>
    <w:basedOn w:val="ListBullet"/>
    <w:pPr>
      <w:tabs>
        <w:tab w:val="clear" w:pos="360"/>
        <w:tab w:val="num" w:pos="720"/>
      </w:tabs>
      <w:ind w:left="720"/>
    </w:pPr>
  </w:style>
  <w:style w:type="paragraph" w:customStyle="1" w:styleId="Style2">
    <w:name w:val="Style2"/>
    <w:basedOn w:val="ListNumber3"/>
  </w:style>
  <w:style w:type="paragraph" w:customStyle="1" w:styleId="BodyTextList2">
    <w:name w:val="BodyTextList2"/>
    <w:basedOn w:val="Normal"/>
    <w:pPr>
      <w:numPr>
        <w:ilvl w:val="1"/>
        <w:numId w:val="2"/>
      </w:numPr>
    </w:pPr>
  </w:style>
  <w:style w:type="paragraph" w:customStyle="1" w:styleId="H4">
    <w:name w:val="H4"/>
    <w:basedOn w:val="Normal"/>
    <w:next w:val="Normal"/>
    <w:pPr>
      <w:keepNext/>
      <w:spacing w:after="120"/>
      <w:outlineLvl w:val="4"/>
    </w:pPr>
    <w:rPr>
      <w:rFonts w:ascii="Times New Roman" w:hAnsi="Times New Roman"/>
      <w:b/>
      <w:snapToGrid w:val="0"/>
      <w:color w:val="FFFFFF"/>
      <w:szCs w:val="20"/>
    </w:rPr>
  </w:style>
  <w:style w:type="paragraph" w:customStyle="1" w:styleId="XMLExample">
    <w:name w:val="XML Example"/>
    <w:basedOn w:val="Normal"/>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pPr>
      <w:spacing w:after="120"/>
    </w:pPr>
    <w:rPr>
      <w:color w:val="000000"/>
    </w:rPr>
  </w:style>
  <w:style w:type="paragraph" w:styleId="Caption">
    <w:name w:val="caption"/>
    <w:basedOn w:val="Normal"/>
    <w:next w:val="Normal"/>
    <w:qFormat/>
    <w:pPr>
      <w:spacing w:before="60" w:after="120"/>
      <w:jc w:val="center"/>
    </w:pPr>
    <w:rPr>
      <w:rFonts w:ascii="Times New Roman" w:hAnsi="Times New Roman"/>
      <w:bCs/>
      <w:szCs w:val="20"/>
    </w:rPr>
  </w:style>
  <w:style w:type="paragraph" w:customStyle="1" w:styleId="Style1">
    <w:name w:val="Style1"/>
    <w:basedOn w:val="Normal"/>
    <w:pPr>
      <w:spacing w:after="120"/>
    </w:pPr>
    <w:rPr>
      <w:rFonts w:ascii="Times New Roman" w:hAnsi="Times New Roman"/>
      <w:b/>
      <w:color w:val="FFFFFF"/>
      <w:szCs w:val="20"/>
    </w:rPr>
  </w:style>
  <w:style w:type="paragraph" w:styleId="BodyText">
    <w:name w:val="Body Text"/>
    <w:basedOn w:val="Normal"/>
    <w:pPr>
      <w:spacing w:after="120"/>
      <w:jc w:val="both"/>
    </w:pPr>
    <w:rPr>
      <w:rFonts w:ascii="Times New Roman" w:hAnsi="Times New Roman"/>
      <w:sz w:val="22"/>
      <w:szCs w:val="20"/>
    </w:rPr>
  </w:style>
  <w:style w:type="paragraph" w:styleId="PlainText">
    <w:name w:val="Plain Text"/>
    <w:basedOn w:val="Normal"/>
    <w:rPr>
      <w:rFonts w:ascii="Courier New" w:hAnsi="Courier New" w:cs="Courier New"/>
      <w:szCs w:val="20"/>
    </w:rPr>
  </w:style>
  <w:style w:type="paragraph" w:customStyle="1" w:styleId="ElementsRow">
    <w:name w:val="ElementsRow"/>
    <w:basedOn w:val="Normal"/>
    <w:pPr>
      <w:spacing w:after="40"/>
    </w:pPr>
    <w:rPr>
      <w:rFonts w:ascii="Times New Roman" w:hAnsi="Times New Roman"/>
      <w:color w:val="000000"/>
      <w:sz w:val="18"/>
      <w:szCs w:val="20"/>
    </w:rPr>
  </w:style>
  <w:style w:type="paragraph" w:customStyle="1" w:styleId="sifcaption">
    <w:name w:val="sif_caption"/>
    <w:basedOn w:val="Normal"/>
    <w:rPr>
      <w:rFonts w:ascii="Times New Roman" w:hAnsi="Times New Roman"/>
    </w:rPr>
  </w:style>
  <w:style w:type="table" w:styleId="TableGrid">
    <w:name w:val="Table Grid"/>
    <w:basedOn w:val="TableNormal"/>
    <w:rsid w:val="00894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CC387F"/>
    <w:rPr>
      <w:szCs w:val="20"/>
    </w:rPr>
  </w:style>
  <w:style w:type="character" w:customStyle="1" w:styleId="EndnoteTextChar">
    <w:name w:val="Endnote Text Char"/>
    <w:basedOn w:val="DefaultParagraphFont"/>
    <w:link w:val="EndnoteText"/>
    <w:rsid w:val="00CC387F"/>
    <w:rPr>
      <w:rFonts w:ascii="ITC Officina Sans Book" w:hAnsi="ITC Officina Sans Book"/>
    </w:rPr>
  </w:style>
  <w:style w:type="character" w:styleId="EndnoteReference">
    <w:name w:val="endnote reference"/>
    <w:basedOn w:val="DefaultParagraphFont"/>
    <w:rsid w:val="00CC387F"/>
    <w:rPr>
      <w:vertAlign w:val="superscript"/>
    </w:rPr>
  </w:style>
  <w:style w:type="paragraph" w:styleId="ListParagraph">
    <w:name w:val="List Paragraph"/>
    <w:basedOn w:val="Normal"/>
    <w:uiPriority w:val="34"/>
    <w:qFormat/>
    <w:rsid w:val="00445F88"/>
    <w:pPr>
      <w:ind w:left="720"/>
      <w:contextualSpacing/>
    </w:pPr>
  </w:style>
  <w:style w:type="paragraph" w:styleId="CommentSubject">
    <w:name w:val="annotation subject"/>
    <w:basedOn w:val="CommentText"/>
    <w:next w:val="CommentText"/>
    <w:link w:val="CommentSubjectChar"/>
    <w:rsid w:val="00160314"/>
    <w:rPr>
      <w:b/>
      <w:bCs/>
    </w:rPr>
  </w:style>
  <w:style w:type="character" w:customStyle="1" w:styleId="CommentTextChar">
    <w:name w:val="Comment Text Char"/>
    <w:basedOn w:val="DefaultParagraphFont"/>
    <w:link w:val="CommentText"/>
    <w:semiHidden/>
    <w:rsid w:val="00160314"/>
    <w:rPr>
      <w:rFonts w:ascii="ITC Officina Sans Book" w:hAnsi="ITC Officina Sans Book"/>
    </w:rPr>
  </w:style>
  <w:style w:type="character" w:customStyle="1" w:styleId="CommentSubjectChar">
    <w:name w:val="Comment Subject Char"/>
    <w:basedOn w:val="CommentTextChar"/>
    <w:link w:val="CommentSubject"/>
    <w:rsid w:val="00160314"/>
    <w:rPr>
      <w:rFonts w:ascii="ITC Officina Sans Book" w:hAnsi="ITC Officina Sans Book"/>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1060">
      <w:bodyDiv w:val="1"/>
      <w:marLeft w:val="0"/>
      <w:marRight w:val="0"/>
      <w:marTop w:val="0"/>
      <w:marBottom w:val="0"/>
      <w:divBdr>
        <w:top w:val="none" w:sz="0" w:space="0" w:color="auto"/>
        <w:left w:val="none" w:sz="0" w:space="0" w:color="auto"/>
        <w:bottom w:val="none" w:sz="0" w:space="0" w:color="auto"/>
        <w:right w:val="none" w:sz="0" w:space="0" w:color="auto"/>
      </w:divBdr>
    </w:div>
    <w:div w:id="43217562">
      <w:bodyDiv w:val="1"/>
      <w:marLeft w:val="0"/>
      <w:marRight w:val="0"/>
      <w:marTop w:val="0"/>
      <w:marBottom w:val="0"/>
      <w:divBdr>
        <w:top w:val="none" w:sz="0" w:space="0" w:color="auto"/>
        <w:left w:val="none" w:sz="0" w:space="0" w:color="auto"/>
        <w:bottom w:val="none" w:sz="0" w:space="0" w:color="auto"/>
        <w:right w:val="none" w:sz="0" w:space="0" w:color="auto"/>
      </w:divBdr>
    </w:div>
    <w:div w:id="311712441">
      <w:bodyDiv w:val="1"/>
      <w:marLeft w:val="0"/>
      <w:marRight w:val="0"/>
      <w:marTop w:val="0"/>
      <w:marBottom w:val="0"/>
      <w:divBdr>
        <w:top w:val="none" w:sz="0" w:space="0" w:color="auto"/>
        <w:left w:val="none" w:sz="0" w:space="0" w:color="auto"/>
        <w:bottom w:val="none" w:sz="0" w:space="0" w:color="auto"/>
        <w:right w:val="none" w:sz="0" w:space="0" w:color="auto"/>
      </w:divBdr>
    </w:div>
    <w:div w:id="662388915">
      <w:bodyDiv w:val="1"/>
      <w:marLeft w:val="0"/>
      <w:marRight w:val="0"/>
      <w:marTop w:val="0"/>
      <w:marBottom w:val="0"/>
      <w:divBdr>
        <w:top w:val="none" w:sz="0" w:space="0" w:color="auto"/>
        <w:left w:val="none" w:sz="0" w:space="0" w:color="auto"/>
        <w:bottom w:val="none" w:sz="0" w:space="0" w:color="auto"/>
        <w:right w:val="none" w:sz="0" w:space="0" w:color="auto"/>
      </w:divBdr>
    </w:div>
    <w:div w:id="966929829">
      <w:bodyDiv w:val="1"/>
      <w:marLeft w:val="0"/>
      <w:marRight w:val="0"/>
      <w:marTop w:val="0"/>
      <w:marBottom w:val="0"/>
      <w:divBdr>
        <w:top w:val="none" w:sz="0" w:space="0" w:color="auto"/>
        <w:left w:val="none" w:sz="0" w:space="0" w:color="auto"/>
        <w:bottom w:val="none" w:sz="0" w:space="0" w:color="auto"/>
        <w:right w:val="none" w:sz="0" w:space="0" w:color="auto"/>
      </w:divBdr>
    </w:div>
    <w:div w:id="1115518321">
      <w:bodyDiv w:val="1"/>
      <w:marLeft w:val="0"/>
      <w:marRight w:val="0"/>
      <w:marTop w:val="0"/>
      <w:marBottom w:val="0"/>
      <w:divBdr>
        <w:top w:val="none" w:sz="0" w:space="0" w:color="auto"/>
        <w:left w:val="none" w:sz="0" w:space="0" w:color="auto"/>
        <w:bottom w:val="none" w:sz="0" w:space="0" w:color="auto"/>
        <w:right w:val="none" w:sz="0" w:space="0" w:color="auto"/>
      </w:divBdr>
    </w:div>
    <w:div w:id="1706322151">
      <w:bodyDiv w:val="1"/>
      <w:marLeft w:val="0"/>
      <w:marRight w:val="0"/>
      <w:marTop w:val="0"/>
      <w:marBottom w:val="0"/>
      <w:divBdr>
        <w:top w:val="none" w:sz="0" w:space="0" w:color="auto"/>
        <w:left w:val="none" w:sz="0" w:space="0" w:color="auto"/>
        <w:bottom w:val="none" w:sz="0" w:space="0" w:color="auto"/>
        <w:right w:val="none" w:sz="0" w:space="0" w:color="auto"/>
      </w:divBdr>
    </w:div>
    <w:div w:id="1737556199">
      <w:bodyDiv w:val="1"/>
      <w:marLeft w:val="0"/>
      <w:marRight w:val="0"/>
      <w:marTop w:val="0"/>
      <w:marBottom w:val="0"/>
      <w:divBdr>
        <w:top w:val="none" w:sz="0" w:space="0" w:color="auto"/>
        <w:left w:val="none" w:sz="0" w:space="0" w:color="auto"/>
        <w:bottom w:val="none" w:sz="0" w:space="0" w:color="auto"/>
        <w:right w:val="none" w:sz="0" w:space="0" w:color="auto"/>
      </w:divBdr>
    </w:div>
    <w:div w:id="1896164909">
      <w:bodyDiv w:val="1"/>
      <w:marLeft w:val="0"/>
      <w:marRight w:val="0"/>
      <w:marTop w:val="0"/>
      <w:marBottom w:val="0"/>
      <w:divBdr>
        <w:top w:val="none" w:sz="0" w:space="0" w:color="auto"/>
        <w:left w:val="none" w:sz="0" w:space="0" w:color="auto"/>
        <w:bottom w:val="none" w:sz="0" w:space="0" w:color="auto"/>
        <w:right w:val="none" w:sz="0" w:space="0" w:color="auto"/>
      </w:divBdr>
    </w:div>
    <w:div w:id="1942838828">
      <w:bodyDiv w:val="1"/>
      <w:marLeft w:val="0"/>
      <w:marRight w:val="0"/>
      <w:marTop w:val="0"/>
      <w:marBottom w:val="0"/>
      <w:divBdr>
        <w:top w:val="none" w:sz="0" w:space="0" w:color="auto"/>
        <w:left w:val="none" w:sz="0" w:space="0" w:color="auto"/>
        <w:bottom w:val="none" w:sz="0" w:space="0" w:color="auto"/>
        <w:right w:val="none" w:sz="0" w:space="0" w:color="auto"/>
      </w:divBdr>
    </w:div>
    <w:div w:id="1964189824">
      <w:bodyDiv w:val="1"/>
      <w:marLeft w:val="0"/>
      <w:marRight w:val="0"/>
      <w:marTop w:val="0"/>
      <w:marBottom w:val="0"/>
      <w:divBdr>
        <w:top w:val="none" w:sz="0" w:space="0" w:color="auto"/>
        <w:left w:val="none" w:sz="0" w:space="0" w:color="auto"/>
        <w:bottom w:val="none" w:sz="0" w:space="0" w:color="auto"/>
        <w:right w:val="none" w:sz="0" w:space="0" w:color="auto"/>
      </w:divBdr>
    </w:div>
    <w:div w:id="213609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CABCB-9F81-4FEC-8C2D-ED5745BCA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Submission Document #1:</vt:lpstr>
    </vt:vector>
  </TitlesOfParts>
  <Company>State of Ohio</Company>
  <LinksUpToDate>false</LinksUpToDate>
  <CharactersWithSpaces>17041</CharactersWithSpaces>
  <SharedDoc>false</SharedDoc>
  <HLinks>
    <vt:vector size="72" baseType="variant">
      <vt:variant>
        <vt:i4>1900593</vt:i4>
      </vt:variant>
      <vt:variant>
        <vt:i4>68</vt:i4>
      </vt:variant>
      <vt:variant>
        <vt:i4>0</vt:i4>
      </vt:variant>
      <vt:variant>
        <vt:i4>5</vt:i4>
      </vt:variant>
      <vt:variant>
        <vt:lpwstr/>
      </vt:variant>
      <vt:variant>
        <vt:lpwstr>_Toc127000780</vt:lpwstr>
      </vt:variant>
      <vt:variant>
        <vt:i4>1179697</vt:i4>
      </vt:variant>
      <vt:variant>
        <vt:i4>62</vt:i4>
      </vt:variant>
      <vt:variant>
        <vt:i4>0</vt:i4>
      </vt:variant>
      <vt:variant>
        <vt:i4>5</vt:i4>
      </vt:variant>
      <vt:variant>
        <vt:lpwstr/>
      </vt:variant>
      <vt:variant>
        <vt:lpwstr>_Toc127000779</vt:lpwstr>
      </vt:variant>
      <vt:variant>
        <vt:i4>1179697</vt:i4>
      </vt:variant>
      <vt:variant>
        <vt:i4>56</vt:i4>
      </vt:variant>
      <vt:variant>
        <vt:i4>0</vt:i4>
      </vt:variant>
      <vt:variant>
        <vt:i4>5</vt:i4>
      </vt:variant>
      <vt:variant>
        <vt:lpwstr/>
      </vt:variant>
      <vt:variant>
        <vt:lpwstr>_Toc127000778</vt:lpwstr>
      </vt:variant>
      <vt:variant>
        <vt:i4>1179697</vt:i4>
      </vt:variant>
      <vt:variant>
        <vt:i4>50</vt:i4>
      </vt:variant>
      <vt:variant>
        <vt:i4>0</vt:i4>
      </vt:variant>
      <vt:variant>
        <vt:i4>5</vt:i4>
      </vt:variant>
      <vt:variant>
        <vt:lpwstr/>
      </vt:variant>
      <vt:variant>
        <vt:lpwstr>_Toc127000777</vt:lpwstr>
      </vt:variant>
      <vt:variant>
        <vt:i4>1179697</vt:i4>
      </vt:variant>
      <vt:variant>
        <vt:i4>44</vt:i4>
      </vt:variant>
      <vt:variant>
        <vt:i4>0</vt:i4>
      </vt:variant>
      <vt:variant>
        <vt:i4>5</vt:i4>
      </vt:variant>
      <vt:variant>
        <vt:lpwstr/>
      </vt:variant>
      <vt:variant>
        <vt:lpwstr>_Toc127000776</vt:lpwstr>
      </vt:variant>
      <vt:variant>
        <vt:i4>1179697</vt:i4>
      </vt:variant>
      <vt:variant>
        <vt:i4>38</vt:i4>
      </vt:variant>
      <vt:variant>
        <vt:i4>0</vt:i4>
      </vt:variant>
      <vt:variant>
        <vt:i4>5</vt:i4>
      </vt:variant>
      <vt:variant>
        <vt:lpwstr/>
      </vt:variant>
      <vt:variant>
        <vt:lpwstr>_Toc127000775</vt:lpwstr>
      </vt:variant>
      <vt:variant>
        <vt:i4>1179697</vt:i4>
      </vt:variant>
      <vt:variant>
        <vt:i4>32</vt:i4>
      </vt:variant>
      <vt:variant>
        <vt:i4>0</vt:i4>
      </vt:variant>
      <vt:variant>
        <vt:i4>5</vt:i4>
      </vt:variant>
      <vt:variant>
        <vt:lpwstr/>
      </vt:variant>
      <vt:variant>
        <vt:lpwstr>_Toc127000774</vt:lpwstr>
      </vt:variant>
      <vt:variant>
        <vt:i4>1179697</vt:i4>
      </vt:variant>
      <vt:variant>
        <vt:i4>26</vt:i4>
      </vt:variant>
      <vt:variant>
        <vt:i4>0</vt:i4>
      </vt:variant>
      <vt:variant>
        <vt:i4>5</vt:i4>
      </vt:variant>
      <vt:variant>
        <vt:lpwstr/>
      </vt:variant>
      <vt:variant>
        <vt:lpwstr>_Toc127000773</vt:lpwstr>
      </vt:variant>
      <vt:variant>
        <vt:i4>1179697</vt:i4>
      </vt:variant>
      <vt:variant>
        <vt:i4>20</vt:i4>
      </vt:variant>
      <vt:variant>
        <vt:i4>0</vt:i4>
      </vt:variant>
      <vt:variant>
        <vt:i4>5</vt:i4>
      </vt:variant>
      <vt:variant>
        <vt:lpwstr/>
      </vt:variant>
      <vt:variant>
        <vt:lpwstr>_Toc127000772</vt:lpwstr>
      </vt:variant>
      <vt:variant>
        <vt:i4>1179697</vt:i4>
      </vt:variant>
      <vt:variant>
        <vt:i4>14</vt:i4>
      </vt:variant>
      <vt:variant>
        <vt:i4>0</vt:i4>
      </vt:variant>
      <vt:variant>
        <vt:i4>5</vt:i4>
      </vt:variant>
      <vt:variant>
        <vt:lpwstr/>
      </vt:variant>
      <vt:variant>
        <vt:lpwstr>_Toc127000771</vt:lpwstr>
      </vt:variant>
      <vt:variant>
        <vt:i4>1179697</vt:i4>
      </vt:variant>
      <vt:variant>
        <vt:i4>8</vt:i4>
      </vt:variant>
      <vt:variant>
        <vt:i4>0</vt:i4>
      </vt:variant>
      <vt:variant>
        <vt:i4>5</vt:i4>
      </vt:variant>
      <vt:variant>
        <vt:lpwstr/>
      </vt:variant>
      <vt:variant>
        <vt:lpwstr>_Toc127000770</vt:lpwstr>
      </vt:variant>
      <vt:variant>
        <vt:i4>1245233</vt:i4>
      </vt:variant>
      <vt:variant>
        <vt:i4>2</vt:i4>
      </vt:variant>
      <vt:variant>
        <vt:i4>0</vt:i4>
      </vt:variant>
      <vt:variant>
        <vt:i4>5</vt:i4>
      </vt:variant>
      <vt:variant>
        <vt:lpwstr/>
      </vt:variant>
      <vt:variant>
        <vt:lpwstr>_Toc127000769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Document #1:</dc:title>
  <dc:creator>rkleinman@sifassociation.org</dc:creator>
  <cp:lastModifiedBy>Kleinman</cp:lastModifiedBy>
  <cp:revision>2</cp:revision>
  <cp:lastPrinted>2011-11-10T18:48:00Z</cp:lastPrinted>
  <dcterms:created xsi:type="dcterms:W3CDTF">2012-02-08T00:40:00Z</dcterms:created>
  <dcterms:modified xsi:type="dcterms:W3CDTF">2012-02-08T00:40:00Z</dcterms:modified>
</cp:coreProperties>
</file>