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foi o último roteiro usado com comparativo entre os outros aplicativos no final.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ff0000"/>
          <w:rtl w:val="0"/>
        </w:rPr>
        <w:t xml:space="preserve">Usuário conseguir ir apenas até a tela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(X) Avaliador 2   (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Losartana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Ao fazer cadastro o participante notou certa dificuldade em preencher os campos “Ao digitar o aplicativo direcionava para outro campo”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componente da interface do remédio incompreensível deixando os resultados inutilizáveis. 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Campos de cadastro não permite caracteres.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Resultados dos medicamentos inacessíveis.</w:t>
        <w:br w:type="textWrapping"/>
        <w:br w:type="textWrapping"/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D</w:t>
        <w:br w:type="textWrapping"/>
        <w:t xml:space="preserve">- Qual aplicativo apresentou mais dificuldades?</w:t>
        <w:br w:type="textWrapping"/>
        <w:t xml:space="preserve">P</w:t>
        <w:br w:type="textWrapping"/>
        <w:t xml:space="preserve">- O que poderia ser melhorado na acessibilidade?</w:t>
        <w:br w:type="textWrapping"/>
        <w:t xml:space="preserve">Semântica os aplicativos. </w:t>
        <w:br w:type="textWrapping"/>
        <w:t xml:space="preserve">- Como foi a experiência geral durante a tarefa?</w:t>
        <w:br w:type="textWrapping"/>
        <w:t xml:space="preserve">Foi algo tranquilo, pois o participante já tem costume com o uso do talkback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XNdPzottmS1K1Ay007/hKfHvMw==">CgMxLjA4AHIhMVVRdjFtRTQtMVVnMlpQOUcybnlYWWV6azgyRlJ5WkNf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