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DF2D" w14:textId="77777777" w:rsidR="00D91C3B" w:rsidRDefault="007C7A33" w:rsidP="006814D3">
      <w:pPr>
        <w:pStyle w:val="Standaard-Acc-0pt-voor-0pt-na"/>
        <w:sectPr w:rsidR="00D91C3B" w:rsidSect="000C109F">
          <w:headerReference w:type="default" r:id="rId10"/>
          <w:footerReference w:type="default" r:id="rId11"/>
          <w:footerReference w:type="first" r:id="rId12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531E50">
        <w:rPr>
          <w:noProof/>
        </w:rPr>
        <w:drawing>
          <wp:anchor distT="0" distB="0" distL="114300" distR="114300" simplePos="0" relativeHeight="251656704" behindDoc="0" locked="0" layoutInCell="1" allowOverlap="1" wp14:anchorId="5DE29B00" wp14:editId="596140BD">
            <wp:simplePos x="0" y="0"/>
            <wp:positionH relativeFrom="page">
              <wp:posOffset>563880</wp:posOffset>
            </wp:positionH>
            <wp:positionV relativeFrom="page">
              <wp:posOffset>358140</wp:posOffset>
            </wp:positionV>
            <wp:extent cx="2512695" cy="561340"/>
            <wp:effectExtent l="0" t="0" r="0" b="0"/>
            <wp:wrapTopAndBottom/>
            <wp:docPr id="899049576" name="Graphic 1" descr="Logo Accessibility, onderdeel van Bartimé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49576" name="Graphic 1" descr="Logo Accessibility, onderdeel van Bartiméus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EE72E" w14:textId="044E91F2" w:rsidR="006D2147" w:rsidRDefault="006D2147" w:rsidP="006D2147">
      <w:pPr>
        <w:pStyle w:val="Kop1"/>
      </w:pPr>
      <w:r>
        <w:t xml:space="preserve">Leerdoelen </w:t>
      </w:r>
      <w:proofErr w:type="spellStart"/>
      <w:r>
        <w:t>mbt</w:t>
      </w:r>
      <w:proofErr w:type="spellEnd"/>
      <w:r>
        <w:t xml:space="preserve"> digitale toegankelijkheid – software development</w:t>
      </w:r>
    </w:p>
    <w:p w14:paraId="1766C9EE" w14:textId="4CF7FA89" w:rsidR="006D2147" w:rsidRDefault="00D816F7" w:rsidP="00D816F7">
      <w:r>
        <w:t>Dit is eerste versie van leerdoelen met betrekking tot digitale toegankelijkheid</w:t>
      </w:r>
      <w:r w:rsidR="009205F0">
        <w:t xml:space="preserve"> voor studenten ICT – software development. De leerdoelen zijn nog in ontwikkeling. We ontvangen graag feedback via projecttic@accessibility.nl.</w:t>
      </w:r>
    </w:p>
    <w:p w14:paraId="604A247D" w14:textId="76F7B1A4" w:rsidR="00AF3733" w:rsidRDefault="00AF3733" w:rsidP="00AF3733">
      <w:pPr>
        <w:pStyle w:val="Kop2"/>
      </w:pPr>
      <w:proofErr w:type="gramStart"/>
      <w:r w:rsidRPr="00ED61D1">
        <w:t>Bewustwording /</w:t>
      </w:r>
      <w:proofErr w:type="gramEnd"/>
      <w:r w:rsidRPr="00ED61D1">
        <w:t>/ digitale toegankelijkheid – de b</w:t>
      </w:r>
      <w:r>
        <w:t>asis</w:t>
      </w:r>
    </w:p>
    <w:p w14:paraId="1766BD2F" w14:textId="47B7E067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uitleggen wat (digitale) toegankelijkheid inhoudt en waarom (digitale) toegankelijkheid belangrijk is en voor wie </w:t>
      </w:r>
      <w:r>
        <w:rPr>
          <w:lang w:eastAsia="nl-NL"/>
        </w:rPr>
        <w:t>(niveau 1)</w:t>
      </w:r>
    </w:p>
    <w:p w14:paraId="60E3795E" w14:textId="3E06C8BA" w:rsidR="00C24491" w:rsidRDefault="00AF3733" w:rsidP="006D2147">
      <w:pPr>
        <w:pStyle w:val="Lijstalinea"/>
        <w:numPr>
          <w:ilvl w:val="1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het verschil tussen medisch en sociaal model uitleggen </w:t>
      </w:r>
      <w:r>
        <w:rPr>
          <w:lang w:eastAsia="nl-NL"/>
        </w:rPr>
        <w:t>(niveau 2)</w:t>
      </w:r>
    </w:p>
    <w:p w14:paraId="72CE7A00" w14:textId="77777777" w:rsidR="006D2147" w:rsidRPr="00BE41BA" w:rsidRDefault="006D2147" w:rsidP="006D2147">
      <w:pPr>
        <w:pStyle w:val="Lijstalinea"/>
        <w:ind w:left="1440"/>
        <w:rPr>
          <w:lang w:eastAsia="nl-NL"/>
        </w:rPr>
      </w:pPr>
    </w:p>
    <w:p w14:paraId="1C4DB70B" w14:textId="4576B2C5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benoemen hoe mensen met een beperking gebruik maken van digitale producten en welke hulpmiddelen ze daarbij gebruiken </w:t>
      </w:r>
      <w:r>
        <w:rPr>
          <w:lang w:eastAsia="nl-NL"/>
        </w:rPr>
        <w:br/>
        <w:t>(niveau 1)</w:t>
      </w:r>
    </w:p>
    <w:p w14:paraId="3DFA08DC" w14:textId="77777777" w:rsidR="00C24491" w:rsidRDefault="00C24491" w:rsidP="00C24491">
      <w:pPr>
        <w:pStyle w:val="Lijstalinea"/>
        <w:rPr>
          <w:lang w:eastAsia="nl-NL"/>
        </w:rPr>
      </w:pPr>
    </w:p>
    <w:p w14:paraId="5C101B64" w14:textId="16780554" w:rsidR="00AF3733" w:rsidRPr="00BE41BA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de voordelen en kosten/baten van digitale toegankelijkheid benoemen </w:t>
      </w:r>
      <w:r>
        <w:rPr>
          <w:lang w:eastAsia="nl-NL"/>
        </w:rPr>
        <w:t>(niveau 1)</w:t>
      </w:r>
    </w:p>
    <w:p w14:paraId="44C1DB8A" w14:textId="77777777" w:rsidR="00AF3733" w:rsidRPr="00BE41BA" w:rsidRDefault="00AF3733" w:rsidP="00AF3733">
      <w:pPr>
        <w:ind w:left="360"/>
        <w:rPr>
          <w:lang w:eastAsia="nl-NL"/>
        </w:rPr>
      </w:pPr>
    </w:p>
    <w:p w14:paraId="6F732A71" w14:textId="77777777" w:rsidR="00AF3733" w:rsidRDefault="00AF3733" w:rsidP="00AF3733">
      <w:pPr>
        <w:pStyle w:val="Kop2"/>
      </w:pPr>
      <w:r>
        <w:t>Inclusief ontwerpen</w:t>
      </w:r>
    </w:p>
    <w:p w14:paraId="30301874" w14:textId="4C58BFAA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uitleggen waarom inclusief ontwerpen belangrijk is en onderkent dat je ervaringsdeskundigen betrekt in een inclusief proces </w:t>
      </w:r>
      <w:r>
        <w:rPr>
          <w:lang w:eastAsia="nl-NL"/>
        </w:rPr>
        <w:t>(niveau 2)</w:t>
      </w:r>
    </w:p>
    <w:p w14:paraId="7D9DA715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4026E718" w14:textId="6F831874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uitleggen hoe een inclusief ontwerpproces verloopt en kan onderbouwen dat een ontwerpproces inclusief is verlopen </w:t>
      </w:r>
      <w:r>
        <w:rPr>
          <w:lang w:eastAsia="nl-NL"/>
        </w:rPr>
        <w:t>(niveau 2)</w:t>
      </w:r>
    </w:p>
    <w:p w14:paraId="72CC566F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2F7C4C1A" w14:textId="72882B87" w:rsidR="00AF3733" w:rsidRDefault="006D2147" w:rsidP="00AF3733">
      <w:pPr>
        <w:pStyle w:val="Lijstalinea"/>
        <w:numPr>
          <w:ilvl w:val="0"/>
          <w:numId w:val="13"/>
        </w:numPr>
        <w:rPr>
          <w:lang w:eastAsia="nl-NL"/>
        </w:rPr>
      </w:pPr>
      <w:r>
        <w:rPr>
          <w:lang w:eastAsia="nl-NL"/>
        </w:rPr>
        <w:t>D</w:t>
      </w:r>
      <w:r w:rsidR="00AF3733" w:rsidRPr="00BE41BA">
        <w:rPr>
          <w:lang w:eastAsia="nl-NL"/>
        </w:rPr>
        <w:t xml:space="preserve">e student kan checken of designs van (UX) collega genoeg detail bevatten </w:t>
      </w:r>
      <w:r w:rsidR="00AF3733">
        <w:rPr>
          <w:lang w:eastAsia="nl-NL"/>
        </w:rPr>
        <w:t>(niveau 3)</w:t>
      </w:r>
    </w:p>
    <w:p w14:paraId="0850C852" w14:textId="762B5319" w:rsidR="00AF3733" w:rsidRDefault="00AF3733">
      <w:pPr>
        <w:spacing w:after="160"/>
      </w:pPr>
    </w:p>
    <w:p w14:paraId="4C9A5800" w14:textId="77777777" w:rsidR="006D2147" w:rsidRDefault="006D2147" w:rsidP="006D2147">
      <w:pPr>
        <w:pStyle w:val="Kop2"/>
      </w:pPr>
      <w:r w:rsidRPr="00ED61D1">
        <w:t>Wet- en regelgeving en st</w:t>
      </w:r>
      <w:r>
        <w:t>andaarden</w:t>
      </w:r>
    </w:p>
    <w:p w14:paraId="582EE552" w14:textId="77777777" w:rsidR="006D2147" w:rsidRDefault="006D2147" w:rsidP="006D2147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benoemen welke wetten, regelgeving en/of standaarden van belang zijn </w:t>
      </w:r>
      <w:proofErr w:type="spellStart"/>
      <w:r w:rsidRPr="00BE41BA">
        <w:rPr>
          <w:lang w:eastAsia="nl-NL"/>
        </w:rPr>
        <w:t>mbt</w:t>
      </w:r>
      <w:proofErr w:type="spellEnd"/>
      <w:r w:rsidRPr="00BE41BA">
        <w:rPr>
          <w:lang w:eastAsia="nl-NL"/>
        </w:rPr>
        <w:t xml:space="preserve"> (digitale) toegankelijkheid</w:t>
      </w:r>
      <w:r>
        <w:rPr>
          <w:lang w:eastAsia="nl-NL"/>
        </w:rPr>
        <w:t xml:space="preserve"> (niveau 1)</w:t>
      </w:r>
    </w:p>
    <w:p w14:paraId="6ED06AB3" w14:textId="77777777" w:rsidR="006D2147" w:rsidRDefault="006D2147">
      <w:pPr>
        <w:spacing w:after="160"/>
        <w:rPr>
          <w:rFonts w:asciiTheme="majorHAnsi" w:eastAsiaTheme="majorEastAsia" w:hAnsiTheme="majorHAnsi"/>
          <w:color w:val="4868EE"/>
          <w:sz w:val="28"/>
          <w:szCs w:val="26"/>
        </w:rPr>
      </w:pPr>
    </w:p>
    <w:p w14:paraId="6AFE23BD" w14:textId="77777777" w:rsidR="00475FC8" w:rsidRDefault="00475FC8" w:rsidP="00AF3733">
      <w:pPr>
        <w:pStyle w:val="Kop2"/>
      </w:pPr>
    </w:p>
    <w:p w14:paraId="4E8046C1" w14:textId="4B17CC1C" w:rsidR="00AF3733" w:rsidRDefault="00AF3733" w:rsidP="00AF3733">
      <w:pPr>
        <w:pStyle w:val="Kop2"/>
      </w:pPr>
      <w:r>
        <w:t>WCAG (audit)</w:t>
      </w:r>
    </w:p>
    <w:p w14:paraId="2A2734A1" w14:textId="00E0A241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de structuur van de WCAG opnoemen en uitleggen wat de principes van WCAG inhouden </w:t>
      </w:r>
      <w:r>
        <w:rPr>
          <w:lang w:eastAsia="nl-NL"/>
        </w:rPr>
        <w:t>(niveau 1)</w:t>
      </w:r>
    </w:p>
    <w:p w14:paraId="1AF7388F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430BE673" w14:textId="77777777" w:rsidR="00AF3733" w:rsidRPr="00BE41BA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de digitale toegankelijkheid van een product auditen </w:t>
      </w:r>
      <w:proofErr w:type="spellStart"/>
      <w:r w:rsidRPr="00BE41BA">
        <w:rPr>
          <w:lang w:eastAsia="nl-NL"/>
        </w:rPr>
        <w:t>adhv</w:t>
      </w:r>
      <w:proofErr w:type="spellEnd"/>
      <w:r w:rsidRPr="00BE41BA">
        <w:rPr>
          <w:lang w:eastAsia="nl-NL"/>
        </w:rPr>
        <w:t xml:space="preserve"> </w:t>
      </w:r>
      <w:proofErr w:type="gramStart"/>
      <w:r w:rsidRPr="00BE41BA">
        <w:rPr>
          <w:lang w:eastAsia="nl-NL"/>
        </w:rPr>
        <w:t>WCAG richtlijnen</w:t>
      </w:r>
      <w:proofErr w:type="gramEnd"/>
      <w:r w:rsidRPr="00BE41BA">
        <w:rPr>
          <w:lang w:eastAsia="nl-NL"/>
        </w:rPr>
        <w:t xml:space="preserve"> </w:t>
      </w:r>
      <w:r>
        <w:rPr>
          <w:lang w:eastAsia="nl-NL"/>
        </w:rPr>
        <w:t>(niveau 2)</w:t>
      </w:r>
    </w:p>
    <w:p w14:paraId="0199A83A" w14:textId="77777777" w:rsidR="00C24491" w:rsidRPr="00BE41BA" w:rsidRDefault="00C24491" w:rsidP="00AF3733">
      <w:pPr>
        <w:pStyle w:val="Lijstalinea"/>
        <w:rPr>
          <w:lang w:eastAsia="nl-NL"/>
        </w:rPr>
      </w:pPr>
    </w:p>
    <w:p w14:paraId="3D1AC826" w14:textId="5A374DA5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>De student kan toegankelijkheidsbevindingen zoals een auditrapport lezen en begrijpe</w:t>
      </w:r>
      <w:r>
        <w:rPr>
          <w:lang w:eastAsia="nl-NL"/>
        </w:rPr>
        <w:t>n (niveau 3, voor iedere ict’er)</w:t>
      </w:r>
    </w:p>
    <w:p w14:paraId="2B5D5229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567B9A89" w14:textId="30AF1F35" w:rsidR="00475FC8" w:rsidRDefault="00AF3733" w:rsidP="00AF3733">
      <w:pPr>
        <w:pStyle w:val="Lijstalinea"/>
        <w:numPr>
          <w:ilvl w:val="0"/>
          <w:numId w:val="13"/>
        </w:numPr>
        <w:spacing w:after="160"/>
      </w:pPr>
      <w:r w:rsidRPr="00BE41BA">
        <w:rPr>
          <w:lang w:eastAsia="nl-NL"/>
        </w:rPr>
        <w:t xml:space="preserve">De student kan toegankelijkheidsbevindingen zoals een auditrapport niet alleen lezen en begrijpen, maar kan deze ook gebruiken om tot passende adviezen/oplossingsrichtingen te komen </w:t>
      </w:r>
      <w:r>
        <w:rPr>
          <w:lang w:eastAsia="nl-NL"/>
        </w:rPr>
        <w:t xml:space="preserve">(niveau 3, specifiek voor software </w:t>
      </w:r>
      <w:proofErr w:type="spellStart"/>
      <w:r>
        <w:rPr>
          <w:lang w:eastAsia="nl-NL"/>
        </w:rPr>
        <w:t>developer</w:t>
      </w:r>
      <w:proofErr w:type="spellEnd"/>
      <w:r>
        <w:rPr>
          <w:lang w:eastAsia="nl-NL"/>
        </w:rPr>
        <w:t>)</w:t>
      </w:r>
    </w:p>
    <w:p w14:paraId="711626EB" w14:textId="77777777" w:rsidR="006D2147" w:rsidRDefault="006D2147" w:rsidP="006D2147">
      <w:pPr>
        <w:spacing w:after="160"/>
      </w:pPr>
    </w:p>
    <w:p w14:paraId="655C1C76" w14:textId="32ADF422" w:rsidR="00AF3733" w:rsidRDefault="00AF3733" w:rsidP="00AF3733">
      <w:pPr>
        <w:pStyle w:val="Kop2"/>
      </w:pPr>
      <w:r>
        <w:t>Organisatie</w:t>
      </w:r>
    </w:p>
    <w:p w14:paraId="5058D12E" w14:textId="77777777" w:rsidR="00B33119" w:rsidRDefault="00B33119" w:rsidP="00B33119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begrijpt wat diens rol is voor DT binnen organisatie (in relatie tot andere rollen) </w:t>
      </w:r>
      <w:r>
        <w:rPr>
          <w:lang w:eastAsia="nl-NL"/>
        </w:rPr>
        <w:t>(niveau 2)</w:t>
      </w:r>
    </w:p>
    <w:p w14:paraId="28CB968D" w14:textId="77777777" w:rsidR="00C24491" w:rsidRDefault="00C24491" w:rsidP="00C24491">
      <w:pPr>
        <w:pStyle w:val="Lijstalinea"/>
        <w:rPr>
          <w:lang w:eastAsia="nl-NL"/>
        </w:rPr>
      </w:pPr>
    </w:p>
    <w:p w14:paraId="7BA624CC" w14:textId="7A2D8B5B" w:rsidR="00AF3733" w:rsidRPr="00BE41BA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is bekend met business cases </w:t>
      </w:r>
      <w:proofErr w:type="gramStart"/>
      <w:r w:rsidRPr="00BE41BA">
        <w:rPr>
          <w:lang w:eastAsia="nl-NL"/>
        </w:rPr>
        <w:t>omtrent</w:t>
      </w:r>
      <w:proofErr w:type="gramEnd"/>
      <w:r w:rsidRPr="00BE41BA">
        <w:rPr>
          <w:lang w:eastAsia="nl-NL"/>
        </w:rPr>
        <w:t xml:space="preserve"> digitale toegankelijkheid, zodat de student vanuit bedrijfsoogpunt kan beargumenteren waarom digitale toegankelijkheid belangrijk i</w:t>
      </w:r>
      <w:r>
        <w:rPr>
          <w:lang w:eastAsia="nl-NL"/>
        </w:rPr>
        <w:t>s</w:t>
      </w:r>
      <w:r w:rsidR="00B33119">
        <w:rPr>
          <w:lang w:eastAsia="nl-NL"/>
        </w:rPr>
        <w:t xml:space="preserve"> (niveau 3)</w:t>
      </w:r>
    </w:p>
    <w:p w14:paraId="559D4086" w14:textId="77777777" w:rsidR="00AF3733" w:rsidRPr="00BE41BA" w:rsidRDefault="00AF3733" w:rsidP="00AF3733">
      <w:pPr>
        <w:ind w:left="360"/>
        <w:rPr>
          <w:lang w:eastAsia="nl-NL"/>
        </w:rPr>
      </w:pPr>
    </w:p>
    <w:p w14:paraId="094EF774" w14:textId="77777777" w:rsidR="00AF3733" w:rsidRDefault="00AF3733" w:rsidP="00AF3733">
      <w:pPr>
        <w:pStyle w:val="Kop2"/>
      </w:pPr>
      <w:r>
        <w:t>Digitale content</w:t>
      </w:r>
    </w:p>
    <w:p w14:paraId="3577DC15" w14:textId="727FF1DB" w:rsidR="00AF3733" w:rsidRDefault="006D2147" w:rsidP="00AF3733">
      <w:pPr>
        <w:pStyle w:val="Lijstalinea"/>
        <w:numPr>
          <w:ilvl w:val="0"/>
          <w:numId w:val="13"/>
        </w:numPr>
        <w:rPr>
          <w:lang w:eastAsia="nl-NL"/>
        </w:rPr>
      </w:pPr>
      <w:r>
        <w:rPr>
          <w:lang w:eastAsia="nl-NL"/>
        </w:rPr>
        <w:t>De student k</w:t>
      </w:r>
      <w:r w:rsidR="00AF3733" w:rsidRPr="00BE41BA">
        <w:rPr>
          <w:lang w:eastAsia="nl-NL"/>
        </w:rPr>
        <w:t xml:space="preserve">an een eenvoudig toegankelijk basisdocument (in Word) maken (document met tekst en enkele afbeeldingen) </w:t>
      </w:r>
      <w:r w:rsidR="00AF3733">
        <w:rPr>
          <w:lang w:eastAsia="nl-NL"/>
        </w:rPr>
        <w:t>(niveau 1)</w:t>
      </w:r>
    </w:p>
    <w:p w14:paraId="3C77A394" w14:textId="77777777" w:rsidR="00C24491" w:rsidRDefault="00C24491" w:rsidP="00C24491">
      <w:pPr>
        <w:pStyle w:val="Lijstalinea"/>
        <w:rPr>
          <w:lang w:eastAsia="nl-NL"/>
        </w:rPr>
      </w:pPr>
    </w:p>
    <w:p w14:paraId="5242DB48" w14:textId="729664AE" w:rsidR="00AF3733" w:rsidRDefault="006D2147" w:rsidP="00AF3733">
      <w:pPr>
        <w:pStyle w:val="Lijstalinea"/>
        <w:numPr>
          <w:ilvl w:val="0"/>
          <w:numId w:val="13"/>
        </w:numPr>
        <w:rPr>
          <w:lang w:eastAsia="nl-NL"/>
        </w:rPr>
      </w:pPr>
      <w:r>
        <w:rPr>
          <w:lang w:eastAsia="nl-NL"/>
        </w:rPr>
        <w:t>De student kan een</w:t>
      </w:r>
      <w:r w:rsidR="00AF3733" w:rsidRPr="00BE41BA">
        <w:rPr>
          <w:lang w:eastAsia="nl-NL"/>
        </w:rPr>
        <w:t xml:space="preserve"> </w:t>
      </w:r>
      <w:r w:rsidR="00AF3733">
        <w:rPr>
          <w:lang w:eastAsia="nl-NL"/>
        </w:rPr>
        <w:t>digitaal toegankelijke</w:t>
      </w:r>
      <w:r w:rsidR="00AF3733" w:rsidRPr="00BE41BA">
        <w:rPr>
          <w:lang w:eastAsia="nl-NL"/>
        </w:rPr>
        <w:t xml:space="preserve"> structuur voor content </w:t>
      </w:r>
      <w:r>
        <w:rPr>
          <w:lang w:eastAsia="nl-NL"/>
        </w:rPr>
        <w:t xml:space="preserve">maken </w:t>
      </w:r>
      <w:r w:rsidR="00AF3733" w:rsidRPr="00BE41BA">
        <w:rPr>
          <w:lang w:eastAsia="nl-NL"/>
        </w:rPr>
        <w:t xml:space="preserve">(niveau 3) </w:t>
      </w:r>
    </w:p>
    <w:p w14:paraId="12BDA28A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69E34833" w14:textId="624C16A8" w:rsidR="00AF3733" w:rsidRDefault="006D2147" w:rsidP="00AF3733">
      <w:pPr>
        <w:pStyle w:val="Lijstalinea"/>
        <w:numPr>
          <w:ilvl w:val="0"/>
          <w:numId w:val="13"/>
        </w:numPr>
        <w:rPr>
          <w:lang w:eastAsia="nl-NL"/>
        </w:rPr>
      </w:pPr>
      <w:r>
        <w:rPr>
          <w:lang w:eastAsia="nl-NL"/>
        </w:rPr>
        <w:t xml:space="preserve">De student kan </w:t>
      </w:r>
      <w:r w:rsidR="00AF3733" w:rsidRPr="00BE41BA">
        <w:rPr>
          <w:lang w:eastAsia="nl-NL"/>
        </w:rPr>
        <w:t>richtlijnen over begrijpelijkheid</w:t>
      </w:r>
      <w:r>
        <w:rPr>
          <w:lang w:eastAsia="nl-NL"/>
        </w:rPr>
        <w:t xml:space="preserve"> toepassen </w:t>
      </w:r>
      <w:r w:rsidR="00AF3733" w:rsidRPr="00BE41BA">
        <w:rPr>
          <w:lang w:eastAsia="nl-NL"/>
        </w:rPr>
        <w:t>(niveau 3)</w:t>
      </w:r>
    </w:p>
    <w:p w14:paraId="7AC4529D" w14:textId="77777777" w:rsidR="00AF3733" w:rsidRDefault="00AF3733" w:rsidP="00AF3733">
      <w:pPr>
        <w:rPr>
          <w:lang w:eastAsia="nl-NL"/>
        </w:rPr>
      </w:pPr>
    </w:p>
    <w:p w14:paraId="51A833F2" w14:textId="77777777" w:rsidR="00AF3733" w:rsidRPr="00ED61D1" w:rsidRDefault="00AF3733" w:rsidP="00AF3733">
      <w:pPr>
        <w:rPr>
          <w:lang w:eastAsia="nl-NL"/>
        </w:rPr>
      </w:pPr>
    </w:p>
    <w:sectPr w:rsidR="00AF3733" w:rsidRPr="00ED61D1" w:rsidSect="000C109F">
      <w:type w:val="continuous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9240" w14:textId="77777777" w:rsidR="00724C2D" w:rsidRDefault="00724C2D" w:rsidP="000C109F">
      <w:pPr>
        <w:spacing w:after="0" w:line="240" w:lineRule="auto"/>
      </w:pPr>
      <w:r>
        <w:separator/>
      </w:r>
    </w:p>
  </w:endnote>
  <w:endnote w:type="continuationSeparator" w:id="0">
    <w:p w14:paraId="5968AC81" w14:textId="77777777" w:rsidR="00724C2D" w:rsidRDefault="00724C2D" w:rsidP="000C1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118C7EE7-E6C3-4A09-A134-F8C6AFD90FB1}"/>
    <w:embedBold r:id="rId2" w:fontKey="{0951D23F-E465-472C-A3CE-DCBA4534DB82}"/>
    <w:embedItalic r:id="rId3" w:fontKey="{467F7607-978D-4BD7-82AC-21C0FD68CFA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F3566C42-6ECF-498D-AD7F-A57FEE4E01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8D33" w14:textId="77777777" w:rsidR="000C109F" w:rsidRDefault="000C109F" w:rsidP="000C109F">
    <w:pPr>
      <w:pStyle w:val="Voettekst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rPr>
        <w:noProof/>
      </w:rPr>
      <w:drawing>
        <wp:anchor distT="0" distB="0" distL="114300" distR="114300" simplePos="0" relativeHeight="251660800" behindDoc="1" locked="0" layoutInCell="1" allowOverlap="1" wp14:anchorId="18F03B6C" wp14:editId="53245C93">
          <wp:simplePos x="0" y="0"/>
          <wp:positionH relativeFrom="page">
            <wp:posOffset>3239135</wp:posOffset>
          </wp:positionH>
          <wp:positionV relativeFrom="paragraph">
            <wp:posOffset>-50165</wp:posOffset>
          </wp:positionV>
          <wp:extent cx="1080000" cy="306000"/>
          <wp:effectExtent l="0" t="0" r="6350" b="0"/>
          <wp:wrapNone/>
          <wp:docPr id="7144375" name="Afbeelding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4375" name="Afbeelding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30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B7468" w14:textId="77777777" w:rsidR="007E1B03" w:rsidRDefault="007E1B03">
    <w:pPr>
      <w:pStyle w:val="Voettekst"/>
    </w:pPr>
    <w:r w:rsidRPr="00466531">
      <w:rPr>
        <w:noProof/>
      </w:rPr>
      <w:drawing>
        <wp:anchor distT="0" distB="0" distL="114300" distR="114300" simplePos="0" relativeHeight="251663360" behindDoc="1" locked="0" layoutInCell="1" allowOverlap="1" wp14:anchorId="3500520A" wp14:editId="68580CEB">
          <wp:simplePos x="0" y="0"/>
          <wp:positionH relativeFrom="page">
            <wp:posOffset>6480810</wp:posOffset>
          </wp:positionH>
          <wp:positionV relativeFrom="page">
            <wp:posOffset>9621520</wp:posOffset>
          </wp:positionV>
          <wp:extent cx="1076400" cy="1076400"/>
          <wp:effectExtent l="0" t="0" r="9525" b="9525"/>
          <wp:wrapNone/>
          <wp:docPr id="294154375" name="Graphic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159228" name="Graphic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076400" cy="107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67716" w14:textId="77777777" w:rsidR="00724C2D" w:rsidRDefault="00724C2D" w:rsidP="000C109F">
      <w:pPr>
        <w:spacing w:after="0" w:line="240" w:lineRule="auto"/>
      </w:pPr>
      <w:r>
        <w:separator/>
      </w:r>
    </w:p>
  </w:footnote>
  <w:footnote w:type="continuationSeparator" w:id="0">
    <w:p w14:paraId="5182D4FA" w14:textId="77777777" w:rsidR="00724C2D" w:rsidRDefault="00724C2D" w:rsidP="000C1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20117" w14:textId="77777777" w:rsidR="000C109F" w:rsidRDefault="000C109F">
    <w:pPr>
      <w:pStyle w:val="Koptekst"/>
    </w:pPr>
    <w:r w:rsidRPr="00987978">
      <w:rPr>
        <w:noProof/>
      </w:rPr>
      <w:drawing>
        <wp:anchor distT="0" distB="0" distL="114300" distR="114300" simplePos="0" relativeHeight="251661312" behindDoc="1" locked="0" layoutInCell="1" allowOverlap="1" wp14:anchorId="18C56A42" wp14:editId="688A33C0">
          <wp:simplePos x="0" y="0"/>
          <wp:positionH relativeFrom="page">
            <wp:posOffset>669235</wp:posOffset>
          </wp:positionH>
          <wp:positionV relativeFrom="page">
            <wp:posOffset>215348</wp:posOffset>
          </wp:positionV>
          <wp:extent cx="1569600" cy="349200"/>
          <wp:effectExtent l="0" t="0" r="0" b="0"/>
          <wp:wrapNone/>
          <wp:docPr id="350939545" name="Graphic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939545" name="Graphic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600" cy="34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809D8C" w14:textId="77777777" w:rsidR="000C109F" w:rsidRDefault="000C109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AEF422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42D5E2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E521FCA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F52FB20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38C65C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A29996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12DAD2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400188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5E219E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BED6DC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9A36FA"/>
    <w:multiLevelType w:val="hybridMultilevel"/>
    <w:tmpl w:val="536CD9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E2C2D"/>
    <w:multiLevelType w:val="hybridMultilevel"/>
    <w:tmpl w:val="82D21B1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9620688">
    <w:abstractNumId w:val="9"/>
  </w:num>
  <w:num w:numId="2" w16cid:durableId="1345479877">
    <w:abstractNumId w:val="7"/>
  </w:num>
  <w:num w:numId="3" w16cid:durableId="677581142">
    <w:abstractNumId w:val="6"/>
  </w:num>
  <w:num w:numId="4" w16cid:durableId="1307272117">
    <w:abstractNumId w:val="5"/>
  </w:num>
  <w:num w:numId="5" w16cid:durableId="1509759463">
    <w:abstractNumId w:val="4"/>
  </w:num>
  <w:num w:numId="6" w16cid:durableId="1986544254">
    <w:abstractNumId w:val="3"/>
  </w:num>
  <w:num w:numId="7" w16cid:durableId="443229006">
    <w:abstractNumId w:val="2"/>
  </w:num>
  <w:num w:numId="8" w16cid:durableId="838891592">
    <w:abstractNumId w:val="1"/>
  </w:num>
  <w:num w:numId="9" w16cid:durableId="854729106">
    <w:abstractNumId w:val="0"/>
  </w:num>
  <w:num w:numId="10" w16cid:durableId="1679501827">
    <w:abstractNumId w:val="8"/>
  </w:num>
  <w:num w:numId="11" w16cid:durableId="1771049081">
    <w:abstractNumId w:val="8"/>
  </w:num>
  <w:num w:numId="12" w16cid:durableId="335378930">
    <w:abstractNumId w:val="11"/>
  </w:num>
  <w:num w:numId="13" w16cid:durableId="18970905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33"/>
    <w:rsid w:val="000608BD"/>
    <w:rsid w:val="000613E1"/>
    <w:rsid w:val="000709AB"/>
    <w:rsid w:val="00094D1B"/>
    <w:rsid w:val="000C109F"/>
    <w:rsid w:val="00107484"/>
    <w:rsid w:val="00116A92"/>
    <w:rsid w:val="0013492D"/>
    <w:rsid w:val="00136DF2"/>
    <w:rsid w:val="001619D0"/>
    <w:rsid w:val="0019600A"/>
    <w:rsid w:val="001A77EE"/>
    <w:rsid w:val="002356B5"/>
    <w:rsid w:val="00291707"/>
    <w:rsid w:val="002F0FCF"/>
    <w:rsid w:val="002F50A4"/>
    <w:rsid w:val="003211BE"/>
    <w:rsid w:val="003305D6"/>
    <w:rsid w:val="003355F1"/>
    <w:rsid w:val="0038027E"/>
    <w:rsid w:val="00386F50"/>
    <w:rsid w:val="003B034E"/>
    <w:rsid w:val="003F5E7E"/>
    <w:rsid w:val="00405F4E"/>
    <w:rsid w:val="004077B9"/>
    <w:rsid w:val="00420C92"/>
    <w:rsid w:val="004264DC"/>
    <w:rsid w:val="00452684"/>
    <w:rsid w:val="00454A4E"/>
    <w:rsid w:val="00475FC8"/>
    <w:rsid w:val="004A262E"/>
    <w:rsid w:val="004C1425"/>
    <w:rsid w:val="004D62B9"/>
    <w:rsid w:val="004E168C"/>
    <w:rsid w:val="004E1FE8"/>
    <w:rsid w:val="0054403F"/>
    <w:rsid w:val="005841CD"/>
    <w:rsid w:val="005B7FC7"/>
    <w:rsid w:val="005E5957"/>
    <w:rsid w:val="005F4AEF"/>
    <w:rsid w:val="00603CD3"/>
    <w:rsid w:val="0065517F"/>
    <w:rsid w:val="006814D3"/>
    <w:rsid w:val="006D2147"/>
    <w:rsid w:val="006D60E6"/>
    <w:rsid w:val="00707DE1"/>
    <w:rsid w:val="00724C2D"/>
    <w:rsid w:val="00773CC5"/>
    <w:rsid w:val="007817A9"/>
    <w:rsid w:val="00790752"/>
    <w:rsid w:val="007C7A33"/>
    <w:rsid w:val="007E1B03"/>
    <w:rsid w:val="00814DC6"/>
    <w:rsid w:val="0082549D"/>
    <w:rsid w:val="008338CF"/>
    <w:rsid w:val="008461BC"/>
    <w:rsid w:val="008C146E"/>
    <w:rsid w:val="008C66FE"/>
    <w:rsid w:val="008E19A7"/>
    <w:rsid w:val="0090011D"/>
    <w:rsid w:val="009205F0"/>
    <w:rsid w:val="0096076F"/>
    <w:rsid w:val="009662E8"/>
    <w:rsid w:val="00971497"/>
    <w:rsid w:val="009D623C"/>
    <w:rsid w:val="009E412E"/>
    <w:rsid w:val="009F3EF5"/>
    <w:rsid w:val="009F5C7D"/>
    <w:rsid w:val="009F6967"/>
    <w:rsid w:val="009F6F1A"/>
    <w:rsid w:val="00A15956"/>
    <w:rsid w:val="00A45ABB"/>
    <w:rsid w:val="00A478C2"/>
    <w:rsid w:val="00AA2F6E"/>
    <w:rsid w:val="00AD5FCD"/>
    <w:rsid w:val="00AF3733"/>
    <w:rsid w:val="00B240DD"/>
    <w:rsid w:val="00B26A03"/>
    <w:rsid w:val="00B324E8"/>
    <w:rsid w:val="00B33119"/>
    <w:rsid w:val="00B3569B"/>
    <w:rsid w:val="00B459D0"/>
    <w:rsid w:val="00B565DF"/>
    <w:rsid w:val="00B75AF2"/>
    <w:rsid w:val="00BF5E2F"/>
    <w:rsid w:val="00C00982"/>
    <w:rsid w:val="00C24491"/>
    <w:rsid w:val="00C76F66"/>
    <w:rsid w:val="00C81ED5"/>
    <w:rsid w:val="00CB37F8"/>
    <w:rsid w:val="00D01409"/>
    <w:rsid w:val="00D1130A"/>
    <w:rsid w:val="00D816F7"/>
    <w:rsid w:val="00D91C3B"/>
    <w:rsid w:val="00DF2E12"/>
    <w:rsid w:val="00E45779"/>
    <w:rsid w:val="00E60EEA"/>
    <w:rsid w:val="00E615B3"/>
    <w:rsid w:val="00EB0C87"/>
    <w:rsid w:val="00EF572C"/>
    <w:rsid w:val="00F20C22"/>
    <w:rsid w:val="00F371CE"/>
    <w:rsid w:val="00F90404"/>
    <w:rsid w:val="00F95857"/>
    <w:rsid w:val="00F969A5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53ACB"/>
  <w15:chartTrackingRefBased/>
  <w15:docId w15:val="{F580F5DC-C6FA-446E-A214-9730D427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ajorBidi"/>
        <w:sz w:val="24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19" w:unhideWhenUsed="1" w:qFormat="1"/>
    <w:lsdException w:name="heading 8" w:semiHidden="1" w:uiPriority="19" w:unhideWhenUsed="1" w:qFormat="1"/>
    <w:lsdException w:name="heading 9" w:semiHidden="1" w:uiPriority="19" w:unhideWhenUsed="1" w:qFormat="1"/>
    <w:lsdException w:name="index 1" w:semiHidden="1" w:uiPriority="8" w:unhideWhenUsed="1" w:qFormat="1"/>
    <w:lsdException w:name="index 2" w:semiHidden="1" w:uiPriority="8" w:unhideWhenUsed="1" w:qFormat="1"/>
    <w:lsdException w:name="index 3" w:semiHidden="1" w:uiPriority="8" w:unhideWhenUsed="1" w:qFormat="1"/>
    <w:lsdException w:name="index 4" w:semiHidden="1" w:uiPriority="8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14" w:unhideWhenUsed="1" w:qFormat="1"/>
    <w:lsdException w:name="toc 2" w:semiHidden="1" w:uiPriority="14" w:unhideWhenUsed="1" w:qFormat="1"/>
    <w:lsdException w:name="toc 3" w:semiHidden="1" w:uiPriority="6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7" w:unhideWhenUsed="1" w:qFormat="1"/>
    <w:lsdException w:name="caption" w:semiHidden="1" w:uiPriority="1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9" w:unhideWhenUsed="1" w:qFormat="1"/>
    <w:lsdException w:name="List" w:semiHidden="1" w:unhideWhenUsed="1"/>
    <w:lsdException w:name="List Bullet" w:semiHidden="1" w:unhideWhenUsed="1"/>
    <w:lsdException w:name="List Number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4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Strong" w:uiPriority="12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49" w:qFormat="1"/>
    <w:lsdException w:name="Intense Emphasis" w:uiPriority="49" w:qFormat="1"/>
    <w:lsdException w:name="Subtle Reference" w:uiPriority="49" w:qFormat="1"/>
    <w:lsdException w:name="Intense Reference" w:uiPriority="49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5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-Acc-(gewone-alinea)"/>
    <w:uiPriority w:val="1"/>
    <w:qFormat/>
    <w:rsid w:val="004A262E"/>
    <w:pPr>
      <w:spacing w:after="220"/>
    </w:pPr>
    <w:rPr>
      <w:sz w:val="22"/>
    </w:rPr>
  </w:style>
  <w:style w:type="paragraph" w:styleId="Kop1">
    <w:name w:val="heading 1"/>
    <w:aliases w:val="Kop-1-Acc"/>
    <w:basedOn w:val="Standaard"/>
    <w:next w:val="Standaard"/>
    <w:link w:val="Kop1Char"/>
    <w:qFormat/>
    <w:rsid w:val="009F6967"/>
    <w:pPr>
      <w:keepNext/>
      <w:keepLines/>
      <w:spacing w:before="440"/>
      <w:outlineLvl w:val="0"/>
    </w:pPr>
    <w:rPr>
      <w:rFonts w:asciiTheme="majorHAnsi" w:eastAsiaTheme="majorEastAsia" w:hAnsiTheme="majorHAnsi"/>
      <w:color w:val="4868EE"/>
      <w:sz w:val="34"/>
      <w:szCs w:val="32"/>
    </w:rPr>
  </w:style>
  <w:style w:type="paragraph" w:styleId="Kop2">
    <w:name w:val="heading 2"/>
    <w:aliases w:val="Kop-2-Acc"/>
    <w:basedOn w:val="Standaard"/>
    <w:next w:val="Standaard"/>
    <w:link w:val="Kop2Char"/>
    <w:unhideWhenUsed/>
    <w:qFormat/>
    <w:rsid w:val="009F6967"/>
    <w:pPr>
      <w:keepNext/>
      <w:keepLines/>
      <w:spacing w:before="360" w:after="120"/>
      <w:outlineLvl w:val="1"/>
    </w:pPr>
    <w:rPr>
      <w:rFonts w:asciiTheme="majorHAnsi" w:eastAsiaTheme="majorEastAsia" w:hAnsiTheme="majorHAnsi"/>
      <w:color w:val="4868EE"/>
      <w:sz w:val="28"/>
      <w:szCs w:val="26"/>
    </w:rPr>
  </w:style>
  <w:style w:type="paragraph" w:styleId="Kop3">
    <w:name w:val="heading 3"/>
    <w:aliases w:val="Kop-3-Acc"/>
    <w:basedOn w:val="Standaard"/>
    <w:next w:val="Standaard"/>
    <w:link w:val="Kop3Char"/>
    <w:unhideWhenUsed/>
    <w:qFormat/>
    <w:rsid w:val="009F6967"/>
    <w:pPr>
      <w:keepNext/>
      <w:keepLines/>
      <w:spacing w:before="240" w:after="80"/>
      <w:outlineLvl w:val="2"/>
    </w:pPr>
    <w:rPr>
      <w:rFonts w:asciiTheme="majorHAnsi" w:eastAsiaTheme="majorEastAsia" w:hAnsiTheme="majorHAnsi"/>
      <w:color w:val="4868EE"/>
      <w:sz w:val="24"/>
    </w:rPr>
  </w:style>
  <w:style w:type="paragraph" w:styleId="Kop4">
    <w:name w:val="heading 4"/>
    <w:aliases w:val="Kop-4-Acc"/>
    <w:basedOn w:val="Standaard"/>
    <w:next w:val="Standaard"/>
    <w:link w:val="Kop4Char"/>
    <w:unhideWhenUsed/>
    <w:qFormat/>
    <w:rsid w:val="009F6967"/>
    <w:pPr>
      <w:keepNext/>
      <w:keepLines/>
      <w:spacing w:before="120" w:after="0"/>
      <w:outlineLvl w:val="3"/>
    </w:pPr>
    <w:rPr>
      <w:rFonts w:asciiTheme="majorHAnsi" w:eastAsiaTheme="majorEastAsia" w:hAnsiTheme="majorHAnsi"/>
      <w:b/>
      <w:iCs/>
      <w:color w:val="4868EE"/>
    </w:rPr>
  </w:style>
  <w:style w:type="paragraph" w:styleId="Kop5">
    <w:name w:val="heading 5"/>
    <w:aliases w:val="Kop-5-Acc"/>
    <w:basedOn w:val="Standaard"/>
    <w:next w:val="Standaard"/>
    <w:link w:val="Kop5Char"/>
    <w:unhideWhenUsed/>
    <w:qFormat/>
    <w:rsid w:val="009F6967"/>
    <w:pPr>
      <w:keepNext/>
      <w:keepLines/>
      <w:spacing w:before="120" w:after="0"/>
      <w:outlineLvl w:val="4"/>
    </w:pPr>
    <w:rPr>
      <w:rFonts w:asciiTheme="majorHAnsi" w:eastAsiaTheme="majorEastAsia" w:hAnsiTheme="majorHAnsi"/>
      <w:color w:val="4868EE"/>
    </w:rPr>
  </w:style>
  <w:style w:type="paragraph" w:styleId="Kop6">
    <w:name w:val="heading 6"/>
    <w:aliases w:val="Kop-6-Acc"/>
    <w:basedOn w:val="Standaard"/>
    <w:next w:val="Standaard"/>
    <w:link w:val="Kop6Char"/>
    <w:unhideWhenUsed/>
    <w:qFormat/>
    <w:rsid w:val="005841CD"/>
    <w:pPr>
      <w:keepNext/>
      <w:keepLines/>
      <w:spacing w:before="120" w:after="0"/>
      <w:outlineLvl w:val="5"/>
    </w:pPr>
    <w:rPr>
      <w:rFonts w:asciiTheme="majorHAnsi" w:eastAsiaTheme="majorEastAsia" w:hAnsiTheme="majorHAnsi"/>
      <w:color w:val="000000" w:themeColor="text1"/>
    </w:rPr>
  </w:style>
  <w:style w:type="paragraph" w:styleId="Kop7">
    <w:name w:val="heading 7"/>
    <w:aliases w:val="Kop 7-niet gebruiken,PDF gaat maar tot 6"/>
    <w:basedOn w:val="Standaard"/>
    <w:next w:val="Standaard"/>
    <w:link w:val="Kop7Char"/>
    <w:uiPriority w:val="19"/>
    <w:semiHidden/>
    <w:qFormat/>
    <w:rsid w:val="00C76F66"/>
    <w:pPr>
      <w:keepNext/>
      <w:keepLines/>
      <w:spacing w:before="40" w:after="0"/>
      <w:outlineLvl w:val="6"/>
    </w:pPr>
    <w:rPr>
      <w:rFonts w:eastAsiaTheme="majorEastAsia"/>
    </w:rPr>
  </w:style>
  <w:style w:type="paragraph" w:styleId="Kop8">
    <w:name w:val="heading 8"/>
    <w:aliases w:val="Kop 8-niet gebruiken-PDF gaat maar tot 6"/>
    <w:basedOn w:val="Standaard"/>
    <w:next w:val="Standaard"/>
    <w:link w:val="Kop8Char"/>
    <w:uiPriority w:val="19"/>
    <w:semiHidden/>
    <w:qFormat/>
    <w:rsid w:val="00C76F66"/>
    <w:pPr>
      <w:keepNext/>
      <w:keepLines/>
      <w:spacing w:after="0"/>
      <w:outlineLvl w:val="7"/>
    </w:pPr>
    <w:rPr>
      <w:rFonts w:eastAsiaTheme="majorEastAsia"/>
      <w:i/>
      <w:iCs/>
    </w:rPr>
  </w:style>
  <w:style w:type="paragraph" w:styleId="Kop9">
    <w:name w:val="heading 9"/>
    <w:aliases w:val="Kop 9-niet gebruiken PDF gaat maar tot 6"/>
    <w:basedOn w:val="Standaard"/>
    <w:next w:val="Standaard"/>
    <w:link w:val="Kop9Char"/>
    <w:uiPriority w:val="19"/>
    <w:semiHidden/>
    <w:qFormat/>
    <w:rsid w:val="00C76F66"/>
    <w:pPr>
      <w:keepNext/>
      <w:keepLines/>
      <w:spacing w:after="0"/>
      <w:outlineLvl w:val="8"/>
    </w:pPr>
    <w:rPr>
      <w:rFonts w:eastAsiaTheme="majorEastAsia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Adresenvelop">
    <w:name w:val="envelope address"/>
    <w:basedOn w:val="Standaard"/>
    <w:uiPriority w:val="99"/>
    <w:semiHidden/>
    <w:unhideWhenUsed/>
    <w:rsid w:val="004D62B9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/>
    </w:rPr>
  </w:style>
  <w:style w:type="paragraph" w:styleId="Geenafstand">
    <w:name w:val="No Spacing"/>
    <w:aliases w:val="Geen afstand-Acc"/>
    <w:next w:val="Standaard"/>
    <w:uiPriority w:val="2"/>
    <w:qFormat/>
    <w:rsid w:val="00C76F66"/>
    <w:pPr>
      <w:spacing w:after="0" w:line="240" w:lineRule="auto"/>
    </w:pPr>
    <w:rPr>
      <w:sz w:val="22"/>
    </w:rPr>
  </w:style>
  <w:style w:type="paragraph" w:styleId="Bijschrift">
    <w:name w:val="caption"/>
    <w:aliases w:val="Bijschrift-Acc"/>
    <w:basedOn w:val="Standaard"/>
    <w:next w:val="Standaard"/>
    <w:uiPriority w:val="11"/>
    <w:qFormat/>
    <w:rsid w:val="00C76F66"/>
    <w:pPr>
      <w:spacing w:before="120" w:after="320" w:line="240" w:lineRule="auto"/>
    </w:pPr>
    <w:rPr>
      <w:iCs/>
      <w:color w:val="000000" w:themeColor="text1"/>
      <w:sz w:val="20"/>
      <w:szCs w:val="18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4D62B9"/>
    <w:pPr>
      <w:spacing w:after="0"/>
      <w:ind w:left="220" w:hanging="220"/>
    </w:pPr>
  </w:style>
  <w:style w:type="paragraph" w:styleId="Citaat">
    <w:name w:val="Quote"/>
    <w:basedOn w:val="Standaard"/>
    <w:next w:val="Standaard"/>
    <w:link w:val="CitaatChar"/>
    <w:uiPriority w:val="12"/>
    <w:qFormat/>
    <w:rsid w:val="009F6967"/>
    <w:pPr>
      <w:spacing w:before="160"/>
      <w:jc w:val="center"/>
    </w:pPr>
    <w:rPr>
      <w:i/>
      <w:iCs/>
      <w:color w:val="4868EE"/>
    </w:rPr>
  </w:style>
  <w:style w:type="character" w:customStyle="1" w:styleId="CitaatChar">
    <w:name w:val="Citaat Char"/>
    <w:basedOn w:val="Standaardalinea-lettertype"/>
    <w:link w:val="Citaat"/>
    <w:uiPriority w:val="12"/>
    <w:rsid w:val="009F6967"/>
    <w:rPr>
      <w:i/>
      <w:iCs/>
      <w:color w:val="4868EE"/>
      <w:sz w:val="22"/>
    </w:rPr>
  </w:style>
  <w:style w:type="character" w:styleId="Eindnootmarkering">
    <w:name w:val="endnote reference"/>
    <w:basedOn w:val="Standaardalinea-lettertype"/>
    <w:uiPriority w:val="99"/>
    <w:semiHidden/>
    <w:unhideWhenUsed/>
    <w:rsid w:val="004D62B9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4D62B9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4D62B9"/>
    <w:rPr>
      <w:sz w:val="20"/>
      <w:szCs w:val="20"/>
    </w:r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4D62B9"/>
    <w:pPr>
      <w:spacing w:after="0" w:line="240" w:lineRule="auto"/>
    </w:pPr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4D62B9"/>
  </w:style>
  <w:style w:type="character" w:customStyle="1" w:styleId="Kop1Char">
    <w:name w:val="Kop 1 Char"/>
    <w:aliases w:val="Kop-1-Acc Char"/>
    <w:basedOn w:val="Standaardalinea-lettertype"/>
    <w:link w:val="Kop1"/>
    <w:rsid w:val="009F6967"/>
    <w:rPr>
      <w:rFonts w:asciiTheme="majorHAnsi" w:eastAsiaTheme="majorEastAsia" w:hAnsiTheme="majorHAnsi"/>
      <w:color w:val="4868EE"/>
      <w:sz w:val="34"/>
      <w:szCs w:val="32"/>
    </w:rPr>
  </w:style>
  <w:style w:type="character" w:customStyle="1" w:styleId="Kop2Char">
    <w:name w:val="Kop 2 Char"/>
    <w:aliases w:val="Kop-2-Acc Char"/>
    <w:basedOn w:val="Standaardalinea-lettertype"/>
    <w:link w:val="Kop2"/>
    <w:rsid w:val="009F6967"/>
    <w:rPr>
      <w:rFonts w:asciiTheme="majorHAnsi" w:eastAsiaTheme="majorEastAsia" w:hAnsiTheme="majorHAnsi"/>
      <w:color w:val="4868EE"/>
      <w:sz w:val="28"/>
      <w:szCs w:val="26"/>
    </w:rPr>
  </w:style>
  <w:style w:type="character" w:customStyle="1" w:styleId="Kop3Char">
    <w:name w:val="Kop 3 Char"/>
    <w:aliases w:val="Kop-3-Acc Char"/>
    <w:basedOn w:val="Standaardalinea-lettertype"/>
    <w:link w:val="Kop3"/>
    <w:rsid w:val="009F6967"/>
    <w:rPr>
      <w:rFonts w:asciiTheme="majorHAnsi" w:eastAsiaTheme="majorEastAsia" w:hAnsiTheme="majorHAnsi"/>
      <w:color w:val="4868E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4D62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4D62B9"/>
    <w:rPr>
      <w:rFonts w:ascii="Consolas" w:hAnsi="Consolas"/>
      <w:sz w:val="20"/>
      <w:szCs w:val="20"/>
    </w:rPr>
  </w:style>
  <w:style w:type="character" w:styleId="Hyperlink">
    <w:name w:val="Hyperlink"/>
    <w:basedOn w:val="Standaardalinea-lettertype"/>
    <w:uiPriority w:val="17"/>
    <w:unhideWhenUsed/>
    <w:rsid w:val="009F6967"/>
    <w:rPr>
      <w:color w:val="4868EE"/>
      <w:u w:val="single"/>
    </w:rPr>
  </w:style>
  <w:style w:type="paragraph" w:styleId="Index1">
    <w:name w:val="index 1"/>
    <w:aliases w:val="Index 1-Acc-achterin-document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220" w:hanging="220"/>
    </w:pPr>
  </w:style>
  <w:style w:type="paragraph" w:styleId="Index2">
    <w:name w:val="index 2"/>
    <w:aliases w:val="Index 2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561" w:hanging="221"/>
    </w:pPr>
  </w:style>
  <w:style w:type="paragraph" w:styleId="Index3">
    <w:name w:val="index 3"/>
    <w:aliases w:val="Index 3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901" w:hanging="221"/>
    </w:pPr>
  </w:style>
  <w:style w:type="paragraph" w:styleId="Index4">
    <w:name w:val="index 4"/>
    <w:aliases w:val="Index 4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1242" w:hanging="221"/>
    </w:pPr>
  </w:style>
  <w:style w:type="paragraph" w:styleId="Index5">
    <w:name w:val="index 5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1582" w:hanging="221"/>
    </w:pPr>
  </w:style>
  <w:style w:type="paragraph" w:styleId="Index6">
    <w:name w:val="index 6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1922" w:hanging="221"/>
    </w:pPr>
  </w:style>
  <w:style w:type="paragraph" w:styleId="Index7">
    <w:name w:val="index 7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262" w:hanging="221"/>
    </w:pPr>
  </w:style>
  <w:style w:type="paragraph" w:styleId="Index8">
    <w:name w:val="index 8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602" w:hanging="221"/>
    </w:pPr>
  </w:style>
  <w:style w:type="paragraph" w:styleId="Index9">
    <w:name w:val="index 9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943" w:hanging="221"/>
    </w:pPr>
  </w:style>
  <w:style w:type="paragraph" w:styleId="Indexkop">
    <w:name w:val="index heading"/>
    <w:basedOn w:val="Standaard"/>
    <w:next w:val="Index1"/>
    <w:uiPriority w:val="7"/>
    <w:semiHidden/>
    <w:qFormat/>
    <w:rsid w:val="00107484"/>
    <w:pPr>
      <w:keepNext/>
      <w:keepLines/>
      <w:spacing w:before="440"/>
    </w:pPr>
    <w:rPr>
      <w:rFonts w:asciiTheme="majorHAnsi" w:eastAsiaTheme="majorEastAsia" w:hAnsiTheme="majorHAnsi"/>
      <w:bCs/>
      <w:color w:val="4868EE"/>
      <w:sz w:val="34"/>
    </w:rPr>
  </w:style>
  <w:style w:type="paragraph" w:styleId="Inhopg1">
    <w:name w:val="toc 1"/>
    <w:aliases w:val="Inhopg 1-Acc-voorin-document"/>
    <w:basedOn w:val="Standaard"/>
    <w:next w:val="Standaard"/>
    <w:uiPriority w:val="14"/>
    <w:semiHidden/>
    <w:unhideWhenUsed/>
    <w:qFormat/>
    <w:rsid w:val="00C76F66"/>
    <w:pPr>
      <w:spacing w:after="120"/>
    </w:pPr>
  </w:style>
  <w:style w:type="paragraph" w:styleId="Inhopg2">
    <w:name w:val="toc 2"/>
    <w:aliases w:val="Inhopg 2-Acc"/>
    <w:basedOn w:val="Standaard"/>
    <w:next w:val="Standaard"/>
    <w:uiPriority w:val="14"/>
    <w:semiHidden/>
    <w:unhideWhenUsed/>
    <w:qFormat/>
    <w:rsid w:val="00C76F66"/>
    <w:pPr>
      <w:spacing w:after="120"/>
      <w:ind w:left="340"/>
    </w:pPr>
  </w:style>
  <w:style w:type="paragraph" w:styleId="Inhopg3">
    <w:name w:val="toc 3"/>
    <w:aliases w:val="Inhopg 3-Acc"/>
    <w:basedOn w:val="Standaard"/>
    <w:next w:val="Standaard"/>
    <w:uiPriority w:val="6"/>
    <w:semiHidden/>
    <w:unhideWhenUsed/>
    <w:qFormat/>
    <w:rsid w:val="00C76F66"/>
    <w:pPr>
      <w:spacing w:after="120"/>
      <w:ind w:left="680"/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4D62B9"/>
    <w:pPr>
      <w:spacing w:after="100"/>
      <w:ind w:left="880"/>
    </w:p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4D62B9"/>
    <w:pPr>
      <w:spacing w:after="100"/>
      <w:ind w:left="1100"/>
    </w:p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4D62B9"/>
    <w:pPr>
      <w:spacing w:after="100"/>
      <w:ind w:left="1320"/>
    </w:p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4D62B9"/>
    <w:pPr>
      <w:spacing w:after="100"/>
      <w:ind w:left="1540"/>
    </w:p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4D62B9"/>
    <w:pPr>
      <w:spacing w:after="100"/>
      <w:ind w:left="1760"/>
    </w:pPr>
  </w:style>
  <w:style w:type="paragraph" w:styleId="Lijstopsomteken">
    <w:name w:val="List Bullet"/>
    <w:basedOn w:val="Standaard"/>
    <w:uiPriority w:val="99"/>
    <w:semiHidden/>
    <w:unhideWhenUsed/>
    <w:rsid w:val="004D62B9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4D62B9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4D62B9"/>
    <w:pPr>
      <w:numPr>
        <w:numId w:val="3"/>
      </w:numPr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4D62B9"/>
    <w:pPr>
      <w:numPr>
        <w:numId w:val="4"/>
      </w:numPr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4D62B9"/>
    <w:pPr>
      <w:numPr>
        <w:numId w:val="5"/>
      </w:numPr>
      <w:contextualSpacing/>
    </w:pPr>
  </w:style>
  <w:style w:type="paragraph" w:styleId="Lijstalinea">
    <w:name w:val="List Paragraph"/>
    <w:basedOn w:val="Standaard"/>
    <w:uiPriority w:val="34"/>
    <w:semiHidden/>
    <w:qFormat/>
    <w:rsid w:val="00C76F66"/>
    <w:pPr>
      <w:ind w:left="720"/>
      <w:contextualSpacing/>
    </w:pPr>
  </w:style>
  <w:style w:type="paragraph" w:styleId="Lijstnummering">
    <w:name w:val="List Number"/>
    <w:aliases w:val="Lijstnummering 1-Acc"/>
    <w:basedOn w:val="Standaard"/>
    <w:uiPriority w:val="6"/>
    <w:semiHidden/>
    <w:unhideWhenUsed/>
    <w:qFormat/>
    <w:rsid w:val="00C76F66"/>
    <w:pPr>
      <w:numPr>
        <w:numId w:val="11"/>
      </w:numPr>
      <w:spacing w:before="120" w:after="120"/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4D62B9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4D62B9"/>
    <w:pPr>
      <w:numPr>
        <w:numId w:val="7"/>
      </w:numPr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4D62B9"/>
    <w:pPr>
      <w:numPr>
        <w:numId w:val="8"/>
      </w:numPr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4D62B9"/>
    <w:pPr>
      <w:numPr>
        <w:numId w:val="9"/>
      </w:numPr>
      <w:contextualSpacing/>
    </w:p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4D62B9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4D62B9"/>
    <w:rPr>
      <w:sz w:val="20"/>
      <w:szCs w:val="20"/>
    </w:rPr>
  </w:style>
  <w:style w:type="paragraph" w:styleId="Kopvaninhoudsopgave">
    <w:name w:val="TOC Heading"/>
    <w:aliases w:val="Kop van inhoudsopgave-Acc-(is-Kop-1)"/>
    <w:basedOn w:val="Kop1"/>
    <w:next w:val="Standaard"/>
    <w:uiPriority w:val="5"/>
    <w:semiHidden/>
    <w:unhideWhenUsed/>
    <w:qFormat/>
    <w:rsid w:val="00C76F66"/>
    <w:pPr>
      <w:outlineLvl w:val="9"/>
    </w:pPr>
  </w:style>
  <w:style w:type="paragraph" w:styleId="Voettekst">
    <w:name w:val="footer"/>
    <w:basedOn w:val="Standaard"/>
    <w:link w:val="VoettekstChar"/>
    <w:uiPriority w:val="19"/>
    <w:semiHidden/>
    <w:rsid w:val="00EF5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19"/>
    <w:semiHidden/>
    <w:rsid w:val="004C1425"/>
    <w:rPr>
      <w:sz w:val="22"/>
    </w:rPr>
  </w:style>
  <w:style w:type="paragraph" w:styleId="Duidelijkcitaat">
    <w:name w:val="Intense Quote"/>
    <w:basedOn w:val="Standaard"/>
    <w:next w:val="Standaard"/>
    <w:link w:val="DuidelijkcitaatChar"/>
    <w:uiPriority w:val="49"/>
    <w:semiHidden/>
    <w:qFormat/>
    <w:rsid w:val="00107484"/>
    <w:pPr>
      <w:pBdr>
        <w:top w:val="single" w:sz="4" w:space="10" w:color="4868EE" w:themeColor="accent1"/>
        <w:bottom w:val="single" w:sz="4" w:space="10" w:color="4868EE" w:themeColor="accent1"/>
      </w:pBdr>
      <w:spacing w:before="360" w:after="360"/>
      <w:ind w:left="864" w:right="864"/>
      <w:jc w:val="center"/>
    </w:pPr>
    <w:rPr>
      <w:i/>
      <w:iCs/>
      <w:color w:val="4868EE"/>
    </w:rPr>
  </w:style>
  <w:style w:type="character" w:customStyle="1" w:styleId="DuidelijkcitaatChar">
    <w:name w:val="Duidelijk citaat Char"/>
    <w:basedOn w:val="Standaardalinea-lettertype"/>
    <w:link w:val="Duidelijkcitaat"/>
    <w:uiPriority w:val="49"/>
    <w:semiHidden/>
    <w:rsid w:val="00107484"/>
    <w:rPr>
      <w:i/>
      <w:iCs/>
      <w:color w:val="4868EE"/>
      <w:sz w:val="22"/>
    </w:rPr>
  </w:style>
  <w:style w:type="character" w:styleId="Intensievebenadrukking">
    <w:name w:val="Intense Emphasis"/>
    <w:basedOn w:val="Standaardalinea-lettertype"/>
    <w:uiPriority w:val="49"/>
    <w:semiHidden/>
    <w:qFormat/>
    <w:rsid w:val="00107484"/>
    <w:rPr>
      <w:i/>
      <w:iCs/>
      <w:color w:val="000000" w:themeColor="text1"/>
    </w:rPr>
  </w:style>
  <w:style w:type="character" w:styleId="Intensieveverwijzing">
    <w:name w:val="Intense Reference"/>
    <w:basedOn w:val="Standaardalinea-lettertype"/>
    <w:uiPriority w:val="49"/>
    <w:semiHidden/>
    <w:qFormat/>
    <w:rsid w:val="00107484"/>
    <w:rPr>
      <w:b/>
      <w:bCs/>
      <w:smallCaps/>
      <w:color w:val="000000" w:themeColor="text1"/>
      <w:spacing w:val="5"/>
    </w:rPr>
  </w:style>
  <w:style w:type="character" w:customStyle="1" w:styleId="Kop4Char">
    <w:name w:val="Kop 4 Char"/>
    <w:aliases w:val="Kop-4-Acc Char"/>
    <w:basedOn w:val="Standaardalinea-lettertype"/>
    <w:link w:val="Kop4"/>
    <w:rsid w:val="009F6967"/>
    <w:rPr>
      <w:rFonts w:asciiTheme="majorHAnsi" w:eastAsiaTheme="majorEastAsia" w:hAnsiTheme="majorHAnsi"/>
      <w:b/>
      <w:iCs/>
      <w:color w:val="4868EE"/>
      <w:sz w:val="22"/>
    </w:rPr>
  </w:style>
  <w:style w:type="character" w:customStyle="1" w:styleId="Kop5Char">
    <w:name w:val="Kop 5 Char"/>
    <w:aliases w:val="Kop-5-Acc Char"/>
    <w:basedOn w:val="Standaardalinea-lettertype"/>
    <w:link w:val="Kop5"/>
    <w:rsid w:val="009F6967"/>
    <w:rPr>
      <w:rFonts w:asciiTheme="majorHAnsi" w:eastAsiaTheme="majorEastAsia" w:hAnsiTheme="majorHAnsi"/>
      <w:color w:val="4868EE"/>
      <w:sz w:val="22"/>
    </w:rPr>
  </w:style>
  <w:style w:type="character" w:customStyle="1" w:styleId="Kop6Char">
    <w:name w:val="Kop 6 Char"/>
    <w:aliases w:val="Kop-6-Acc Char"/>
    <w:basedOn w:val="Standaardalinea-lettertype"/>
    <w:link w:val="Kop6"/>
    <w:rsid w:val="005841CD"/>
    <w:rPr>
      <w:rFonts w:asciiTheme="majorHAnsi" w:eastAsiaTheme="majorEastAsia" w:hAnsiTheme="majorHAnsi"/>
      <w:color w:val="000000" w:themeColor="text1"/>
      <w:sz w:val="22"/>
    </w:rPr>
  </w:style>
  <w:style w:type="paragraph" w:styleId="Ondertitel">
    <w:name w:val="Subtitle"/>
    <w:aliases w:val="Ondertitel-Acc"/>
    <w:basedOn w:val="Standaard"/>
    <w:next w:val="Standaard"/>
    <w:link w:val="OndertitelChar"/>
    <w:uiPriority w:val="1"/>
    <w:semiHidden/>
    <w:qFormat/>
    <w:rsid w:val="004A262E"/>
    <w:pPr>
      <w:numPr>
        <w:ilvl w:val="1"/>
      </w:numPr>
      <w:spacing w:before="120" w:after="240"/>
    </w:pPr>
    <w:rPr>
      <w:rFonts w:eastAsiaTheme="minorEastAsia"/>
      <w:color w:val="4868EE"/>
      <w:spacing w:val="5"/>
      <w:sz w:val="44"/>
    </w:rPr>
  </w:style>
  <w:style w:type="character" w:customStyle="1" w:styleId="OndertitelChar">
    <w:name w:val="Ondertitel Char"/>
    <w:aliases w:val="Ondertitel-Acc Char"/>
    <w:basedOn w:val="Standaardalinea-lettertype"/>
    <w:link w:val="Ondertitel"/>
    <w:uiPriority w:val="1"/>
    <w:semiHidden/>
    <w:rsid w:val="004A262E"/>
    <w:rPr>
      <w:rFonts w:eastAsiaTheme="minorEastAsia"/>
      <w:color w:val="4868EE"/>
      <w:spacing w:val="5"/>
      <w:sz w:val="44"/>
    </w:rPr>
  </w:style>
  <w:style w:type="character" w:customStyle="1" w:styleId="Kop7Char">
    <w:name w:val="Kop 7 Char"/>
    <w:aliases w:val="Kop 7-niet gebruiken Char,PDF gaat maar tot 6 Char"/>
    <w:basedOn w:val="Standaardalinea-lettertype"/>
    <w:link w:val="Kop7"/>
    <w:uiPriority w:val="19"/>
    <w:semiHidden/>
    <w:rsid w:val="00C76F66"/>
    <w:rPr>
      <w:rFonts w:eastAsiaTheme="majorEastAsia"/>
      <w:sz w:val="22"/>
    </w:rPr>
  </w:style>
  <w:style w:type="character" w:customStyle="1" w:styleId="Kop8Char">
    <w:name w:val="Kop 8 Char"/>
    <w:aliases w:val="Kop 8-niet gebruiken-PDF gaat maar tot 6 Char"/>
    <w:basedOn w:val="Standaardalinea-lettertype"/>
    <w:link w:val="Kop8"/>
    <w:uiPriority w:val="19"/>
    <w:semiHidden/>
    <w:rsid w:val="00C76F66"/>
    <w:rPr>
      <w:rFonts w:eastAsiaTheme="majorEastAsia"/>
      <w:i/>
      <w:iCs/>
      <w:sz w:val="22"/>
    </w:rPr>
  </w:style>
  <w:style w:type="character" w:customStyle="1" w:styleId="Kop9Char">
    <w:name w:val="Kop 9 Char"/>
    <w:aliases w:val="Kop 9-niet gebruiken PDF gaat maar tot 6 Char"/>
    <w:basedOn w:val="Standaardalinea-lettertype"/>
    <w:link w:val="Kop9"/>
    <w:uiPriority w:val="19"/>
    <w:semiHidden/>
    <w:rsid w:val="00C76F66"/>
    <w:rPr>
      <w:rFonts w:eastAsiaTheme="majorEastAsia"/>
      <w:sz w:val="22"/>
    </w:rPr>
  </w:style>
  <w:style w:type="paragraph" w:styleId="Titel">
    <w:name w:val="Title"/>
    <w:aliases w:val="Titel-Niet-gebruiken!-Niet-toegankelijk"/>
    <w:basedOn w:val="Standaard"/>
    <w:next w:val="Standaard"/>
    <w:link w:val="TitelChar"/>
    <w:uiPriority w:val="49"/>
    <w:semiHidden/>
    <w:qFormat/>
    <w:locked/>
    <w:rsid w:val="00C76F66"/>
    <w:pPr>
      <w:spacing w:line="240" w:lineRule="auto"/>
      <w:contextualSpacing/>
    </w:pPr>
    <w:rPr>
      <w:rFonts w:asciiTheme="majorHAnsi" w:eastAsiaTheme="majorEastAsia" w:hAnsiTheme="majorHAnsi"/>
      <w:color w:val="000000" w:themeColor="text2"/>
      <w:spacing w:val="-10"/>
      <w:kern w:val="28"/>
      <w:sz w:val="56"/>
      <w:szCs w:val="56"/>
    </w:rPr>
  </w:style>
  <w:style w:type="character" w:customStyle="1" w:styleId="TitelChar">
    <w:name w:val="Titel Char"/>
    <w:aliases w:val="Titel-Niet-gebruiken!-Niet-toegankelijk Char"/>
    <w:basedOn w:val="Standaardalinea-lettertype"/>
    <w:link w:val="Titel"/>
    <w:uiPriority w:val="49"/>
    <w:semiHidden/>
    <w:rsid w:val="00C76F66"/>
    <w:rPr>
      <w:rFonts w:asciiTheme="majorHAnsi" w:eastAsiaTheme="majorEastAsia" w:hAnsiTheme="majorHAnsi"/>
      <w:color w:val="000000" w:themeColor="text2"/>
      <w:spacing w:val="-10"/>
      <w:kern w:val="28"/>
      <w:sz w:val="56"/>
      <w:szCs w:val="56"/>
    </w:rPr>
  </w:style>
  <w:style w:type="paragraph" w:customStyle="1" w:styleId="Standaard-Acc-0pt-voor-0pt-na">
    <w:name w:val="Standaard-Acc-0pt-voor-0pt-na"/>
    <w:basedOn w:val="Standaard"/>
    <w:next w:val="Standaard"/>
    <w:uiPriority w:val="1"/>
    <w:qFormat/>
    <w:rsid w:val="00C76F66"/>
    <w:pPr>
      <w:spacing w:after="0"/>
    </w:pPr>
  </w:style>
  <w:style w:type="paragraph" w:customStyle="1" w:styleId="Standaard-Acc-0pt-voor-22pt-na">
    <w:name w:val="Standaard-Acc-0pt-voor-22pt-na"/>
    <w:basedOn w:val="Standaard"/>
    <w:next w:val="Standaard"/>
    <w:uiPriority w:val="1"/>
    <w:qFormat/>
    <w:rsid w:val="00C76F66"/>
    <w:pPr>
      <w:spacing w:after="440"/>
    </w:pPr>
  </w:style>
  <w:style w:type="paragraph" w:customStyle="1" w:styleId="Standaard-Acc-0pt-voor-33pt-na">
    <w:name w:val="Standaard-Acc-0pt-voor-33pt-na"/>
    <w:basedOn w:val="Standaard"/>
    <w:next w:val="Standaard"/>
    <w:uiPriority w:val="1"/>
    <w:qFormat/>
    <w:rsid w:val="00C76F66"/>
    <w:pPr>
      <w:spacing w:after="660"/>
    </w:pPr>
  </w:style>
  <w:style w:type="paragraph" w:customStyle="1" w:styleId="Standaard-Acc-0pt-voor-44pt-na">
    <w:name w:val="Standaard-Acc-0pt-voor-44pt-na"/>
    <w:basedOn w:val="Standaard"/>
    <w:next w:val="Standaard"/>
    <w:uiPriority w:val="1"/>
    <w:qFormat/>
    <w:rsid w:val="00C76F66"/>
    <w:pPr>
      <w:spacing w:after="880"/>
    </w:pPr>
  </w:style>
  <w:style w:type="paragraph" w:customStyle="1" w:styleId="Standaard-Acc-11pt-voor-0pt-na">
    <w:name w:val="Standaard-Acc-11pt-voor-0pt-na"/>
    <w:basedOn w:val="Standaard"/>
    <w:next w:val="Standaard"/>
    <w:uiPriority w:val="1"/>
    <w:qFormat/>
    <w:rsid w:val="00C76F66"/>
    <w:pPr>
      <w:spacing w:after="0"/>
    </w:pPr>
  </w:style>
  <w:style w:type="paragraph" w:customStyle="1" w:styleId="Standaard-Acc-22pt-voor-0pt-na">
    <w:name w:val="Standaard-Acc-22pt-voor-0pt-na"/>
    <w:basedOn w:val="Standaard"/>
    <w:next w:val="Standaard"/>
    <w:uiPriority w:val="1"/>
    <w:qFormat/>
    <w:rsid w:val="00C76F66"/>
    <w:pPr>
      <w:spacing w:before="440" w:after="0"/>
    </w:pPr>
  </w:style>
  <w:style w:type="paragraph" w:customStyle="1" w:styleId="Standaard-Acc-33pt-voor-0pt-na">
    <w:name w:val="Standaard-Acc-33pt-voor-0pt-na"/>
    <w:basedOn w:val="Standaard"/>
    <w:next w:val="Standaard"/>
    <w:uiPriority w:val="1"/>
    <w:qFormat/>
    <w:rsid w:val="00C76F66"/>
    <w:pPr>
      <w:spacing w:before="660" w:after="0"/>
    </w:pPr>
  </w:style>
  <w:style w:type="paragraph" w:customStyle="1" w:styleId="Standaard-Acc-44pt-voor-0pt-na">
    <w:name w:val="Standaard-Acc-44pt-voor-0pt-na"/>
    <w:basedOn w:val="Standaard"/>
    <w:next w:val="Standaard"/>
    <w:uiPriority w:val="1"/>
    <w:qFormat/>
    <w:rsid w:val="00C76F66"/>
    <w:pPr>
      <w:spacing w:before="880" w:after="0"/>
    </w:pPr>
  </w:style>
  <w:style w:type="paragraph" w:customStyle="1" w:styleId="Titel-AccNooitWordseigenTitelgebruiken">
    <w:name w:val="Titel-Acc (Nooit Word's eigen Titel gebruiken!)"/>
    <w:basedOn w:val="Standaard"/>
    <w:next w:val="Standaard"/>
    <w:semiHidden/>
    <w:qFormat/>
    <w:rsid w:val="00107484"/>
    <w:rPr>
      <w:color w:val="4868EE"/>
      <w:sz w:val="52"/>
    </w:rPr>
  </w:style>
  <w:style w:type="paragraph" w:customStyle="1" w:styleId="Acc-Quotes-uit-onderzoeken-of-van-klanten">
    <w:name w:val="Acc-Quotes-uit-onderzoeken-of-van-klanten"/>
    <w:basedOn w:val="Standaard"/>
    <w:next w:val="Standaard"/>
    <w:uiPriority w:val="3"/>
    <w:qFormat/>
    <w:rsid w:val="009F6967"/>
    <w:pPr>
      <w:keepLines/>
      <w:suppressAutoHyphens/>
      <w:spacing w:before="360" w:after="360"/>
      <w:ind w:left="680" w:right="680"/>
      <w:contextualSpacing/>
    </w:pPr>
    <w:rPr>
      <w:color w:val="4868EE"/>
    </w:rPr>
  </w:style>
  <w:style w:type="paragraph" w:customStyle="1" w:styleId="Acc-Informatieblok-in-tekstvak-0pt-boven">
    <w:name w:val="Acc-Informatieblok-in-tekstvak-0pt-boven"/>
    <w:basedOn w:val="Standaard"/>
    <w:uiPriority w:val="3"/>
    <w:semiHidden/>
    <w:qFormat/>
    <w:rsid w:val="00C76F66"/>
    <w:pPr>
      <w:spacing w:after="0"/>
    </w:pPr>
    <w:rPr>
      <w:sz w:val="20"/>
    </w:rPr>
  </w:style>
  <w:style w:type="paragraph" w:customStyle="1" w:styleId="Acc-Informatieblok-in-tekstvak-6pt-boven">
    <w:name w:val="Acc-Informatieblok-in-tekstvak-6pt-boven"/>
    <w:basedOn w:val="Acc-Informatieblok-in-tekstvak-0pt-boven"/>
    <w:next w:val="Acc-Informatieblok-in-tekstvak-0pt-boven"/>
    <w:uiPriority w:val="3"/>
    <w:semiHidden/>
    <w:qFormat/>
    <w:rsid w:val="00C76F66"/>
    <w:pPr>
      <w:spacing w:before="120"/>
    </w:pPr>
  </w:style>
  <w:style w:type="paragraph" w:styleId="Kopbronvermelding">
    <w:name w:val="toa heading"/>
    <w:aliases w:val="Kop bronvermelding-Acc-(is Kop-1)"/>
    <w:basedOn w:val="Standaard"/>
    <w:next w:val="Standaard"/>
    <w:uiPriority w:val="9"/>
    <w:semiHidden/>
    <w:unhideWhenUsed/>
    <w:qFormat/>
    <w:rsid w:val="00107484"/>
    <w:pPr>
      <w:keepNext/>
      <w:keepLines/>
      <w:spacing w:before="440"/>
    </w:pPr>
    <w:rPr>
      <w:rFonts w:asciiTheme="majorHAnsi" w:eastAsiaTheme="majorEastAsia" w:hAnsiTheme="majorHAnsi"/>
      <w:bCs/>
      <w:color w:val="4868EE"/>
      <w:sz w:val="34"/>
    </w:rPr>
  </w:style>
  <w:style w:type="character" w:styleId="Subtielebenadrukking">
    <w:name w:val="Subtle Emphasis"/>
    <w:basedOn w:val="Standaardalinea-lettertype"/>
    <w:uiPriority w:val="49"/>
    <w:semiHidden/>
    <w:qFormat/>
    <w:rsid w:val="00C76F66"/>
    <w:rPr>
      <w:i/>
      <w:iCs/>
      <w:color w:val="000000" w:themeColor="text1"/>
    </w:rPr>
  </w:style>
  <w:style w:type="character" w:styleId="Subtieleverwijzing">
    <w:name w:val="Subtle Reference"/>
    <w:basedOn w:val="Standaardalinea-lettertype"/>
    <w:uiPriority w:val="49"/>
    <w:semiHidden/>
    <w:qFormat/>
    <w:rsid w:val="00C76F66"/>
    <w:rPr>
      <w:smallCaps/>
      <w:color w:val="000000" w:themeColor="text1"/>
    </w:rPr>
  </w:style>
  <w:style w:type="paragraph" w:styleId="Koptekst">
    <w:name w:val="header"/>
    <w:basedOn w:val="Standaard"/>
    <w:link w:val="KoptekstChar"/>
    <w:uiPriority w:val="19"/>
    <w:semiHidden/>
    <w:rsid w:val="000C1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19"/>
    <w:semiHidden/>
    <w:rsid w:val="004C1425"/>
    <w:rPr>
      <w:sz w:val="22"/>
    </w:rPr>
  </w:style>
  <w:style w:type="character" w:styleId="Tekstvantijdelijkeaanduiding">
    <w:name w:val="Placeholder Text"/>
    <w:basedOn w:val="Standaardalinea-lettertype"/>
    <w:uiPriority w:val="99"/>
    <w:semiHidden/>
    <w:rsid w:val="006D60E6"/>
    <w:rPr>
      <w:color w:val="666666"/>
    </w:rPr>
  </w:style>
  <w:style w:type="character" w:styleId="GevolgdeHyperlink">
    <w:name w:val="FollowedHyperlink"/>
    <w:basedOn w:val="Standaardalinea-lettertype"/>
    <w:uiPriority w:val="18"/>
    <w:rsid w:val="009F6967"/>
    <w:rPr>
      <w:color w:val="108670"/>
      <w:u w:val="single"/>
    </w:rPr>
  </w:style>
  <w:style w:type="paragraph" w:customStyle="1" w:styleId="Memo-Standaard-met-lijn-eronder">
    <w:name w:val="Memo-Standaard-met-lijn-eronder"/>
    <w:basedOn w:val="Standaard"/>
    <w:uiPriority w:val="2"/>
    <w:rsid w:val="004C1425"/>
    <w:pPr>
      <w:pBdr>
        <w:bottom w:val="single" w:sz="6" w:space="13" w:color="4868EE" w:themeColor="accent1"/>
      </w:pBdr>
      <w:spacing w:after="120"/>
    </w:pPr>
  </w:style>
  <w:style w:type="paragraph" w:customStyle="1" w:styleId="Memotitel">
    <w:name w:val="Memotitel"/>
    <w:basedOn w:val="Titel-AccNooitWordseigenTitelgebruiken"/>
    <w:uiPriority w:val="1"/>
    <w:rsid w:val="009F6967"/>
    <w:pPr>
      <w:jc w:val="center"/>
    </w:pPr>
    <w:rPr>
      <w:sz w:val="40"/>
    </w:rPr>
  </w:style>
  <w:style w:type="paragraph" w:customStyle="1" w:styleId="Standaard-Acc-0pt-voor-16pt-na">
    <w:name w:val="Standaard-Acc-0pt-voor-16pt-na"/>
    <w:basedOn w:val="Standaard"/>
    <w:next w:val="Standaard"/>
    <w:uiPriority w:val="1"/>
    <w:qFormat/>
    <w:rsid w:val="00C76F66"/>
    <w:pPr>
      <w:spacing w:after="320"/>
    </w:pPr>
  </w:style>
  <w:style w:type="paragraph" w:customStyle="1" w:styleId="Standaard-Acc-16pt-voor-0pt-na">
    <w:name w:val="Standaard-Acc-16pt-voor-0pt-na"/>
    <w:basedOn w:val="Standaard"/>
    <w:uiPriority w:val="1"/>
    <w:qFormat/>
    <w:rsid w:val="00C76F66"/>
    <w:pPr>
      <w:spacing w:before="320" w:after="0"/>
    </w:pPr>
    <w:rPr>
      <w:noProof/>
    </w:rPr>
  </w:style>
  <w:style w:type="paragraph" w:styleId="Bloktekst">
    <w:name w:val="Block Text"/>
    <w:basedOn w:val="Standaard"/>
    <w:uiPriority w:val="99"/>
    <w:semiHidden/>
    <w:unhideWhenUsed/>
    <w:rsid w:val="00107484"/>
    <w:pPr>
      <w:pBdr>
        <w:top w:val="single" w:sz="2" w:space="10" w:color="4868EE" w:themeColor="accent1"/>
        <w:left w:val="single" w:sz="2" w:space="10" w:color="4868EE" w:themeColor="accent1"/>
        <w:bottom w:val="single" w:sz="2" w:space="10" w:color="4868EE" w:themeColor="accent1"/>
        <w:right w:val="single" w:sz="2" w:space="10" w:color="4868EE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868EE"/>
    </w:rPr>
  </w:style>
  <w:style w:type="character" w:styleId="Hashtag">
    <w:name w:val="Hashtag"/>
    <w:basedOn w:val="Standaardalinea-lettertype"/>
    <w:uiPriority w:val="99"/>
    <w:semiHidden/>
    <w:unhideWhenUsed/>
    <w:rsid w:val="00107484"/>
    <w:rPr>
      <w:color w:val="4868EE"/>
      <w:shd w:val="clear" w:color="auto" w:fill="E1DFDD"/>
    </w:rPr>
  </w:style>
  <w:style w:type="character" w:styleId="SmartLink">
    <w:name w:val="Smart Link"/>
    <w:basedOn w:val="Standaardalinea-lettertype"/>
    <w:uiPriority w:val="99"/>
    <w:semiHidden/>
    <w:unhideWhenUsed/>
    <w:rsid w:val="00107484"/>
    <w:rPr>
      <w:color w:val="4868EE"/>
      <w:u w:val="single"/>
      <w:shd w:val="clear" w:color="auto" w:fill="F3F2F1"/>
    </w:rPr>
  </w:style>
  <w:style w:type="character" w:styleId="Vermelding">
    <w:name w:val="Mention"/>
    <w:basedOn w:val="Standaardalinea-lettertype"/>
    <w:uiPriority w:val="99"/>
    <w:semiHidden/>
    <w:unhideWhenUsed/>
    <w:rsid w:val="00107484"/>
    <w:rPr>
      <w:color w:val="4868EE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erk\OneDrive\Documenten\Aangepaste%20Office-sjablonen\Acc%20memo.dotx" TargetMode="External"/></Relationships>
</file>

<file path=word/theme/theme1.xml><?xml version="1.0" encoding="utf-8"?>
<a:theme xmlns:a="http://schemas.openxmlformats.org/drawingml/2006/main" name="Acc-Word-12-5-25">
  <a:themeElements>
    <a:clrScheme name="Acc-huisstijl-17-6-2025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868EE"/>
      </a:accent1>
      <a:accent2>
        <a:srgbClr val="108670"/>
      </a:accent2>
      <a:accent3>
        <a:srgbClr val="131B56"/>
      </a:accent3>
      <a:accent4>
        <a:srgbClr val="CD4D00"/>
      </a:accent4>
      <a:accent5>
        <a:srgbClr val="766A9E"/>
      </a:accent5>
      <a:accent6>
        <a:srgbClr val="FFB800"/>
      </a:accent6>
      <a:hlink>
        <a:srgbClr val="2B50EC"/>
      </a:hlink>
      <a:folHlink>
        <a:srgbClr val="108670"/>
      </a:folHlink>
    </a:clrScheme>
    <a:fontScheme name="Accessbility 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572fc-fa2b-4547-9ddf-896420785c3e" xsi:nil="true"/>
    <lcf76f155ced4ddcb4097134ff3c332f xmlns="1263c341-9713-4178-8275-9acf484fd0e5">
      <Terms xmlns="http://schemas.microsoft.com/office/infopath/2007/PartnerControls"/>
    </lcf76f155ced4ddcb4097134ff3c332f>
    <_Flow_SignoffStatus xmlns="1263c341-9713-4178-8275-9acf484fd0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5016CD21C50F4FA2E6D6D6A3B87310" ma:contentTypeVersion="20" ma:contentTypeDescription="Een nieuw document maken." ma:contentTypeScope="" ma:versionID="7bfd37b2d57a4243013b283cf1475283">
  <xsd:schema xmlns:xsd="http://www.w3.org/2001/XMLSchema" xmlns:xs="http://www.w3.org/2001/XMLSchema" xmlns:p="http://schemas.microsoft.com/office/2006/metadata/properties" xmlns:ns2="c943f701-3070-4014-93cc-e1a70bea7440" xmlns:ns3="1263c341-9713-4178-8275-9acf484fd0e5" xmlns:ns4="9b6572fc-fa2b-4547-9ddf-896420785c3e" targetNamespace="http://schemas.microsoft.com/office/2006/metadata/properties" ma:root="true" ma:fieldsID="0eea935bc52ce7f49403aa1a59bfbae3" ns2:_="" ns3:_="" ns4:_="">
    <xsd:import namespace="c943f701-3070-4014-93cc-e1a70bea7440"/>
    <xsd:import namespace="1263c341-9713-4178-8275-9acf484fd0e5"/>
    <xsd:import namespace="9b6572fc-fa2b-4547-9ddf-896420785c3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3f701-3070-4014-93cc-e1a70bea7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c341-9713-4178-8275-9acf484fd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1ed76d20-58a8-4b1f-9877-7679a2579c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Afmeldingsstatus" ma:internalName="Afmeldings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72fc-fa2b-4547-9ddf-896420785c3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2a0826c7-b843-4584-8746-1a60857b3873}" ma:internalName="TaxCatchAll" ma:showField="CatchAllData" ma:web="c943f701-3070-4014-93cc-e1a70bea7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947810-1BF6-4219-BE57-F3FB54C2EC2C}">
  <ds:schemaRefs>
    <ds:schemaRef ds:uri="http://schemas.microsoft.com/office/2006/metadata/properties"/>
    <ds:schemaRef ds:uri="http://schemas.microsoft.com/office/infopath/2007/PartnerControls"/>
    <ds:schemaRef ds:uri="9b6572fc-fa2b-4547-9ddf-896420785c3e"/>
    <ds:schemaRef ds:uri="1263c341-9713-4178-8275-9acf484fd0e5"/>
  </ds:schemaRefs>
</ds:datastoreItem>
</file>

<file path=customXml/itemProps2.xml><?xml version="1.0" encoding="utf-8"?>
<ds:datastoreItem xmlns:ds="http://schemas.openxmlformats.org/officeDocument/2006/customXml" ds:itemID="{205F7A24-FCC6-43B1-9702-6246528A8A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181B76-097B-4742-A874-B4240E6781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43f701-3070-4014-93cc-e1a70bea7440"/>
    <ds:schemaRef ds:uri="1263c341-9713-4178-8275-9acf484fd0e5"/>
    <ds:schemaRef ds:uri="9b6572fc-fa2b-4547-9ddf-896420785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388233e-eab9-4bfa-ba11-cc67e80f819e}" enabled="0" method="" siteId="{6388233e-eab9-4bfa-ba11-cc67e80f81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Acc memo.dotx</Template>
  <TotalTime>35</TotalTime>
  <Pages>2</Pages>
  <Words>352</Words>
  <Characters>2202</Characters>
  <Application>Microsoft Office Word</Application>
  <DocSecurity>0</DocSecurity>
  <Lines>68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Memo</vt:lpstr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Leerdoelen Software Development</dc:title>
  <dc:subject/>
  <dc:creator>Sabine Kerkmeijer</dc:creator>
  <cp:keywords/>
  <dc:description/>
  <cp:lastModifiedBy>Slobbe, Jan Jaap</cp:lastModifiedBy>
  <cp:revision>8</cp:revision>
  <cp:lastPrinted>2026-04-23T11:47:00Z</cp:lastPrinted>
  <dcterms:created xsi:type="dcterms:W3CDTF">2026-04-23T11:26:00Z</dcterms:created>
  <dcterms:modified xsi:type="dcterms:W3CDTF">2026-06-11T08:06:00Z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0x0101006A5016CD21C50F4FA2E6D6D6A3B87310</vt:lpwstr>
  </property>
  <property fmtid="{D5CDD505-2E9C-101B-9397-08002B2CF9AE}" pid="3" name="MediaServiceImageTags">
    <vt:lpwstr/>
  </property>
</Properties>
</file>