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73A4" w14:textId="77777777" w:rsidR="00D91C3B" w:rsidRDefault="007C7A33" w:rsidP="006814D3">
      <w:pPr>
        <w:pStyle w:val="Standaard-Acc-0pt-voor-0pt-na"/>
        <w:sectPr w:rsidR="00D91C3B" w:rsidSect="000C109F">
          <w:headerReference w:type="default" r:id="rId10"/>
          <w:footerReference w:type="default" r:id="rId11"/>
          <w:footerReference w:type="first" r:id="rId12"/>
          <w:pgSz w:w="11906" w:h="16838"/>
          <w:pgMar w:top="1417" w:right="1417" w:bottom="1417" w:left="1417" w:header="708" w:footer="708" w:gutter="0"/>
          <w:cols w:space="708"/>
          <w:titlePg/>
          <w:docGrid w:linePitch="360"/>
        </w:sectPr>
      </w:pPr>
      <w:r w:rsidRPr="00531E50">
        <w:rPr>
          <w:noProof/>
        </w:rPr>
        <w:drawing>
          <wp:anchor distT="0" distB="0" distL="114300" distR="114300" simplePos="0" relativeHeight="251658240" behindDoc="0" locked="0" layoutInCell="1" allowOverlap="1" wp14:anchorId="50B3708F" wp14:editId="0EF20C66">
            <wp:simplePos x="0" y="0"/>
            <wp:positionH relativeFrom="page">
              <wp:posOffset>563880</wp:posOffset>
            </wp:positionH>
            <wp:positionV relativeFrom="page">
              <wp:posOffset>358140</wp:posOffset>
            </wp:positionV>
            <wp:extent cx="2512695" cy="561340"/>
            <wp:effectExtent l="0" t="0" r="0" b="0"/>
            <wp:wrapTopAndBottom/>
            <wp:docPr id="899049576" name="Graphic 1" descr="Logo Accessibility, onderdeel van Bartimé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49576" name="Graphic 1" descr="Logo Accessibility, onderdeel van Bartiméus"/>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512695" cy="561340"/>
                    </a:xfrm>
                    <a:prstGeom prst="rect">
                      <a:avLst/>
                    </a:prstGeom>
                  </pic:spPr>
                </pic:pic>
              </a:graphicData>
            </a:graphic>
            <wp14:sizeRelH relativeFrom="margin">
              <wp14:pctWidth>0</wp14:pctWidth>
            </wp14:sizeRelH>
            <wp14:sizeRelV relativeFrom="margin">
              <wp14:pctHeight>0</wp14:pctHeight>
            </wp14:sizeRelV>
          </wp:anchor>
        </w:drawing>
      </w:r>
    </w:p>
    <w:p w14:paraId="4B952DEE" w14:textId="399CA3FC" w:rsidR="52750A93" w:rsidRDefault="00A55C7E" w:rsidP="00DA20B8">
      <w:pPr>
        <w:pStyle w:val="Kop1"/>
      </w:pPr>
      <w:r>
        <w:t>Luisteren met regels</w:t>
      </w:r>
    </w:p>
    <w:p w14:paraId="642C9FCF" w14:textId="756D0450" w:rsidR="00C43DCB" w:rsidRPr="00C43DCB" w:rsidRDefault="00A55C7E" w:rsidP="00C43DCB">
      <w:r>
        <w:t>Ervaar hoe het is om een gesprek te volgen terwijl je je tegelijkertijd aan een reeks ongeschreven regels moet houden. Voor mensen met een bepaalde vorm van autisme is dit dagelijkse realiteit: zij moeten sociale gespreksregels bewust en geforceerd aanleren, waardoor ze tijdens een gesprek</w:t>
      </w:r>
      <w:r w:rsidR="7A96FB01">
        <w:t xml:space="preserve"> </w:t>
      </w:r>
      <w:r>
        <w:t xml:space="preserve">zo bezig zijn met de regels dat de inhoud van het gesprek op de achtergrond verdwijnt. </w:t>
      </w:r>
    </w:p>
    <w:tbl>
      <w:tblPr>
        <w:tblStyle w:val="Tabelrasterlicht"/>
        <w:tblW w:w="0" w:type="auto"/>
        <w:tblLook w:val="04A0" w:firstRow="1" w:lastRow="0" w:firstColumn="1" w:lastColumn="0" w:noHBand="0" w:noVBand="1"/>
      </w:tblPr>
      <w:tblGrid>
        <w:gridCol w:w="3114"/>
        <w:gridCol w:w="5948"/>
      </w:tblGrid>
      <w:tr w:rsidR="004A700A" w:rsidRPr="0073428D" w14:paraId="4F90086F" w14:textId="55A467EA" w:rsidTr="00AD3D18">
        <w:tc>
          <w:tcPr>
            <w:tcW w:w="3114" w:type="dxa"/>
          </w:tcPr>
          <w:p w14:paraId="716BCC78" w14:textId="5583A045" w:rsidR="0073428D" w:rsidRPr="00856969" w:rsidRDefault="0073428D" w:rsidP="00AD3D18">
            <w:pPr>
              <w:rPr>
                <w:b/>
                <w:bCs/>
              </w:rPr>
            </w:pPr>
            <w:r w:rsidRPr="00856969">
              <w:rPr>
                <w:b/>
                <w:bCs/>
              </w:rPr>
              <w:t>Uitvoering</w:t>
            </w:r>
          </w:p>
        </w:tc>
        <w:tc>
          <w:tcPr>
            <w:tcW w:w="5948" w:type="dxa"/>
          </w:tcPr>
          <w:p w14:paraId="1F33606A" w14:textId="44D5A017" w:rsidR="0073428D" w:rsidRPr="00AD3D18" w:rsidRDefault="00A55C7E" w:rsidP="00AD3D18">
            <w:r>
              <w:t>Klassikaal, groepen van 4</w:t>
            </w:r>
          </w:p>
        </w:tc>
      </w:tr>
      <w:tr w:rsidR="004A700A" w:rsidRPr="0073428D" w14:paraId="1E5FCC34" w14:textId="4C229D6E" w:rsidTr="00AD3D18">
        <w:tc>
          <w:tcPr>
            <w:tcW w:w="3114" w:type="dxa"/>
          </w:tcPr>
          <w:p w14:paraId="63A07971" w14:textId="7B88532A" w:rsidR="0073428D" w:rsidRPr="00856969" w:rsidRDefault="0073428D" w:rsidP="00AD3D18">
            <w:pPr>
              <w:rPr>
                <w:b/>
                <w:bCs/>
              </w:rPr>
            </w:pPr>
            <w:r w:rsidRPr="00856969">
              <w:rPr>
                <w:b/>
                <w:bCs/>
              </w:rPr>
              <w:t>Benodigd</w:t>
            </w:r>
            <w:r w:rsidR="000316AF">
              <w:rPr>
                <w:b/>
                <w:bCs/>
              </w:rPr>
              <w:t>e materialen</w:t>
            </w:r>
          </w:p>
        </w:tc>
        <w:tc>
          <w:tcPr>
            <w:tcW w:w="5948" w:type="dxa"/>
          </w:tcPr>
          <w:p w14:paraId="706FBC16" w14:textId="4B69C8A7" w:rsidR="00A55C7E" w:rsidRDefault="00A55C7E" w:rsidP="00A55C7E">
            <w:r w:rsidRPr="00A55C7E">
              <w:t xml:space="preserve">Instructiekaartjes voor de drie luisteraars (zie bijlage </w:t>
            </w:r>
            <w:r w:rsidR="002C65D0">
              <w:t>L</w:t>
            </w:r>
            <w:r w:rsidRPr="00A55C7E">
              <w:t>uisteren_met_regels.ppt)</w:t>
            </w:r>
          </w:p>
          <w:p w14:paraId="27502ABE" w14:textId="7176AA4A" w:rsidR="00A55C7E" w:rsidRPr="00A55C7E" w:rsidRDefault="00A55C7E" w:rsidP="00A55C7E">
            <w:r w:rsidRPr="00A55C7E">
              <w:t>Verhaalkaart voor de voorlezer</w:t>
            </w:r>
          </w:p>
          <w:p w14:paraId="66FE52E2" w14:textId="47B7EB77" w:rsidR="0073428D" w:rsidRPr="00AD3D18" w:rsidRDefault="00A55C7E" w:rsidP="00657687">
            <w:r w:rsidRPr="00A55C7E">
              <w:t>Vragenkaart voor de nabespreking</w:t>
            </w:r>
          </w:p>
        </w:tc>
      </w:tr>
      <w:tr w:rsidR="004A700A" w:rsidRPr="0073428D" w14:paraId="45D6FA02" w14:textId="45C66D5D" w:rsidTr="00AD3D18">
        <w:tc>
          <w:tcPr>
            <w:tcW w:w="3114" w:type="dxa"/>
          </w:tcPr>
          <w:p w14:paraId="5C29ACCC" w14:textId="05A43F4F" w:rsidR="0073428D" w:rsidRPr="00856969" w:rsidRDefault="0073428D" w:rsidP="00AD3D18">
            <w:pPr>
              <w:rPr>
                <w:b/>
                <w:bCs/>
              </w:rPr>
            </w:pPr>
            <w:r w:rsidRPr="00856969">
              <w:rPr>
                <w:b/>
                <w:bCs/>
              </w:rPr>
              <w:t>Tijdsduur</w:t>
            </w:r>
          </w:p>
        </w:tc>
        <w:tc>
          <w:tcPr>
            <w:tcW w:w="5948" w:type="dxa"/>
          </w:tcPr>
          <w:p w14:paraId="685E6B63" w14:textId="2060F9C3" w:rsidR="0073428D" w:rsidRPr="00AD3D18" w:rsidRDefault="0073428D" w:rsidP="00AD3D18">
            <w:r w:rsidRPr="00AD3D18">
              <w:t xml:space="preserve">+/- </w:t>
            </w:r>
            <w:r w:rsidR="004A700A">
              <w:t>1</w:t>
            </w:r>
            <w:r w:rsidR="00622F3F">
              <w:t>5</w:t>
            </w:r>
            <w:r w:rsidRPr="00AD3D18">
              <w:t xml:space="preserve"> minuten</w:t>
            </w:r>
          </w:p>
        </w:tc>
      </w:tr>
      <w:tr w:rsidR="004A700A" w:rsidRPr="0073428D" w14:paraId="7265C150" w14:textId="68D2D072" w:rsidTr="00AD3D18">
        <w:tc>
          <w:tcPr>
            <w:tcW w:w="3114" w:type="dxa"/>
          </w:tcPr>
          <w:p w14:paraId="6341E7C8" w14:textId="091D6829" w:rsidR="0073428D" w:rsidRPr="00856969" w:rsidRDefault="0073428D" w:rsidP="00AD3D18">
            <w:pPr>
              <w:rPr>
                <w:b/>
                <w:bCs/>
              </w:rPr>
            </w:pPr>
            <w:r w:rsidRPr="00856969">
              <w:rPr>
                <w:b/>
                <w:bCs/>
              </w:rPr>
              <w:t xml:space="preserve">Achtergrondkennis </w:t>
            </w:r>
          </w:p>
        </w:tc>
        <w:tc>
          <w:tcPr>
            <w:tcW w:w="5948" w:type="dxa"/>
          </w:tcPr>
          <w:p w14:paraId="7A93A17E" w14:textId="744B1158" w:rsidR="0073428D" w:rsidRPr="00AD3D18" w:rsidRDefault="0073428D" w:rsidP="00AD3D18">
            <w:r w:rsidRPr="00AD3D18">
              <w:t>Geen vereist</w:t>
            </w:r>
          </w:p>
        </w:tc>
      </w:tr>
      <w:tr w:rsidR="004A700A" w:rsidRPr="0073428D" w14:paraId="70305066" w14:textId="77777777" w:rsidTr="00AD3D18">
        <w:tc>
          <w:tcPr>
            <w:tcW w:w="3114" w:type="dxa"/>
          </w:tcPr>
          <w:p w14:paraId="0F5690BC" w14:textId="64FD617C" w:rsidR="00F25C24" w:rsidRPr="00856969" w:rsidRDefault="00F25C24" w:rsidP="00AD3D18">
            <w:pPr>
              <w:rPr>
                <w:b/>
                <w:bCs/>
              </w:rPr>
            </w:pPr>
            <w:r>
              <w:rPr>
                <w:b/>
                <w:bCs/>
              </w:rPr>
              <w:t xml:space="preserve">Beperking </w:t>
            </w:r>
          </w:p>
        </w:tc>
        <w:tc>
          <w:tcPr>
            <w:tcW w:w="5948" w:type="dxa"/>
          </w:tcPr>
          <w:p w14:paraId="06FB426F" w14:textId="41ADCA49" w:rsidR="00F25C24" w:rsidRPr="00AD3D18" w:rsidRDefault="00A55C7E" w:rsidP="00AD3D18">
            <w:r w:rsidRPr="00A55C7E">
              <w:t>Cognitief (autisme)</w:t>
            </w:r>
          </w:p>
        </w:tc>
      </w:tr>
      <w:tr w:rsidR="004A700A" w:rsidRPr="0073428D" w14:paraId="7E359F0D" w14:textId="77777777" w:rsidTr="00AD3D18">
        <w:tc>
          <w:tcPr>
            <w:tcW w:w="3114" w:type="dxa"/>
          </w:tcPr>
          <w:p w14:paraId="29EB6E3D" w14:textId="44FDC36E" w:rsidR="00C02EAD" w:rsidRDefault="00C02EAD" w:rsidP="00AD3D18">
            <w:pPr>
              <w:rPr>
                <w:b/>
                <w:bCs/>
              </w:rPr>
            </w:pPr>
            <w:proofErr w:type="spellStart"/>
            <w:r>
              <w:rPr>
                <w:b/>
                <w:bCs/>
              </w:rPr>
              <w:t>Keywords</w:t>
            </w:r>
            <w:proofErr w:type="spellEnd"/>
          </w:p>
        </w:tc>
        <w:tc>
          <w:tcPr>
            <w:tcW w:w="5948" w:type="dxa"/>
          </w:tcPr>
          <w:p w14:paraId="47F0DC06" w14:textId="792AC4A2" w:rsidR="00C02EAD" w:rsidRDefault="00A55C7E" w:rsidP="00AD3D18">
            <w:proofErr w:type="gramStart"/>
            <w:r w:rsidRPr="00A55C7E">
              <w:t>autisme</w:t>
            </w:r>
            <w:proofErr w:type="gramEnd"/>
            <w:r w:rsidRPr="00A55C7E">
              <w:t>, cognitieve beperking, sociale regels, luisteren, communicatie, klassikaal, concentratie, informatieverwerking</w:t>
            </w:r>
            <w:r w:rsidR="001D5761">
              <w:t xml:space="preserve"> </w:t>
            </w:r>
          </w:p>
        </w:tc>
      </w:tr>
    </w:tbl>
    <w:p w14:paraId="5A6FCC16" w14:textId="272A206B" w:rsidR="00C31E39" w:rsidRDefault="008278BD" w:rsidP="00B30075">
      <w:pPr>
        <w:pStyle w:val="Kop2"/>
      </w:pPr>
      <w:r>
        <w:rPr>
          <w:rStyle w:val="Kop3Char"/>
        </w:rPr>
        <w:t>Doel</w:t>
      </w:r>
      <w:r w:rsidR="00C31E39" w:rsidRPr="0073428D">
        <w:t>:</w:t>
      </w:r>
    </w:p>
    <w:p w14:paraId="3042D1A0" w14:textId="2FC8FAA5" w:rsidR="00AC4AB8" w:rsidRPr="00AC4AB8" w:rsidRDefault="007E0FEF" w:rsidP="00AC4AB8">
      <w:r w:rsidRPr="007E0FEF">
        <w:t>Het doel van deze activiteit is om deelnemers te laten ervaren hoe moeilijk het is om naar een verhaal te luisteren en tegelijk meerdere regels te volgen. Zo ontdekken zij hoe snel de inhoud van bijvoorbeeld een gesprek op de achtergrond kan raken en krijgen zij meer begrip voor hoe mensen met een vorm van autisme communicatie en sociale situaties kunnen beleven.</w:t>
      </w:r>
    </w:p>
    <w:p w14:paraId="76D62F86" w14:textId="7BF1E95A" w:rsidR="00160DF9" w:rsidRDefault="001979A0" w:rsidP="00B30075">
      <w:pPr>
        <w:pStyle w:val="Kop2"/>
      </w:pPr>
      <w:r>
        <w:t xml:space="preserve">Context </w:t>
      </w:r>
    </w:p>
    <w:p w14:paraId="6F55D73D" w14:textId="545D2CC2" w:rsidR="00A55C7E" w:rsidRDefault="00A55C7E" w:rsidP="00A55C7E">
      <w:r>
        <w:t>Bij een gesprek houden de meeste mensen zich automatisch aan ongeschreven regels: je kijkt de ander aan, je laat iemand uitspreken, je wacht even voordat je antwoordt. Voor de meeste mensen gaat dit onbewust. Je denkt er niet over na, het gaat vanzelf.</w:t>
      </w:r>
    </w:p>
    <w:p w14:paraId="6B266C91" w14:textId="363C2FF0" w:rsidR="00A55C7E" w:rsidRDefault="00A55C7E" w:rsidP="00A55C7E">
      <w:r>
        <w:t xml:space="preserve">Voor mensen met een bepaalde vorm van autisme is dit anders. Zij leren deze sociale regels niet automatisch aan, maar moeten ze bewust en stap voor stap eigen maken, alsof je een vreemde taal leert spreken terwijl je ook nog een andere taal moet vertalen. Het gevolg is dat tijdens een gesprek een groot deel </w:t>
      </w:r>
      <w:r>
        <w:lastRenderedPageBreak/>
        <w:t>van de aandacht opgaat aan het toepassen van die regels, en er weinig ruimte overblijft om de inhoud van het gesprek écht te horen en te verwerken.</w:t>
      </w:r>
    </w:p>
    <w:p w14:paraId="67F94943" w14:textId="162A6A23" w:rsidR="005468EC" w:rsidRDefault="00A55C7E" w:rsidP="00627603">
      <w:r>
        <w:t xml:space="preserve">Dit is niet een kwestie van onwil of onbeleefdheid, het is een andere manier van informatieverwerking. In deze activiteit simuleer je die cognitieve belasting door </w:t>
      </w:r>
      <w:r w:rsidR="00E90FD5">
        <w:t xml:space="preserve">deelnemers </w:t>
      </w:r>
      <w:r>
        <w:t xml:space="preserve">tegelijkertijd te </w:t>
      </w:r>
      <w:r w:rsidR="00E90FD5">
        <w:t xml:space="preserve">laten </w:t>
      </w:r>
      <w:r>
        <w:t>luisteren naar een verhaal én een reeks instructies op te volgen. Zo erva</w:t>
      </w:r>
      <w:r w:rsidR="00E90FD5">
        <w:t>ren ze</w:t>
      </w:r>
      <w:r>
        <w:t xml:space="preserve"> uit eerste hand hoeveel mentale ruimte de regels innemen.</w:t>
      </w:r>
    </w:p>
    <w:p w14:paraId="01169CD7" w14:textId="6314C62A" w:rsidR="0059267B" w:rsidRDefault="0059267B" w:rsidP="0059267B">
      <w:pPr>
        <w:pStyle w:val="Kop3"/>
      </w:pPr>
      <w:r>
        <w:t>Instructies</w:t>
      </w:r>
      <w:r w:rsidR="006C0A3A">
        <w:t xml:space="preserve"> voor studenten (ook in </w:t>
      </w:r>
      <w:r w:rsidR="006041F5">
        <w:t>PPT-vorm</w:t>
      </w:r>
      <w:r w:rsidR="006C0A3A">
        <w:t>)</w:t>
      </w:r>
    </w:p>
    <w:p w14:paraId="3E55BD9D" w14:textId="77777777" w:rsidR="00A55C7E" w:rsidRDefault="00A55C7E" w:rsidP="0046597D">
      <w:r w:rsidRPr="00A55C7E">
        <w:t>Bij het voeren van een gesprek hanteren we ongeschreven regels als elkaar aankijken, elkaar laten uitspreken, even wachten voordat je een antwoord geeft op een vraag. Voor mensen met een bepaalde vorm van autisme is dit niet vanzelfsprekend. Zij moeten deze regels geforceerd aanleren waardoor ze tijdens een gesprek zo bezig zijn met de regels dat zij de inhoud van het gesprek niet meer horen. Jij gaat dat nu zelf ervaren.</w:t>
      </w:r>
    </w:p>
    <w:p w14:paraId="0C1A95C8" w14:textId="4F8B2672" w:rsidR="00A55C7E" w:rsidRPr="00A55C7E" w:rsidRDefault="00A55C7E" w:rsidP="00A55C7E">
      <w:pPr>
        <w:pStyle w:val="Lijstalinea"/>
        <w:numPr>
          <w:ilvl w:val="0"/>
          <w:numId w:val="37"/>
        </w:numPr>
      </w:pPr>
      <w:r w:rsidRPr="00A55C7E">
        <w:t>Klassikaal</w:t>
      </w:r>
      <w:r w:rsidR="002102C6">
        <w:t>/groepjes van 4</w:t>
      </w:r>
    </w:p>
    <w:p w14:paraId="72F0DD9D" w14:textId="77777777" w:rsidR="00A55C7E" w:rsidRPr="00A55C7E" w:rsidRDefault="00A55C7E" w:rsidP="00A55C7E">
      <w:pPr>
        <w:pStyle w:val="Lijstalinea"/>
        <w:numPr>
          <w:ilvl w:val="0"/>
          <w:numId w:val="37"/>
        </w:numPr>
      </w:pPr>
      <w:r w:rsidRPr="00A55C7E">
        <w:t>1 persoon leest het verhaal voor (voorlezer).</w:t>
      </w:r>
    </w:p>
    <w:p w14:paraId="1D72C693" w14:textId="74367C34" w:rsidR="00A55C7E" w:rsidRPr="00A55C7E" w:rsidRDefault="00A55C7E" w:rsidP="00A55C7E">
      <w:pPr>
        <w:pStyle w:val="Lijstalinea"/>
        <w:numPr>
          <w:ilvl w:val="0"/>
          <w:numId w:val="37"/>
        </w:numPr>
      </w:pPr>
      <w:r w:rsidRPr="00A55C7E">
        <w:t>3 personen (luisteraars) nemen ieder een instructiekaartje. Op ieder kaartje staa</w:t>
      </w:r>
      <w:r w:rsidR="00095F20">
        <w:t>t</w:t>
      </w:r>
      <w:r w:rsidRPr="00A55C7E">
        <w:t xml:space="preserve"> een aantal regels waar je tijdens het luisteren naar het verhaal je aan moeten houden. Voer deze instructies uit.</w:t>
      </w:r>
    </w:p>
    <w:p w14:paraId="35C4799D" w14:textId="6FF2C057" w:rsidR="00A55C7E" w:rsidRPr="00A55C7E" w:rsidRDefault="00A55C7E" w:rsidP="00A55C7E">
      <w:pPr>
        <w:pStyle w:val="Lijstalinea"/>
        <w:numPr>
          <w:ilvl w:val="0"/>
          <w:numId w:val="37"/>
        </w:numPr>
      </w:pPr>
      <w:r w:rsidRPr="00A55C7E">
        <w:t>Na het voorlezen van het verhaal stelt de voorlezer aan de luisteraars een aantal vragen over de inhoud van het verhaal.</w:t>
      </w:r>
    </w:p>
    <w:p w14:paraId="1D9CA819" w14:textId="2A142CC7" w:rsidR="0046597D" w:rsidRDefault="00A55C7E" w:rsidP="0046597D">
      <w:r w:rsidRPr="00A55C7E">
        <w:t>Heb je goed kunnen luisteren? Hoeveel vragen kon je beantwoorden?</w:t>
      </w:r>
    </w:p>
    <w:p w14:paraId="19460A69" w14:textId="5F233F98" w:rsidR="00060090" w:rsidRDefault="00060090" w:rsidP="0046597D">
      <w:r>
        <w:t xml:space="preserve">Opmerking: Het verhaal, </w:t>
      </w:r>
      <w:r w:rsidR="00180619">
        <w:t xml:space="preserve">de </w:t>
      </w:r>
      <w:r>
        <w:t>instructiekaar</w:t>
      </w:r>
      <w:r w:rsidR="000B35A2">
        <w:t>tjes,</w:t>
      </w:r>
      <w:r w:rsidR="00424A42">
        <w:t xml:space="preserve"> en de</w:t>
      </w:r>
      <w:r w:rsidR="000B35A2">
        <w:t xml:space="preserve"> vragen na het verhaal</w:t>
      </w:r>
      <w:r w:rsidR="00424A42">
        <w:t>, inclusief de bij</w:t>
      </w:r>
      <w:r w:rsidR="00BE1F9D">
        <w:t>horende</w:t>
      </w:r>
      <w:r w:rsidR="000B35A2">
        <w:t xml:space="preserve"> antwoorden</w:t>
      </w:r>
      <w:r w:rsidR="00424A42">
        <w:t>,</w:t>
      </w:r>
      <w:r w:rsidR="000B35A2">
        <w:t xml:space="preserve"> </w:t>
      </w:r>
      <w:r w:rsidR="00BE1F9D">
        <w:t>zijn te vinden in</w:t>
      </w:r>
      <w:r w:rsidR="00424A42">
        <w:t xml:space="preserve"> de prese</w:t>
      </w:r>
      <w:r w:rsidR="002C65D0">
        <w:t>ntatie</w:t>
      </w:r>
      <w:r w:rsidR="00BE1F9D">
        <w:t xml:space="preserve"> </w:t>
      </w:r>
      <w:r w:rsidR="002C65D0">
        <w:t>L</w:t>
      </w:r>
      <w:r w:rsidR="00BE1F9D" w:rsidRPr="00A55C7E">
        <w:t>uisteren_met_regels.ppt</w:t>
      </w:r>
      <w:r w:rsidR="001B54CF">
        <w:t>.</w:t>
      </w:r>
    </w:p>
    <w:p w14:paraId="570583E4" w14:textId="42D47E23" w:rsidR="007115DC" w:rsidRDefault="007115DC" w:rsidP="00B30075">
      <w:pPr>
        <w:pStyle w:val="Kop2"/>
        <w:rPr>
          <w:rStyle w:val="Kop3Char"/>
        </w:rPr>
      </w:pPr>
      <w:r>
        <w:rPr>
          <w:rStyle w:val="Kop3Char"/>
        </w:rPr>
        <w:t xml:space="preserve">Reflectie </w:t>
      </w:r>
    </w:p>
    <w:p w14:paraId="350A2981" w14:textId="77777777" w:rsidR="00B54EF3" w:rsidRPr="00B54EF3" w:rsidRDefault="00B54EF3" w:rsidP="00B54EF3">
      <w:r w:rsidRPr="00B54EF3">
        <w:t>Sta na afloop kort stil bij de ervaring. Voorbeeldvragen voor de nabespreking:</w:t>
      </w:r>
    </w:p>
    <w:p w14:paraId="1E7C6D4A" w14:textId="77777777" w:rsidR="00B54EF3" w:rsidRDefault="00B54EF3" w:rsidP="00B54EF3">
      <w:pPr>
        <w:pStyle w:val="Lijstalinea"/>
        <w:numPr>
          <w:ilvl w:val="0"/>
          <w:numId w:val="33"/>
        </w:numPr>
      </w:pPr>
      <w:r>
        <w:t>Hoeveel vragen kon je als luisteraar beantwoorden? En de deelnemers zonder instructiekaartje?</w:t>
      </w:r>
    </w:p>
    <w:p w14:paraId="1E88BCAF" w14:textId="77777777" w:rsidR="00B54EF3" w:rsidRDefault="00B54EF3" w:rsidP="00B54EF3">
      <w:pPr>
        <w:pStyle w:val="Lijstalinea"/>
        <w:numPr>
          <w:ilvl w:val="0"/>
          <w:numId w:val="33"/>
        </w:numPr>
      </w:pPr>
      <w:r>
        <w:t>Wat kostte meer moeite: de regels opvolgen of het verhaal volgen?</w:t>
      </w:r>
    </w:p>
    <w:p w14:paraId="731D7023" w14:textId="77777777" w:rsidR="00B54EF3" w:rsidRDefault="00B54EF3" w:rsidP="00B54EF3">
      <w:pPr>
        <w:pStyle w:val="Lijstalinea"/>
        <w:numPr>
          <w:ilvl w:val="0"/>
          <w:numId w:val="33"/>
        </w:numPr>
      </w:pPr>
      <w:r>
        <w:t>Op welk moment raakte je de draad van het verhaal kwijt?</w:t>
      </w:r>
    </w:p>
    <w:p w14:paraId="5239517B" w14:textId="77777777" w:rsidR="00B54EF3" w:rsidRDefault="00B54EF3" w:rsidP="00B54EF3">
      <w:pPr>
        <w:pStyle w:val="Lijstalinea"/>
        <w:numPr>
          <w:ilvl w:val="0"/>
          <w:numId w:val="33"/>
        </w:numPr>
      </w:pPr>
      <w:r>
        <w:t>Hoe voelde het om regels te moeten opvolgen terwijl je ook informatie moest verwerken?</w:t>
      </w:r>
    </w:p>
    <w:p w14:paraId="78F95329" w14:textId="77777777" w:rsidR="00B54EF3" w:rsidRDefault="00B54EF3" w:rsidP="00B54EF3">
      <w:pPr>
        <w:pStyle w:val="Lijstalinea"/>
        <w:numPr>
          <w:ilvl w:val="0"/>
          <w:numId w:val="33"/>
        </w:numPr>
      </w:pPr>
      <w:r>
        <w:t>Wat zegt dit over de dagelijkse ervaring van iemand met autisme in een gesprek of vergadering?</w:t>
      </w:r>
    </w:p>
    <w:p w14:paraId="5BD4E27B" w14:textId="77777777" w:rsidR="00B54EF3" w:rsidRDefault="00B54EF3" w:rsidP="00FE25A7">
      <w:r w:rsidRPr="00B54EF3">
        <w:t>Koppel de reflectie terug aan de ontwerppraktijk: "Hoe kun je communicatie, instructies of een interface zo ontwerpen dat ze ook begrijpelijk zijn voor mensen die meer cognitieve ruimte nodig hebben voor de verwerking van sociale signalen?"</w:t>
      </w:r>
    </w:p>
    <w:p w14:paraId="0043FCCB" w14:textId="77777777" w:rsidR="00B54EF3" w:rsidRDefault="00B54EF3" w:rsidP="00FE25A7"/>
    <w:p w14:paraId="2AF82DB5" w14:textId="23FA75C2" w:rsidR="0094109B" w:rsidRPr="0094109B" w:rsidRDefault="00957496" w:rsidP="00AA2623">
      <w:pPr>
        <w:pStyle w:val="Kop3"/>
      </w:pPr>
      <w:r w:rsidRPr="00F10A93">
        <w:rPr>
          <w:rStyle w:val="Kop3Char"/>
        </w:rPr>
        <w:lastRenderedPageBreak/>
        <w:t>Voorbereidingstips</w:t>
      </w:r>
    </w:p>
    <w:p w14:paraId="29F88302" w14:textId="13BB3AD2" w:rsidR="00B54EF3" w:rsidRDefault="00B54EF3" w:rsidP="00B54EF3">
      <w:pPr>
        <w:numPr>
          <w:ilvl w:val="0"/>
          <w:numId w:val="24"/>
        </w:numPr>
      </w:pPr>
      <w:r>
        <w:t>Print de instructiekaartjes vooraf uit en zorg dat de luisteraars ze kunnen lezen vóórdat het verhaal begint.</w:t>
      </w:r>
    </w:p>
    <w:p w14:paraId="3DC69BD9" w14:textId="77777777" w:rsidR="00B54EF3" w:rsidRDefault="00B54EF3" w:rsidP="00B54EF3">
      <w:pPr>
        <w:numPr>
          <w:ilvl w:val="0"/>
          <w:numId w:val="24"/>
        </w:numPr>
      </w:pPr>
      <w:r>
        <w:t>Lees het verhaal rustig en duidelijk voor — niet te snel, zodat de luisteraars de kans krijgen om hun regels uit te voeren.</w:t>
      </w:r>
    </w:p>
    <w:p w14:paraId="7EF58A08" w14:textId="77777777" w:rsidR="00B54EF3" w:rsidRDefault="00B54EF3" w:rsidP="00B54EF3">
      <w:pPr>
        <w:numPr>
          <w:ilvl w:val="0"/>
          <w:numId w:val="24"/>
        </w:numPr>
      </w:pPr>
      <w:r>
        <w:t>Kies luisteraars die bereid zijn actief mee te doen en de groep niet in verlegenheid brengen.</w:t>
      </w:r>
    </w:p>
    <w:p w14:paraId="3063B23F" w14:textId="77777777" w:rsidR="00B54EF3" w:rsidRDefault="00B54EF3" w:rsidP="00B54EF3">
      <w:pPr>
        <w:numPr>
          <w:ilvl w:val="0"/>
          <w:numId w:val="24"/>
        </w:numPr>
      </w:pPr>
      <w:r>
        <w:t>Wijs de rest van de klas erop dat zij gewoon luisteren — hun antwoorden na afloop laten zien hoe groot het verschil is met de luisteraars met instructies.</w:t>
      </w:r>
    </w:p>
    <w:p w14:paraId="2848D49B" w14:textId="14FA5960" w:rsidR="007259D4" w:rsidRDefault="007259D4" w:rsidP="007259D4">
      <w:pPr>
        <w:pStyle w:val="Kop3"/>
      </w:pPr>
      <w:r w:rsidRPr="007259D4">
        <w:t>Variaties</w:t>
      </w:r>
    </w:p>
    <w:p w14:paraId="6EF910B1" w14:textId="09342AD4" w:rsidR="00496025" w:rsidRDefault="00947CBB" w:rsidP="00947CBB">
      <w:r w:rsidRPr="00947CBB">
        <w:rPr>
          <w:rStyle w:val="Kop4Char"/>
        </w:rPr>
        <w:t>Verdieping:</w:t>
      </w:r>
      <w:r>
        <w:t xml:space="preserve"> </w:t>
      </w:r>
      <w:r w:rsidR="00B54EF3" w:rsidRPr="00B54EF3">
        <w:t>Bespreek met studenten hoe ontwerpers van digitale producten rekening kunnen houden met cognitieve belasting — denk aan duidelijke navigatie, consistente opmaak, en het vermijden van afleidende elementen.</w:t>
      </w:r>
    </w:p>
    <w:p w14:paraId="37BDBB0E" w14:textId="2B04A32F" w:rsidR="00B54EF3" w:rsidRPr="00B54EF3" w:rsidRDefault="00B54EF3" w:rsidP="00B54EF3">
      <w:r w:rsidRPr="00B54EF3">
        <w:rPr>
          <w:rStyle w:val="Kop4Char"/>
        </w:rPr>
        <w:t>Grotere groep</w:t>
      </w:r>
      <w:r>
        <w:rPr>
          <w:rStyle w:val="Kop4Char"/>
        </w:rPr>
        <w:t xml:space="preserve"> - </w:t>
      </w:r>
      <w:r w:rsidRPr="00B54EF3">
        <w:rPr>
          <w:rStyle w:val="Kop4Char"/>
        </w:rPr>
        <w:t>rijen met instructies:</w:t>
      </w:r>
      <w:r w:rsidRPr="00B54EF3">
        <w:t xml:space="preserve"> De docent leest het verhaal voor aan de hele klas. Verdeel de klas in drie groepen op basis van rijen of tafels. Groep 1 volgt de instructies van deelnemer 1, groep 2 die van deelnemer 2, en groep 3 die van deelnemer 3. Zo voert de hele klas tegelijkertijd instructies uit — het resulterende lawaai en de chaos maken de ervaring extra indrukwekkend. Stel daarna de vragen aan de hele klas en vergelijk hoeveel antwoorden de verschillende groepen weten.</w:t>
      </w:r>
    </w:p>
    <w:p w14:paraId="7A49F2D7" w14:textId="77777777" w:rsidR="00B54EF3" w:rsidRPr="00B54EF3" w:rsidRDefault="00B54EF3" w:rsidP="00B54EF3">
      <w:pPr>
        <w:tabs>
          <w:tab w:val="left" w:pos="935"/>
        </w:tabs>
      </w:pPr>
      <w:r w:rsidRPr="00B54EF3">
        <w:rPr>
          <w:rStyle w:val="Kop4Char"/>
        </w:rPr>
        <w:t>Grotere groep – oplopende moeilijkheidsgraad:</w:t>
      </w:r>
      <w:r w:rsidRPr="00B54EF3">
        <w:t xml:space="preserve"> Gebruik de rij-indeling om de moeilijkheidsgraad te variëren. Groep 1 (voorste rij) heeft de eenvoudigste instructies, groep 3 (achterste rij) de zwaarste. Bespreek na afloop of de groepen met zwaardere instructies inderdaad minder vragen konden beantwoorden — en wat dat zegt over de relatie tussen cognitieve belasting en informatieverwerking.</w:t>
      </w:r>
    </w:p>
    <w:p w14:paraId="2D701B8D" w14:textId="17E810C2" w:rsidR="00EE441B" w:rsidRPr="00EE441B" w:rsidRDefault="00EE441B" w:rsidP="00EE441B">
      <w:pPr>
        <w:tabs>
          <w:tab w:val="left" w:pos="935"/>
        </w:tabs>
      </w:pPr>
      <w:r w:rsidRPr="00EE441B">
        <w:rPr>
          <w:rStyle w:val="Kop4Char"/>
        </w:rPr>
        <w:t>Klassikaal zonder kaartjes:</w:t>
      </w:r>
      <w:r w:rsidRPr="00EE441B">
        <w:t xml:space="preserve"> De leraar geeft één set instructies (in plaats van drie verschillende) voor de hele klas</w:t>
      </w:r>
      <w:r>
        <w:t>, iedereen moet dezelfde regels volgen</w:t>
      </w:r>
      <w:r w:rsidRPr="00EE441B">
        <w:t>. Deze kunnen op het bord worden geprojecteerd. Dit is een snellere variant die minder voorbereiding vereist en toch de kern van de ervaring oplevert.</w:t>
      </w:r>
    </w:p>
    <w:p w14:paraId="0BABDE65" w14:textId="0E4AD479" w:rsidR="00CC7CFB" w:rsidRPr="00AA6B07" w:rsidRDefault="00CC7CFB" w:rsidP="00B54EF3">
      <w:pPr>
        <w:tabs>
          <w:tab w:val="left" w:pos="935"/>
        </w:tabs>
      </w:pPr>
    </w:p>
    <w:sectPr w:rsidR="00CC7CFB" w:rsidRPr="00AA6B07" w:rsidSect="000C109F">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CAA44" w14:textId="77777777" w:rsidR="007F02A2" w:rsidRDefault="007F02A2" w:rsidP="000C109F">
      <w:pPr>
        <w:spacing w:after="0" w:line="240" w:lineRule="auto"/>
      </w:pPr>
      <w:r>
        <w:separator/>
      </w:r>
    </w:p>
  </w:endnote>
  <w:endnote w:type="continuationSeparator" w:id="0">
    <w:p w14:paraId="64351A55" w14:textId="77777777" w:rsidR="007F02A2" w:rsidRDefault="007F02A2" w:rsidP="000C109F">
      <w:pPr>
        <w:spacing w:after="0" w:line="240" w:lineRule="auto"/>
      </w:pPr>
      <w:r>
        <w:continuationSeparator/>
      </w:r>
    </w:p>
  </w:endnote>
  <w:endnote w:type="continuationNotice" w:id="1">
    <w:p w14:paraId="0CCB50C5" w14:textId="77777777" w:rsidR="007F02A2" w:rsidRDefault="007F02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F8448BE6-96FE-47DC-BFC6-65D98F87EAC9}"/>
    <w:embedBold r:id="rId2" w:fontKey="{8C76EAA1-C5A0-4ACD-B386-606687EE3E23}"/>
    <w:embedItalic r:id="rId3" w:fontKey="{07350C96-3409-478A-A52D-2204C34CB547}"/>
  </w:font>
  <w:font w:name="Consolas">
    <w:panose1 w:val="020B0609020204030204"/>
    <w:charset w:val="00"/>
    <w:family w:val="modern"/>
    <w:pitch w:val="fixed"/>
    <w:sig w:usb0="E00006FF" w:usb1="0000FCFF" w:usb2="00000001" w:usb3="00000000" w:csb0="0000019F" w:csb1="00000000"/>
    <w:embedRegular r:id="rId4" w:fontKey="{61DD81FA-1EBD-4A7E-9675-CE7EE79466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5DBB" w14:textId="77777777" w:rsidR="000C109F" w:rsidRDefault="000C109F" w:rsidP="000C109F">
    <w:pPr>
      <w:pStyle w:val="Voettekst"/>
      <w:jc w:val="right"/>
    </w:pPr>
    <w:r>
      <w:fldChar w:fldCharType="begin"/>
    </w:r>
    <w:r>
      <w:instrText>PAGE   \* MERGEFORMAT</w:instrText>
    </w:r>
    <w:r>
      <w:fldChar w:fldCharType="separate"/>
    </w:r>
    <w:r>
      <w:t>1</w:t>
    </w:r>
    <w:r>
      <w:fldChar w:fldCharType="end"/>
    </w:r>
    <w:r>
      <w:rPr>
        <w:noProof/>
      </w:rPr>
      <w:drawing>
        <wp:anchor distT="0" distB="0" distL="114300" distR="114300" simplePos="0" relativeHeight="251658240" behindDoc="1" locked="0" layoutInCell="1" allowOverlap="1" wp14:anchorId="14A83555" wp14:editId="1412B840">
          <wp:simplePos x="0" y="0"/>
          <wp:positionH relativeFrom="page">
            <wp:posOffset>3239135</wp:posOffset>
          </wp:positionH>
          <wp:positionV relativeFrom="paragraph">
            <wp:posOffset>-50165</wp:posOffset>
          </wp:positionV>
          <wp:extent cx="1080000" cy="306000"/>
          <wp:effectExtent l="0" t="0" r="6350" b="0"/>
          <wp:wrapNone/>
          <wp:docPr id="7144375" name="Afbeeldi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75" name="Afbeelding 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30600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444E" w14:textId="77777777" w:rsidR="007E1B03" w:rsidRDefault="007E1B03">
    <w:pPr>
      <w:pStyle w:val="Voettekst"/>
    </w:pPr>
    <w:r w:rsidRPr="00466531">
      <w:rPr>
        <w:noProof/>
      </w:rPr>
      <w:drawing>
        <wp:anchor distT="0" distB="0" distL="114300" distR="114300" simplePos="0" relativeHeight="251658242" behindDoc="1" locked="0" layoutInCell="1" allowOverlap="1" wp14:anchorId="2D3335D5" wp14:editId="20A50A44">
          <wp:simplePos x="0" y="0"/>
          <wp:positionH relativeFrom="page">
            <wp:posOffset>6480810</wp:posOffset>
          </wp:positionH>
          <wp:positionV relativeFrom="page">
            <wp:posOffset>9621520</wp:posOffset>
          </wp:positionV>
          <wp:extent cx="1076400" cy="1076400"/>
          <wp:effectExtent l="0" t="0" r="9525" b="9525"/>
          <wp:wrapNone/>
          <wp:docPr id="29415437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9228"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rot="16200000">
                    <a:off x="0" y="0"/>
                    <a:ext cx="1076400" cy="10764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B496B" w14:textId="77777777" w:rsidR="007F02A2" w:rsidRDefault="007F02A2" w:rsidP="000C109F">
      <w:pPr>
        <w:spacing w:after="0" w:line="240" w:lineRule="auto"/>
      </w:pPr>
      <w:r>
        <w:separator/>
      </w:r>
    </w:p>
  </w:footnote>
  <w:footnote w:type="continuationSeparator" w:id="0">
    <w:p w14:paraId="633E161D" w14:textId="77777777" w:rsidR="007F02A2" w:rsidRDefault="007F02A2" w:rsidP="000C109F">
      <w:pPr>
        <w:spacing w:after="0" w:line="240" w:lineRule="auto"/>
      </w:pPr>
      <w:r>
        <w:continuationSeparator/>
      </w:r>
    </w:p>
  </w:footnote>
  <w:footnote w:type="continuationNotice" w:id="1">
    <w:p w14:paraId="2B5BD22F" w14:textId="77777777" w:rsidR="007F02A2" w:rsidRDefault="007F02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0788" w14:textId="77777777" w:rsidR="000C109F" w:rsidRDefault="000C109F">
    <w:pPr>
      <w:pStyle w:val="Koptekst"/>
    </w:pPr>
    <w:r w:rsidRPr="00987978">
      <w:rPr>
        <w:noProof/>
      </w:rPr>
      <w:drawing>
        <wp:anchor distT="0" distB="0" distL="114300" distR="114300" simplePos="0" relativeHeight="251658241" behindDoc="1" locked="0" layoutInCell="1" allowOverlap="1" wp14:anchorId="212B0BE9" wp14:editId="0B74A345">
          <wp:simplePos x="0" y="0"/>
          <wp:positionH relativeFrom="page">
            <wp:posOffset>669235</wp:posOffset>
          </wp:positionH>
          <wp:positionV relativeFrom="page">
            <wp:posOffset>215348</wp:posOffset>
          </wp:positionV>
          <wp:extent cx="1569600" cy="349200"/>
          <wp:effectExtent l="0" t="0" r="0" b="0"/>
          <wp:wrapNone/>
          <wp:docPr id="35093954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39545"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69600" cy="349200"/>
                  </a:xfrm>
                  <a:prstGeom prst="rect">
                    <a:avLst/>
                  </a:prstGeom>
                </pic:spPr>
              </pic:pic>
            </a:graphicData>
          </a:graphic>
          <wp14:sizeRelH relativeFrom="margin">
            <wp14:pctWidth>0</wp14:pctWidth>
          </wp14:sizeRelH>
          <wp14:sizeRelV relativeFrom="margin">
            <wp14:pctHeight>0</wp14:pctHeight>
          </wp14:sizeRelV>
        </wp:anchor>
      </w:drawing>
    </w:r>
  </w:p>
  <w:p w14:paraId="51E1C8B8" w14:textId="77777777" w:rsidR="000C109F" w:rsidRDefault="000C109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5AEF422"/>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C242D5E2"/>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9E521FCA"/>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0F52FB20"/>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FF38C65C"/>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A2999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12DAD2"/>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400188"/>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5E219E"/>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C3BED6DC"/>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07782E5A"/>
    <w:multiLevelType w:val="hybridMultilevel"/>
    <w:tmpl w:val="BCB637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EF614B2"/>
    <w:multiLevelType w:val="hybridMultilevel"/>
    <w:tmpl w:val="6BA888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47D3EB8"/>
    <w:multiLevelType w:val="hybridMultilevel"/>
    <w:tmpl w:val="B5D2E5D4"/>
    <w:lvl w:ilvl="0" w:tplc="04130003">
      <w:start w:val="1"/>
      <w:numFmt w:val="bullet"/>
      <w:lvlText w:val="o"/>
      <w:lvlJc w:val="left"/>
      <w:pPr>
        <w:ind w:left="1800" w:hanging="360"/>
      </w:pPr>
      <w:rPr>
        <w:rFonts w:ascii="Courier New" w:hAnsi="Courier New" w:cs="Courier New"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3" w15:restartNumberingAfterBreak="0">
    <w:nsid w:val="16E0360B"/>
    <w:multiLevelType w:val="hybridMultilevel"/>
    <w:tmpl w:val="18BA21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4E2349F"/>
    <w:multiLevelType w:val="hybridMultilevel"/>
    <w:tmpl w:val="095ECD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26DE55C4"/>
    <w:multiLevelType w:val="hybridMultilevel"/>
    <w:tmpl w:val="0B0E5B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7AC2377"/>
    <w:multiLevelType w:val="hybridMultilevel"/>
    <w:tmpl w:val="38103028"/>
    <w:lvl w:ilvl="0" w:tplc="0413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C6673D4"/>
    <w:multiLevelType w:val="multilevel"/>
    <w:tmpl w:val="D502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2F26B3"/>
    <w:multiLevelType w:val="hybridMultilevel"/>
    <w:tmpl w:val="AED0D910"/>
    <w:lvl w:ilvl="0" w:tplc="D6D2B08E">
      <w:start w:val="1"/>
      <w:numFmt w:val="bullet"/>
      <w:lvlText w:val=""/>
      <w:lvlJc w:val="left"/>
      <w:pPr>
        <w:tabs>
          <w:tab w:val="num" w:pos="720"/>
        </w:tabs>
        <w:ind w:left="720" w:hanging="360"/>
      </w:pPr>
      <w:rPr>
        <w:rFonts w:ascii="Symbol" w:hAnsi="Symbol" w:hint="default"/>
      </w:rPr>
    </w:lvl>
    <w:lvl w:ilvl="1" w:tplc="C97EA242" w:tentative="1">
      <w:start w:val="1"/>
      <w:numFmt w:val="bullet"/>
      <w:lvlText w:val=""/>
      <w:lvlJc w:val="left"/>
      <w:pPr>
        <w:tabs>
          <w:tab w:val="num" w:pos="1440"/>
        </w:tabs>
        <w:ind w:left="1440" w:hanging="360"/>
      </w:pPr>
      <w:rPr>
        <w:rFonts w:ascii="Symbol" w:hAnsi="Symbol" w:hint="default"/>
      </w:rPr>
    </w:lvl>
    <w:lvl w:ilvl="2" w:tplc="62A6F042" w:tentative="1">
      <w:start w:val="1"/>
      <w:numFmt w:val="bullet"/>
      <w:lvlText w:val=""/>
      <w:lvlJc w:val="left"/>
      <w:pPr>
        <w:tabs>
          <w:tab w:val="num" w:pos="2160"/>
        </w:tabs>
        <w:ind w:left="2160" w:hanging="360"/>
      </w:pPr>
      <w:rPr>
        <w:rFonts w:ascii="Symbol" w:hAnsi="Symbol" w:hint="default"/>
      </w:rPr>
    </w:lvl>
    <w:lvl w:ilvl="3" w:tplc="DCF655B0" w:tentative="1">
      <w:start w:val="1"/>
      <w:numFmt w:val="bullet"/>
      <w:lvlText w:val=""/>
      <w:lvlJc w:val="left"/>
      <w:pPr>
        <w:tabs>
          <w:tab w:val="num" w:pos="2880"/>
        </w:tabs>
        <w:ind w:left="2880" w:hanging="360"/>
      </w:pPr>
      <w:rPr>
        <w:rFonts w:ascii="Symbol" w:hAnsi="Symbol" w:hint="default"/>
      </w:rPr>
    </w:lvl>
    <w:lvl w:ilvl="4" w:tplc="AF78254E" w:tentative="1">
      <w:start w:val="1"/>
      <w:numFmt w:val="bullet"/>
      <w:lvlText w:val=""/>
      <w:lvlJc w:val="left"/>
      <w:pPr>
        <w:tabs>
          <w:tab w:val="num" w:pos="3600"/>
        </w:tabs>
        <w:ind w:left="3600" w:hanging="360"/>
      </w:pPr>
      <w:rPr>
        <w:rFonts w:ascii="Symbol" w:hAnsi="Symbol" w:hint="default"/>
      </w:rPr>
    </w:lvl>
    <w:lvl w:ilvl="5" w:tplc="A9EEA376" w:tentative="1">
      <w:start w:val="1"/>
      <w:numFmt w:val="bullet"/>
      <w:lvlText w:val=""/>
      <w:lvlJc w:val="left"/>
      <w:pPr>
        <w:tabs>
          <w:tab w:val="num" w:pos="4320"/>
        </w:tabs>
        <w:ind w:left="4320" w:hanging="360"/>
      </w:pPr>
      <w:rPr>
        <w:rFonts w:ascii="Symbol" w:hAnsi="Symbol" w:hint="default"/>
      </w:rPr>
    </w:lvl>
    <w:lvl w:ilvl="6" w:tplc="661249BC" w:tentative="1">
      <w:start w:val="1"/>
      <w:numFmt w:val="bullet"/>
      <w:lvlText w:val=""/>
      <w:lvlJc w:val="left"/>
      <w:pPr>
        <w:tabs>
          <w:tab w:val="num" w:pos="5040"/>
        </w:tabs>
        <w:ind w:left="5040" w:hanging="360"/>
      </w:pPr>
      <w:rPr>
        <w:rFonts w:ascii="Symbol" w:hAnsi="Symbol" w:hint="default"/>
      </w:rPr>
    </w:lvl>
    <w:lvl w:ilvl="7" w:tplc="1B6A04E2" w:tentative="1">
      <w:start w:val="1"/>
      <w:numFmt w:val="bullet"/>
      <w:lvlText w:val=""/>
      <w:lvlJc w:val="left"/>
      <w:pPr>
        <w:tabs>
          <w:tab w:val="num" w:pos="5760"/>
        </w:tabs>
        <w:ind w:left="5760" w:hanging="360"/>
      </w:pPr>
      <w:rPr>
        <w:rFonts w:ascii="Symbol" w:hAnsi="Symbol" w:hint="default"/>
      </w:rPr>
    </w:lvl>
    <w:lvl w:ilvl="8" w:tplc="8A5085F2"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3463688E"/>
    <w:multiLevelType w:val="hybridMultilevel"/>
    <w:tmpl w:val="CC0212EA"/>
    <w:lvl w:ilvl="0" w:tplc="19F634B6">
      <w:start w:val="1"/>
      <w:numFmt w:val="bullet"/>
      <w:lvlText w:val=""/>
      <w:lvlJc w:val="left"/>
      <w:pPr>
        <w:tabs>
          <w:tab w:val="num" w:pos="720"/>
        </w:tabs>
        <w:ind w:left="720" w:hanging="360"/>
      </w:pPr>
      <w:rPr>
        <w:rFonts w:ascii="Symbol" w:hAnsi="Symbol" w:hint="default"/>
      </w:rPr>
    </w:lvl>
    <w:lvl w:ilvl="1" w:tplc="9E0E0896" w:tentative="1">
      <w:start w:val="1"/>
      <w:numFmt w:val="bullet"/>
      <w:lvlText w:val=""/>
      <w:lvlJc w:val="left"/>
      <w:pPr>
        <w:tabs>
          <w:tab w:val="num" w:pos="1440"/>
        </w:tabs>
        <w:ind w:left="1440" w:hanging="360"/>
      </w:pPr>
      <w:rPr>
        <w:rFonts w:ascii="Symbol" w:hAnsi="Symbol" w:hint="default"/>
      </w:rPr>
    </w:lvl>
    <w:lvl w:ilvl="2" w:tplc="C74C2304" w:tentative="1">
      <w:start w:val="1"/>
      <w:numFmt w:val="bullet"/>
      <w:lvlText w:val=""/>
      <w:lvlJc w:val="left"/>
      <w:pPr>
        <w:tabs>
          <w:tab w:val="num" w:pos="2160"/>
        </w:tabs>
        <w:ind w:left="2160" w:hanging="360"/>
      </w:pPr>
      <w:rPr>
        <w:rFonts w:ascii="Symbol" w:hAnsi="Symbol" w:hint="default"/>
      </w:rPr>
    </w:lvl>
    <w:lvl w:ilvl="3" w:tplc="D9E23036" w:tentative="1">
      <w:start w:val="1"/>
      <w:numFmt w:val="bullet"/>
      <w:lvlText w:val=""/>
      <w:lvlJc w:val="left"/>
      <w:pPr>
        <w:tabs>
          <w:tab w:val="num" w:pos="2880"/>
        </w:tabs>
        <w:ind w:left="2880" w:hanging="360"/>
      </w:pPr>
      <w:rPr>
        <w:rFonts w:ascii="Symbol" w:hAnsi="Symbol" w:hint="default"/>
      </w:rPr>
    </w:lvl>
    <w:lvl w:ilvl="4" w:tplc="17D0F758" w:tentative="1">
      <w:start w:val="1"/>
      <w:numFmt w:val="bullet"/>
      <w:lvlText w:val=""/>
      <w:lvlJc w:val="left"/>
      <w:pPr>
        <w:tabs>
          <w:tab w:val="num" w:pos="3600"/>
        </w:tabs>
        <w:ind w:left="3600" w:hanging="360"/>
      </w:pPr>
      <w:rPr>
        <w:rFonts w:ascii="Symbol" w:hAnsi="Symbol" w:hint="default"/>
      </w:rPr>
    </w:lvl>
    <w:lvl w:ilvl="5" w:tplc="89C4B4F6" w:tentative="1">
      <w:start w:val="1"/>
      <w:numFmt w:val="bullet"/>
      <w:lvlText w:val=""/>
      <w:lvlJc w:val="left"/>
      <w:pPr>
        <w:tabs>
          <w:tab w:val="num" w:pos="4320"/>
        </w:tabs>
        <w:ind w:left="4320" w:hanging="360"/>
      </w:pPr>
      <w:rPr>
        <w:rFonts w:ascii="Symbol" w:hAnsi="Symbol" w:hint="default"/>
      </w:rPr>
    </w:lvl>
    <w:lvl w:ilvl="6" w:tplc="EB58161E" w:tentative="1">
      <w:start w:val="1"/>
      <w:numFmt w:val="bullet"/>
      <w:lvlText w:val=""/>
      <w:lvlJc w:val="left"/>
      <w:pPr>
        <w:tabs>
          <w:tab w:val="num" w:pos="5040"/>
        </w:tabs>
        <w:ind w:left="5040" w:hanging="360"/>
      </w:pPr>
      <w:rPr>
        <w:rFonts w:ascii="Symbol" w:hAnsi="Symbol" w:hint="default"/>
      </w:rPr>
    </w:lvl>
    <w:lvl w:ilvl="7" w:tplc="FC087ADC" w:tentative="1">
      <w:start w:val="1"/>
      <w:numFmt w:val="bullet"/>
      <w:lvlText w:val=""/>
      <w:lvlJc w:val="left"/>
      <w:pPr>
        <w:tabs>
          <w:tab w:val="num" w:pos="5760"/>
        </w:tabs>
        <w:ind w:left="5760" w:hanging="360"/>
      </w:pPr>
      <w:rPr>
        <w:rFonts w:ascii="Symbol" w:hAnsi="Symbol" w:hint="default"/>
      </w:rPr>
    </w:lvl>
    <w:lvl w:ilvl="8" w:tplc="B95EDED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39FE7BF3"/>
    <w:multiLevelType w:val="multilevel"/>
    <w:tmpl w:val="EAC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1B668E"/>
    <w:multiLevelType w:val="hybridMultilevel"/>
    <w:tmpl w:val="4A6EC8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ADA7E55"/>
    <w:multiLevelType w:val="multilevel"/>
    <w:tmpl w:val="A328D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1A05E5"/>
    <w:multiLevelType w:val="multilevel"/>
    <w:tmpl w:val="A97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7B0876"/>
    <w:multiLevelType w:val="multilevel"/>
    <w:tmpl w:val="AA6A1FD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4B122B85"/>
    <w:multiLevelType w:val="multilevel"/>
    <w:tmpl w:val="7CA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8271C8"/>
    <w:multiLevelType w:val="hybridMultilevel"/>
    <w:tmpl w:val="5D8881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4C145E91"/>
    <w:multiLevelType w:val="hybridMultilevel"/>
    <w:tmpl w:val="684E11A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4EC4722B"/>
    <w:multiLevelType w:val="hybridMultilevel"/>
    <w:tmpl w:val="66B48D6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4EDA4E3E"/>
    <w:multiLevelType w:val="multilevel"/>
    <w:tmpl w:val="B66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1F0CDD"/>
    <w:multiLevelType w:val="multilevel"/>
    <w:tmpl w:val="403E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BC04E3"/>
    <w:multiLevelType w:val="hybridMultilevel"/>
    <w:tmpl w:val="37425B88"/>
    <w:lvl w:ilvl="0" w:tplc="FFFFFFFF">
      <w:start w:val="1"/>
      <w:numFmt w:val="bullet"/>
      <w:lvlText w:val=""/>
      <w:lvlJc w:val="left"/>
      <w:pPr>
        <w:ind w:left="720" w:hanging="360"/>
      </w:pPr>
      <w:rPr>
        <w:rFonts w:ascii="Symbol" w:hAnsi="Symbol" w:hint="default"/>
      </w:rPr>
    </w:lvl>
    <w:lvl w:ilvl="1" w:tplc="0413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AFF3FF5"/>
    <w:multiLevelType w:val="hybridMultilevel"/>
    <w:tmpl w:val="C07264CE"/>
    <w:lvl w:ilvl="0" w:tplc="9944355A">
      <w:start w:val="1"/>
      <w:numFmt w:val="bullet"/>
      <w:lvlText w:val=""/>
      <w:lvlJc w:val="left"/>
      <w:pPr>
        <w:tabs>
          <w:tab w:val="num" w:pos="720"/>
        </w:tabs>
        <w:ind w:left="720" w:hanging="360"/>
      </w:pPr>
      <w:rPr>
        <w:rFonts w:ascii="Symbol" w:hAnsi="Symbol" w:hint="default"/>
      </w:rPr>
    </w:lvl>
    <w:lvl w:ilvl="1" w:tplc="45368326" w:tentative="1">
      <w:start w:val="1"/>
      <w:numFmt w:val="bullet"/>
      <w:lvlText w:val=""/>
      <w:lvlJc w:val="left"/>
      <w:pPr>
        <w:tabs>
          <w:tab w:val="num" w:pos="1440"/>
        </w:tabs>
        <w:ind w:left="1440" w:hanging="360"/>
      </w:pPr>
      <w:rPr>
        <w:rFonts w:ascii="Symbol" w:hAnsi="Symbol" w:hint="default"/>
      </w:rPr>
    </w:lvl>
    <w:lvl w:ilvl="2" w:tplc="B44EA80E" w:tentative="1">
      <w:start w:val="1"/>
      <w:numFmt w:val="bullet"/>
      <w:lvlText w:val=""/>
      <w:lvlJc w:val="left"/>
      <w:pPr>
        <w:tabs>
          <w:tab w:val="num" w:pos="2160"/>
        </w:tabs>
        <w:ind w:left="2160" w:hanging="360"/>
      </w:pPr>
      <w:rPr>
        <w:rFonts w:ascii="Symbol" w:hAnsi="Symbol" w:hint="default"/>
      </w:rPr>
    </w:lvl>
    <w:lvl w:ilvl="3" w:tplc="D04ECF86" w:tentative="1">
      <w:start w:val="1"/>
      <w:numFmt w:val="bullet"/>
      <w:lvlText w:val=""/>
      <w:lvlJc w:val="left"/>
      <w:pPr>
        <w:tabs>
          <w:tab w:val="num" w:pos="2880"/>
        </w:tabs>
        <w:ind w:left="2880" w:hanging="360"/>
      </w:pPr>
      <w:rPr>
        <w:rFonts w:ascii="Symbol" w:hAnsi="Symbol" w:hint="default"/>
      </w:rPr>
    </w:lvl>
    <w:lvl w:ilvl="4" w:tplc="F11C4B1A" w:tentative="1">
      <w:start w:val="1"/>
      <w:numFmt w:val="bullet"/>
      <w:lvlText w:val=""/>
      <w:lvlJc w:val="left"/>
      <w:pPr>
        <w:tabs>
          <w:tab w:val="num" w:pos="3600"/>
        </w:tabs>
        <w:ind w:left="3600" w:hanging="360"/>
      </w:pPr>
      <w:rPr>
        <w:rFonts w:ascii="Symbol" w:hAnsi="Symbol" w:hint="default"/>
      </w:rPr>
    </w:lvl>
    <w:lvl w:ilvl="5" w:tplc="BD723F94" w:tentative="1">
      <w:start w:val="1"/>
      <w:numFmt w:val="bullet"/>
      <w:lvlText w:val=""/>
      <w:lvlJc w:val="left"/>
      <w:pPr>
        <w:tabs>
          <w:tab w:val="num" w:pos="4320"/>
        </w:tabs>
        <w:ind w:left="4320" w:hanging="360"/>
      </w:pPr>
      <w:rPr>
        <w:rFonts w:ascii="Symbol" w:hAnsi="Symbol" w:hint="default"/>
      </w:rPr>
    </w:lvl>
    <w:lvl w:ilvl="6" w:tplc="9760EBEE" w:tentative="1">
      <w:start w:val="1"/>
      <w:numFmt w:val="bullet"/>
      <w:lvlText w:val=""/>
      <w:lvlJc w:val="left"/>
      <w:pPr>
        <w:tabs>
          <w:tab w:val="num" w:pos="5040"/>
        </w:tabs>
        <w:ind w:left="5040" w:hanging="360"/>
      </w:pPr>
      <w:rPr>
        <w:rFonts w:ascii="Symbol" w:hAnsi="Symbol" w:hint="default"/>
      </w:rPr>
    </w:lvl>
    <w:lvl w:ilvl="7" w:tplc="C8504CA8" w:tentative="1">
      <w:start w:val="1"/>
      <w:numFmt w:val="bullet"/>
      <w:lvlText w:val=""/>
      <w:lvlJc w:val="left"/>
      <w:pPr>
        <w:tabs>
          <w:tab w:val="num" w:pos="5760"/>
        </w:tabs>
        <w:ind w:left="5760" w:hanging="360"/>
      </w:pPr>
      <w:rPr>
        <w:rFonts w:ascii="Symbol" w:hAnsi="Symbol" w:hint="default"/>
      </w:rPr>
    </w:lvl>
    <w:lvl w:ilvl="8" w:tplc="5E1CB034"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5D380AA1"/>
    <w:multiLevelType w:val="multilevel"/>
    <w:tmpl w:val="F5D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D620E8"/>
    <w:multiLevelType w:val="multilevel"/>
    <w:tmpl w:val="189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43909C0"/>
    <w:multiLevelType w:val="multilevel"/>
    <w:tmpl w:val="6E32F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45B0C08"/>
    <w:multiLevelType w:val="hybridMultilevel"/>
    <w:tmpl w:val="8B1E681A"/>
    <w:lvl w:ilvl="0" w:tplc="FE5A7172">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79EC2C34"/>
    <w:multiLevelType w:val="hybridMultilevel"/>
    <w:tmpl w:val="87DA583C"/>
    <w:lvl w:ilvl="0" w:tplc="FFFFFFFF">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C214F90"/>
    <w:multiLevelType w:val="hybridMultilevel"/>
    <w:tmpl w:val="28F248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CC27F7D"/>
    <w:multiLevelType w:val="hybridMultilevel"/>
    <w:tmpl w:val="898641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09620688">
    <w:abstractNumId w:val="9"/>
  </w:num>
  <w:num w:numId="2" w16cid:durableId="1345479877">
    <w:abstractNumId w:val="7"/>
  </w:num>
  <w:num w:numId="3" w16cid:durableId="677581142">
    <w:abstractNumId w:val="6"/>
  </w:num>
  <w:num w:numId="4" w16cid:durableId="1307272117">
    <w:abstractNumId w:val="5"/>
  </w:num>
  <w:num w:numId="5" w16cid:durableId="1509759463">
    <w:abstractNumId w:val="4"/>
  </w:num>
  <w:num w:numId="6" w16cid:durableId="1986544254">
    <w:abstractNumId w:val="3"/>
  </w:num>
  <w:num w:numId="7" w16cid:durableId="443229006">
    <w:abstractNumId w:val="2"/>
  </w:num>
  <w:num w:numId="8" w16cid:durableId="838891592">
    <w:abstractNumId w:val="1"/>
  </w:num>
  <w:num w:numId="9" w16cid:durableId="854729106">
    <w:abstractNumId w:val="0"/>
  </w:num>
  <w:num w:numId="10" w16cid:durableId="1679501827">
    <w:abstractNumId w:val="8"/>
  </w:num>
  <w:num w:numId="11" w16cid:durableId="1771049081">
    <w:abstractNumId w:val="8"/>
  </w:num>
  <w:num w:numId="12" w16cid:durableId="498468783">
    <w:abstractNumId w:val="36"/>
  </w:num>
  <w:num w:numId="13" w16cid:durableId="1777168618">
    <w:abstractNumId w:val="24"/>
  </w:num>
  <w:num w:numId="14" w16cid:durableId="1202014308">
    <w:abstractNumId w:val="33"/>
  </w:num>
  <w:num w:numId="15" w16cid:durableId="1831631888">
    <w:abstractNumId w:val="34"/>
  </w:num>
  <w:num w:numId="16" w16cid:durableId="764349945">
    <w:abstractNumId w:val="20"/>
  </w:num>
  <w:num w:numId="17" w16cid:durableId="915090365">
    <w:abstractNumId w:val="29"/>
  </w:num>
  <w:num w:numId="18" w16cid:durableId="1432777305">
    <w:abstractNumId w:val="22"/>
  </w:num>
  <w:num w:numId="19" w16cid:durableId="782267916">
    <w:abstractNumId w:val="39"/>
  </w:num>
  <w:num w:numId="20" w16cid:durableId="685400308">
    <w:abstractNumId w:val="27"/>
  </w:num>
  <w:num w:numId="21" w16cid:durableId="1342002989">
    <w:abstractNumId w:val="16"/>
  </w:num>
  <w:num w:numId="22" w16cid:durableId="1116872376">
    <w:abstractNumId w:val="21"/>
  </w:num>
  <w:num w:numId="23" w16cid:durableId="1510563953">
    <w:abstractNumId w:val="15"/>
  </w:num>
  <w:num w:numId="24" w16cid:durableId="1215965019">
    <w:abstractNumId w:val="17"/>
  </w:num>
  <w:num w:numId="25" w16cid:durableId="1195075427">
    <w:abstractNumId w:val="12"/>
  </w:num>
  <w:num w:numId="26" w16cid:durableId="1473911451">
    <w:abstractNumId w:val="30"/>
  </w:num>
  <w:num w:numId="27" w16cid:durableId="2144300662">
    <w:abstractNumId w:val="35"/>
  </w:num>
  <w:num w:numId="28" w16cid:durableId="1599949252">
    <w:abstractNumId w:val="25"/>
  </w:num>
  <w:num w:numId="29" w16cid:durableId="1009021170">
    <w:abstractNumId w:val="23"/>
  </w:num>
  <w:num w:numId="30" w16cid:durableId="2026519219">
    <w:abstractNumId w:val="13"/>
  </w:num>
  <w:num w:numId="31" w16cid:durableId="982541799">
    <w:abstractNumId w:val="31"/>
  </w:num>
  <w:num w:numId="32" w16cid:durableId="2129077798">
    <w:abstractNumId w:val="37"/>
  </w:num>
  <w:num w:numId="33" w16cid:durableId="214893059">
    <w:abstractNumId w:val="26"/>
  </w:num>
  <w:num w:numId="34" w16cid:durableId="549464379">
    <w:abstractNumId w:val="32"/>
  </w:num>
  <w:num w:numId="35" w16cid:durableId="196940492">
    <w:abstractNumId w:val="18"/>
  </w:num>
  <w:num w:numId="36" w16cid:durableId="1264653019">
    <w:abstractNumId w:val="19"/>
  </w:num>
  <w:num w:numId="37" w16cid:durableId="611284902">
    <w:abstractNumId w:val="38"/>
  </w:num>
  <w:num w:numId="38" w16cid:durableId="662439509">
    <w:abstractNumId w:val="14"/>
  </w:num>
  <w:num w:numId="39" w16cid:durableId="1538733242">
    <w:abstractNumId w:val="10"/>
  </w:num>
  <w:num w:numId="40" w16cid:durableId="1807158793">
    <w:abstractNumId w:val="11"/>
  </w:num>
  <w:num w:numId="41" w16cid:durableId="1309478167">
    <w:abstractNumId w:val="2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embedTrueTypeFonts/>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F73"/>
    <w:rsid w:val="00003A05"/>
    <w:rsid w:val="00010E5F"/>
    <w:rsid w:val="00011C79"/>
    <w:rsid w:val="000138FA"/>
    <w:rsid w:val="00022222"/>
    <w:rsid w:val="00023115"/>
    <w:rsid w:val="00024336"/>
    <w:rsid w:val="00030A46"/>
    <w:rsid w:val="000316AF"/>
    <w:rsid w:val="00031D29"/>
    <w:rsid w:val="000371CB"/>
    <w:rsid w:val="0004030A"/>
    <w:rsid w:val="00050B2C"/>
    <w:rsid w:val="000514E4"/>
    <w:rsid w:val="000532D0"/>
    <w:rsid w:val="00060090"/>
    <w:rsid w:val="000608BD"/>
    <w:rsid w:val="000608CC"/>
    <w:rsid w:val="000613E1"/>
    <w:rsid w:val="00063341"/>
    <w:rsid w:val="00063BA2"/>
    <w:rsid w:val="00064961"/>
    <w:rsid w:val="000709AB"/>
    <w:rsid w:val="00071962"/>
    <w:rsid w:val="00081916"/>
    <w:rsid w:val="00087DB1"/>
    <w:rsid w:val="00091C63"/>
    <w:rsid w:val="0009299E"/>
    <w:rsid w:val="000946D8"/>
    <w:rsid w:val="00094D1B"/>
    <w:rsid w:val="00095F20"/>
    <w:rsid w:val="000A37B8"/>
    <w:rsid w:val="000A57B4"/>
    <w:rsid w:val="000A6EB2"/>
    <w:rsid w:val="000A7416"/>
    <w:rsid w:val="000B1858"/>
    <w:rsid w:val="000B35A2"/>
    <w:rsid w:val="000B5E44"/>
    <w:rsid w:val="000B6DEF"/>
    <w:rsid w:val="000C109F"/>
    <w:rsid w:val="000C2978"/>
    <w:rsid w:val="000C5B8B"/>
    <w:rsid w:val="000D044D"/>
    <w:rsid w:val="000D201C"/>
    <w:rsid w:val="000E571F"/>
    <w:rsid w:val="000F27D9"/>
    <w:rsid w:val="001000A3"/>
    <w:rsid w:val="00106A15"/>
    <w:rsid w:val="00107484"/>
    <w:rsid w:val="00110F70"/>
    <w:rsid w:val="0011137C"/>
    <w:rsid w:val="001158EF"/>
    <w:rsid w:val="00116A92"/>
    <w:rsid w:val="00117354"/>
    <w:rsid w:val="0012377C"/>
    <w:rsid w:val="00124AD6"/>
    <w:rsid w:val="00127159"/>
    <w:rsid w:val="00132B53"/>
    <w:rsid w:val="001335A4"/>
    <w:rsid w:val="0013492D"/>
    <w:rsid w:val="00135D21"/>
    <w:rsid w:val="00136DF2"/>
    <w:rsid w:val="001419EC"/>
    <w:rsid w:val="0014698B"/>
    <w:rsid w:val="00160DF9"/>
    <w:rsid w:val="001619D0"/>
    <w:rsid w:val="00166292"/>
    <w:rsid w:val="00172E19"/>
    <w:rsid w:val="00180619"/>
    <w:rsid w:val="00181519"/>
    <w:rsid w:val="0018610B"/>
    <w:rsid w:val="0018782C"/>
    <w:rsid w:val="00190F33"/>
    <w:rsid w:val="001928F9"/>
    <w:rsid w:val="0019600A"/>
    <w:rsid w:val="001974AD"/>
    <w:rsid w:val="001979A0"/>
    <w:rsid w:val="00197B75"/>
    <w:rsid w:val="001A77EE"/>
    <w:rsid w:val="001B54CF"/>
    <w:rsid w:val="001D1B3E"/>
    <w:rsid w:val="001D2A02"/>
    <w:rsid w:val="001D5761"/>
    <w:rsid w:val="001E6CAA"/>
    <w:rsid w:val="001F656C"/>
    <w:rsid w:val="001F781C"/>
    <w:rsid w:val="002020C3"/>
    <w:rsid w:val="002102C6"/>
    <w:rsid w:val="00212A0E"/>
    <w:rsid w:val="00214C3E"/>
    <w:rsid w:val="00216B19"/>
    <w:rsid w:val="00223126"/>
    <w:rsid w:val="002356B5"/>
    <w:rsid w:val="00235B1F"/>
    <w:rsid w:val="00247F59"/>
    <w:rsid w:val="002560DD"/>
    <w:rsid w:val="00261B66"/>
    <w:rsid w:val="002624EE"/>
    <w:rsid w:val="00271563"/>
    <w:rsid w:val="00291707"/>
    <w:rsid w:val="002A7416"/>
    <w:rsid w:val="002C0373"/>
    <w:rsid w:val="002C2300"/>
    <w:rsid w:val="002C65D0"/>
    <w:rsid w:val="002C6840"/>
    <w:rsid w:val="002D130C"/>
    <w:rsid w:val="002E2B76"/>
    <w:rsid w:val="002F0FCF"/>
    <w:rsid w:val="002F1A38"/>
    <w:rsid w:val="002F50A4"/>
    <w:rsid w:val="003066D3"/>
    <w:rsid w:val="00311616"/>
    <w:rsid w:val="003124D4"/>
    <w:rsid w:val="003211BE"/>
    <w:rsid w:val="003305D6"/>
    <w:rsid w:val="00334828"/>
    <w:rsid w:val="003355F1"/>
    <w:rsid w:val="00340D1E"/>
    <w:rsid w:val="00342469"/>
    <w:rsid w:val="00352319"/>
    <w:rsid w:val="00356164"/>
    <w:rsid w:val="00366F73"/>
    <w:rsid w:val="003711E7"/>
    <w:rsid w:val="0037182C"/>
    <w:rsid w:val="0038027E"/>
    <w:rsid w:val="00384BA3"/>
    <w:rsid w:val="00386F50"/>
    <w:rsid w:val="00392E07"/>
    <w:rsid w:val="003B034E"/>
    <w:rsid w:val="003B5DA7"/>
    <w:rsid w:val="003D3DC0"/>
    <w:rsid w:val="003D4A63"/>
    <w:rsid w:val="003D57F7"/>
    <w:rsid w:val="003E0FA9"/>
    <w:rsid w:val="003E137F"/>
    <w:rsid w:val="003E3251"/>
    <w:rsid w:val="003E3911"/>
    <w:rsid w:val="003F541F"/>
    <w:rsid w:val="003F5E7E"/>
    <w:rsid w:val="00405F4E"/>
    <w:rsid w:val="004077B9"/>
    <w:rsid w:val="00410E2A"/>
    <w:rsid w:val="004163E1"/>
    <w:rsid w:val="00417873"/>
    <w:rsid w:val="00417E05"/>
    <w:rsid w:val="00420C92"/>
    <w:rsid w:val="00424A42"/>
    <w:rsid w:val="004264DC"/>
    <w:rsid w:val="004342E0"/>
    <w:rsid w:val="00434AD2"/>
    <w:rsid w:val="004362B5"/>
    <w:rsid w:val="0044382D"/>
    <w:rsid w:val="00452684"/>
    <w:rsid w:val="00454A4E"/>
    <w:rsid w:val="0046094E"/>
    <w:rsid w:val="0046597D"/>
    <w:rsid w:val="00466CE6"/>
    <w:rsid w:val="00470EDD"/>
    <w:rsid w:val="004821EF"/>
    <w:rsid w:val="00485750"/>
    <w:rsid w:val="00486E6A"/>
    <w:rsid w:val="004913DB"/>
    <w:rsid w:val="00491E4B"/>
    <w:rsid w:val="00496025"/>
    <w:rsid w:val="004A206C"/>
    <w:rsid w:val="004A262E"/>
    <w:rsid w:val="004A700A"/>
    <w:rsid w:val="004C0C83"/>
    <w:rsid w:val="004C1425"/>
    <w:rsid w:val="004C1AF5"/>
    <w:rsid w:val="004D05B1"/>
    <w:rsid w:val="004D62B9"/>
    <w:rsid w:val="004E14A9"/>
    <w:rsid w:val="004E168C"/>
    <w:rsid w:val="004E1FE8"/>
    <w:rsid w:val="004E23DB"/>
    <w:rsid w:val="004F3B59"/>
    <w:rsid w:val="00505F9A"/>
    <w:rsid w:val="005070B1"/>
    <w:rsid w:val="00535F0F"/>
    <w:rsid w:val="00540738"/>
    <w:rsid w:val="00540F70"/>
    <w:rsid w:val="0054403F"/>
    <w:rsid w:val="005468EC"/>
    <w:rsid w:val="00565B0B"/>
    <w:rsid w:val="0057267C"/>
    <w:rsid w:val="0057517E"/>
    <w:rsid w:val="005779C3"/>
    <w:rsid w:val="005830A8"/>
    <w:rsid w:val="005841CD"/>
    <w:rsid w:val="005845CB"/>
    <w:rsid w:val="00587159"/>
    <w:rsid w:val="0059267B"/>
    <w:rsid w:val="0059787B"/>
    <w:rsid w:val="005B0DA8"/>
    <w:rsid w:val="005B2F9E"/>
    <w:rsid w:val="005B7FC7"/>
    <w:rsid w:val="005E5957"/>
    <w:rsid w:val="005F2BC0"/>
    <w:rsid w:val="005F4AEF"/>
    <w:rsid w:val="005F5490"/>
    <w:rsid w:val="005F78D4"/>
    <w:rsid w:val="006009CA"/>
    <w:rsid w:val="0060327B"/>
    <w:rsid w:val="00603CD3"/>
    <w:rsid w:val="006041F5"/>
    <w:rsid w:val="00617D57"/>
    <w:rsid w:val="00622F3F"/>
    <w:rsid w:val="00627603"/>
    <w:rsid w:val="00637A8A"/>
    <w:rsid w:val="00643B63"/>
    <w:rsid w:val="0065517F"/>
    <w:rsid w:val="00657687"/>
    <w:rsid w:val="00671B07"/>
    <w:rsid w:val="006767A3"/>
    <w:rsid w:val="00676DF3"/>
    <w:rsid w:val="006814D3"/>
    <w:rsid w:val="00692A64"/>
    <w:rsid w:val="006C0A3A"/>
    <w:rsid w:val="006D0B61"/>
    <w:rsid w:val="006D1DE6"/>
    <w:rsid w:val="006D60E6"/>
    <w:rsid w:val="006D7619"/>
    <w:rsid w:val="006E0766"/>
    <w:rsid w:val="006E74AF"/>
    <w:rsid w:val="006F441B"/>
    <w:rsid w:val="00707DE1"/>
    <w:rsid w:val="007115DC"/>
    <w:rsid w:val="00713FF6"/>
    <w:rsid w:val="0072217F"/>
    <w:rsid w:val="007259D4"/>
    <w:rsid w:val="0073428D"/>
    <w:rsid w:val="00741FD8"/>
    <w:rsid w:val="007470A9"/>
    <w:rsid w:val="00754BBD"/>
    <w:rsid w:val="00773CC5"/>
    <w:rsid w:val="00785BA4"/>
    <w:rsid w:val="00790752"/>
    <w:rsid w:val="007B00A4"/>
    <w:rsid w:val="007C1CCB"/>
    <w:rsid w:val="007C7A33"/>
    <w:rsid w:val="007D3CAB"/>
    <w:rsid w:val="007E0FEF"/>
    <w:rsid w:val="007E1B03"/>
    <w:rsid w:val="007E3790"/>
    <w:rsid w:val="007E3950"/>
    <w:rsid w:val="007F02A2"/>
    <w:rsid w:val="007F50D4"/>
    <w:rsid w:val="008022D7"/>
    <w:rsid w:val="0081442D"/>
    <w:rsid w:val="00814DC6"/>
    <w:rsid w:val="0082549D"/>
    <w:rsid w:val="008278BD"/>
    <w:rsid w:val="008338CF"/>
    <w:rsid w:val="00833B4B"/>
    <w:rsid w:val="008461BC"/>
    <w:rsid w:val="00853736"/>
    <w:rsid w:val="00856969"/>
    <w:rsid w:val="00894A8A"/>
    <w:rsid w:val="008C146E"/>
    <w:rsid w:val="008C1D03"/>
    <w:rsid w:val="008D2981"/>
    <w:rsid w:val="008E19A7"/>
    <w:rsid w:val="008F3473"/>
    <w:rsid w:val="0090011D"/>
    <w:rsid w:val="009004E9"/>
    <w:rsid w:val="009107CA"/>
    <w:rsid w:val="00914DEB"/>
    <w:rsid w:val="009170BE"/>
    <w:rsid w:val="00927300"/>
    <w:rsid w:val="00930D3B"/>
    <w:rsid w:val="00932736"/>
    <w:rsid w:val="00932C34"/>
    <w:rsid w:val="0094109B"/>
    <w:rsid w:val="00947CBB"/>
    <w:rsid w:val="00957496"/>
    <w:rsid w:val="0096076F"/>
    <w:rsid w:val="009662E8"/>
    <w:rsid w:val="00971497"/>
    <w:rsid w:val="00971585"/>
    <w:rsid w:val="00981305"/>
    <w:rsid w:val="009847B0"/>
    <w:rsid w:val="00990D94"/>
    <w:rsid w:val="00991427"/>
    <w:rsid w:val="00992471"/>
    <w:rsid w:val="009C7D01"/>
    <w:rsid w:val="009E412E"/>
    <w:rsid w:val="009F2B60"/>
    <w:rsid w:val="009F3EF5"/>
    <w:rsid w:val="009F5C7D"/>
    <w:rsid w:val="009F6967"/>
    <w:rsid w:val="009F6F1A"/>
    <w:rsid w:val="00A05E11"/>
    <w:rsid w:val="00A15956"/>
    <w:rsid w:val="00A23544"/>
    <w:rsid w:val="00A2502F"/>
    <w:rsid w:val="00A2750A"/>
    <w:rsid w:val="00A3054C"/>
    <w:rsid w:val="00A457D4"/>
    <w:rsid w:val="00A45ABB"/>
    <w:rsid w:val="00A478C2"/>
    <w:rsid w:val="00A53D7D"/>
    <w:rsid w:val="00A546F5"/>
    <w:rsid w:val="00A55C7E"/>
    <w:rsid w:val="00A55CBE"/>
    <w:rsid w:val="00A60268"/>
    <w:rsid w:val="00A72EA4"/>
    <w:rsid w:val="00A759C5"/>
    <w:rsid w:val="00A812C8"/>
    <w:rsid w:val="00A817CE"/>
    <w:rsid w:val="00A87A28"/>
    <w:rsid w:val="00A93140"/>
    <w:rsid w:val="00AA1734"/>
    <w:rsid w:val="00AA2623"/>
    <w:rsid w:val="00AA2F6E"/>
    <w:rsid w:val="00AA4006"/>
    <w:rsid w:val="00AA4F4F"/>
    <w:rsid w:val="00AA6B07"/>
    <w:rsid w:val="00AC4AB8"/>
    <w:rsid w:val="00AD3D18"/>
    <w:rsid w:val="00AD4490"/>
    <w:rsid w:val="00AD5FCD"/>
    <w:rsid w:val="00B011CA"/>
    <w:rsid w:val="00B240DD"/>
    <w:rsid w:val="00B26A03"/>
    <w:rsid w:val="00B30075"/>
    <w:rsid w:val="00B3569B"/>
    <w:rsid w:val="00B360BC"/>
    <w:rsid w:val="00B37E0C"/>
    <w:rsid w:val="00B459D0"/>
    <w:rsid w:val="00B54EF3"/>
    <w:rsid w:val="00B606E5"/>
    <w:rsid w:val="00B75AF2"/>
    <w:rsid w:val="00BA1FC5"/>
    <w:rsid w:val="00BA2C1B"/>
    <w:rsid w:val="00BA4F7F"/>
    <w:rsid w:val="00BA664C"/>
    <w:rsid w:val="00BB3AB7"/>
    <w:rsid w:val="00BB546B"/>
    <w:rsid w:val="00BB72D3"/>
    <w:rsid w:val="00BC1EB4"/>
    <w:rsid w:val="00BD113A"/>
    <w:rsid w:val="00BE1F9D"/>
    <w:rsid w:val="00BF0933"/>
    <w:rsid w:val="00BF5E2F"/>
    <w:rsid w:val="00BF5E41"/>
    <w:rsid w:val="00C00982"/>
    <w:rsid w:val="00C02EAD"/>
    <w:rsid w:val="00C04E37"/>
    <w:rsid w:val="00C110A2"/>
    <w:rsid w:val="00C171F4"/>
    <w:rsid w:val="00C23B53"/>
    <w:rsid w:val="00C25202"/>
    <w:rsid w:val="00C30A30"/>
    <w:rsid w:val="00C31E39"/>
    <w:rsid w:val="00C320B8"/>
    <w:rsid w:val="00C358D8"/>
    <w:rsid w:val="00C403C7"/>
    <w:rsid w:val="00C43DCB"/>
    <w:rsid w:val="00C44CDA"/>
    <w:rsid w:val="00C610EF"/>
    <w:rsid w:val="00C6524B"/>
    <w:rsid w:val="00C65400"/>
    <w:rsid w:val="00C679D4"/>
    <w:rsid w:val="00C7252F"/>
    <w:rsid w:val="00C76F66"/>
    <w:rsid w:val="00C7768F"/>
    <w:rsid w:val="00C81ED5"/>
    <w:rsid w:val="00C87159"/>
    <w:rsid w:val="00CA37EB"/>
    <w:rsid w:val="00CA4BBB"/>
    <w:rsid w:val="00CA6386"/>
    <w:rsid w:val="00CB2064"/>
    <w:rsid w:val="00CB37F8"/>
    <w:rsid w:val="00CC7CFB"/>
    <w:rsid w:val="00CD5132"/>
    <w:rsid w:val="00CE5C4C"/>
    <w:rsid w:val="00CF1440"/>
    <w:rsid w:val="00CF385B"/>
    <w:rsid w:val="00D01409"/>
    <w:rsid w:val="00D10937"/>
    <w:rsid w:val="00D1130A"/>
    <w:rsid w:val="00D11836"/>
    <w:rsid w:val="00D12461"/>
    <w:rsid w:val="00D17605"/>
    <w:rsid w:val="00D25F9B"/>
    <w:rsid w:val="00D319C5"/>
    <w:rsid w:val="00D35FDA"/>
    <w:rsid w:val="00D41B84"/>
    <w:rsid w:val="00D42FEC"/>
    <w:rsid w:val="00D555D2"/>
    <w:rsid w:val="00D5699F"/>
    <w:rsid w:val="00D61DFC"/>
    <w:rsid w:val="00D65A2A"/>
    <w:rsid w:val="00D733C8"/>
    <w:rsid w:val="00D73789"/>
    <w:rsid w:val="00D83F0C"/>
    <w:rsid w:val="00D91C3B"/>
    <w:rsid w:val="00D97DBA"/>
    <w:rsid w:val="00D97EE0"/>
    <w:rsid w:val="00DA18B1"/>
    <w:rsid w:val="00DA20B8"/>
    <w:rsid w:val="00DA5037"/>
    <w:rsid w:val="00DB6DD2"/>
    <w:rsid w:val="00DB6E90"/>
    <w:rsid w:val="00DC480E"/>
    <w:rsid w:val="00DC6288"/>
    <w:rsid w:val="00DD1992"/>
    <w:rsid w:val="00DD7D9D"/>
    <w:rsid w:val="00DE1E45"/>
    <w:rsid w:val="00DF2E12"/>
    <w:rsid w:val="00E12829"/>
    <w:rsid w:val="00E220EA"/>
    <w:rsid w:val="00E2231D"/>
    <w:rsid w:val="00E22E2D"/>
    <w:rsid w:val="00E368C3"/>
    <w:rsid w:val="00E41E20"/>
    <w:rsid w:val="00E4317D"/>
    <w:rsid w:val="00E55D30"/>
    <w:rsid w:val="00E60EEA"/>
    <w:rsid w:val="00E615B3"/>
    <w:rsid w:val="00E67907"/>
    <w:rsid w:val="00E70D63"/>
    <w:rsid w:val="00E71B52"/>
    <w:rsid w:val="00E90FD5"/>
    <w:rsid w:val="00EB0C87"/>
    <w:rsid w:val="00EB42E6"/>
    <w:rsid w:val="00ED0867"/>
    <w:rsid w:val="00EE3815"/>
    <w:rsid w:val="00EE441B"/>
    <w:rsid w:val="00EF440E"/>
    <w:rsid w:val="00EF4C04"/>
    <w:rsid w:val="00EF572C"/>
    <w:rsid w:val="00F0151C"/>
    <w:rsid w:val="00F024C2"/>
    <w:rsid w:val="00F108E7"/>
    <w:rsid w:val="00F10A93"/>
    <w:rsid w:val="00F1297F"/>
    <w:rsid w:val="00F12D5B"/>
    <w:rsid w:val="00F20C22"/>
    <w:rsid w:val="00F25C24"/>
    <w:rsid w:val="00F371CE"/>
    <w:rsid w:val="00F37F2F"/>
    <w:rsid w:val="00F37F85"/>
    <w:rsid w:val="00F40643"/>
    <w:rsid w:val="00F72587"/>
    <w:rsid w:val="00F768B7"/>
    <w:rsid w:val="00F778B2"/>
    <w:rsid w:val="00F90404"/>
    <w:rsid w:val="00F95857"/>
    <w:rsid w:val="00FA1C5E"/>
    <w:rsid w:val="00FB3512"/>
    <w:rsid w:val="00FC28F7"/>
    <w:rsid w:val="00FE0299"/>
    <w:rsid w:val="00FE05C5"/>
    <w:rsid w:val="00FE170F"/>
    <w:rsid w:val="00FE25A7"/>
    <w:rsid w:val="00FF0737"/>
    <w:rsid w:val="00FF0C04"/>
    <w:rsid w:val="00FF0D94"/>
    <w:rsid w:val="00FF34C3"/>
    <w:rsid w:val="00FF6D50"/>
    <w:rsid w:val="02470D76"/>
    <w:rsid w:val="0F852D54"/>
    <w:rsid w:val="2015359B"/>
    <w:rsid w:val="2BB2ABDA"/>
    <w:rsid w:val="35927A2D"/>
    <w:rsid w:val="437AC8C7"/>
    <w:rsid w:val="4DE669DE"/>
    <w:rsid w:val="4FC19414"/>
    <w:rsid w:val="52750A93"/>
    <w:rsid w:val="5E062989"/>
    <w:rsid w:val="73AADAF6"/>
    <w:rsid w:val="7A96FB01"/>
    <w:rsid w:val="7D4CD5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1CF0"/>
  <w15:chartTrackingRefBased/>
  <w15:docId w15:val="{34551FB0-B082-4953-8A14-9F2976B74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ajorBidi"/>
        <w:sz w:val="24"/>
        <w:szCs w:val="24"/>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iPriority="8" w:unhideWhenUsed="1" w:qFormat="1"/>
    <w:lsdException w:name="index 2" w:semiHidden="1" w:uiPriority="8" w:unhideWhenUsed="1" w:qFormat="1"/>
    <w:lsdException w:name="index 3" w:semiHidden="1" w:uiPriority="8" w:unhideWhenUsed="1" w:qFormat="1"/>
    <w:lsdException w:name="index 4" w:semiHidden="1" w:uiPriority="8"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14" w:unhideWhenUsed="1" w:qFormat="1"/>
    <w:lsdException w:name="toc 2" w:semiHidden="1" w:uiPriority="14" w:unhideWhenUsed="1" w:qFormat="1"/>
    <w:lsdException w:name="toc 3" w:semiHidden="1" w:uiPriority="6"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7" w:unhideWhenUsed="1" w:qFormat="1"/>
    <w:lsdException w:name="caption" w:semiHidden="1" w:uiPriority="1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 w:unhideWhenUsed="1" w:qFormat="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4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Strong" w:uiPriority="12" w:qFormat="1"/>
    <w:lsdException w:name="Emphasis" w:uiPriority="1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2" w:qFormat="1"/>
    <w:lsdException w:name="Intense Quote"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49" w:qFormat="1"/>
    <w:lsdException w:name="Subtle Reference" w:uiPriority="49" w:qFormat="1"/>
    <w:lsdException w:name="Intense Reference" w:uiPriority="49" w:qFormat="1"/>
    <w:lsdException w:name="Book Title" w:semiHidden="1" w:uiPriority="33" w:qFormat="1"/>
    <w:lsdException w:name="Bibliography" w:semiHidden="1" w:uiPriority="37" w:unhideWhenUsed="1"/>
    <w:lsdException w:name="TOC Heading" w:semiHidden="1" w:uiPriority="5"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Acc-(gewone-alinea)"/>
    <w:uiPriority w:val="1"/>
    <w:qFormat/>
    <w:rsid w:val="004A262E"/>
    <w:pPr>
      <w:spacing w:after="220"/>
    </w:pPr>
    <w:rPr>
      <w:sz w:val="22"/>
    </w:rPr>
  </w:style>
  <w:style w:type="paragraph" w:styleId="Kop1">
    <w:name w:val="heading 1"/>
    <w:aliases w:val="Kop-1-Acc"/>
    <w:basedOn w:val="Standaard"/>
    <w:next w:val="Standaard"/>
    <w:link w:val="Kop1Char"/>
    <w:qFormat/>
    <w:rsid w:val="009F6967"/>
    <w:pPr>
      <w:keepNext/>
      <w:keepLines/>
      <w:spacing w:before="440"/>
      <w:outlineLvl w:val="0"/>
    </w:pPr>
    <w:rPr>
      <w:rFonts w:asciiTheme="majorHAnsi" w:eastAsiaTheme="majorEastAsia" w:hAnsiTheme="majorHAnsi"/>
      <w:color w:val="4868EE"/>
      <w:sz w:val="34"/>
      <w:szCs w:val="32"/>
    </w:rPr>
  </w:style>
  <w:style w:type="paragraph" w:styleId="Kop2">
    <w:name w:val="heading 2"/>
    <w:aliases w:val="Kop-2-Acc"/>
    <w:basedOn w:val="Standaard"/>
    <w:next w:val="Standaard"/>
    <w:link w:val="Kop2Char"/>
    <w:unhideWhenUsed/>
    <w:qFormat/>
    <w:rsid w:val="009F6967"/>
    <w:pPr>
      <w:keepNext/>
      <w:keepLines/>
      <w:spacing w:before="360" w:after="120"/>
      <w:outlineLvl w:val="1"/>
    </w:pPr>
    <w:rPr>
      <w:rFonts w:asciiTheme="majorHAnsi" w:eastAsiaTheme="majorEastAsia" w:hAnsiTheme="majorHAnsi"/>
      <w:color w:val="4868EE"/>
      <w:sz w:val="28"/>
      <w:szCs w:val="26"/>
    </w:rPr>
  </w:style>
  <w:style w:type="paragraph" w:styleId="Kop3">
    <w:name w:val="heading 3"/>
    <w:aliases w:val="Kop-3-Acc"/>
    <w:basedOn w:val="Standaard"/>
    <w:next w:val="Standaard"/>
    <w:link w:val="Kop3Char"/>
    <w:unhideWhenUsed/>
    <w:qFormat/>
    <w:rsid w:val="009F6967"/>
    <w:pPr>
      <w:keepNext/>
      <w:keepLines/>
      <w:spacing w:before="240" w:after="80"/>
      <w:outlineLvl w:val="2"/>
    </w:pPr>
    <w:rPr>
      <w:rFonts w:asciiTheme="majorHAnsi" w:eastAsiaTheme="majorEastAsia" w:hAnsiTheme="majorHAnsi"/>
      <w:color w:val="4868EE"/>
      <w:sz w:val="24"/>
    </w:rPr>
  </w:style>
  <w:style w:type="paragraph" w:styleId="Kop4">
    <w:name w:val="heading 4"/>
    <w:aliases w:val="Kop-4-Acc"/>
    <w:basedOn w:val="Standaard"/>
    <w:next w:val="Standaard"/>
    <w:link w:val="Kop4Char"/>
    <w:unhideWhenUsed/>
    <w:qFormat/>
    <w:rsid w:val="009F6967"/>
    <w:pPr>
      <w:keepNext/>
      <w:keepLines/>
      <w:spacing w:before="120" w:after="0"/>
      <w:outlineLvl w:val="3"/>
    </w:pPr>
    <w:rPr>
      <w:rFonts w:asciiTheme="majorHAnsi" w:eastAsiaTheme="majorEastAsia" w:hAnsiTheme="majorHAnsi"/>
      <w:b/>
      <w:iCs/>
      <w:color w:val="4868EE"/>
    </w:rPr>
  </w:style>
  <w:style w:type="paragraph" w:styleId="Kop5">
    <w:name w:val="heading 5"/>
    <w:aliases w:val="Kop-5-Acc"/>
    <w:basedOn w:val="Standaard"/>
    <w:next w:val="Standaard"/>
    <w:link w:val="Kop5Char"/>
    <w:unhideWhenUsed/>
    <w:qFormat/>
    <w:rsid w:val="009F6967"/>
    <w:pPr>
      <w:keepNext/>
      <w:keepLines/>
      <w:spacing w:before="120" w:after="0"/>
      <w:outlineLvl w:val="4"/>
    </w:pPr>
    <w:rPr>
      <w:rFonts w:asciiTheme="majorHAnsi" w:eastAsiaTheme="majorEastAsia" w:hAnsiTheme="majorHAnsi"/>
      <w:color w:val="4868EE"/>
    </w:rPr>
  </w:style>
  <w:style w:type="paragraph" w:styleId="Kop6">
    <w:name w:val="heading 6"/>
    <w:aliases w:val="Kop-6-Acc"/>
    <w:basedOn w:val="Standaard"/>
    <w:next w:val="Standaard"/>
    <w:link w:val="Kop6Char"/>
    <w:unhideWhenUsed/>
    <w:qFormat/>
    <w:rsid w:val="005841CD"/>
    <w:pPr>
      <w:keepNext/>
      <w:keepLines/>
      <w:spacing w:before="120" w:after="0"/>
      <w:outlineLvl w:val="5"/>
    </w:pPr>
    <w:rPr>
      <w:rFonts w:asciiTheme="majorHAnsi" w:eastAsiaTheme="majorEastAsia" w:hAnsiTheme="majorHAnsi"/>
      <w:color w:val="000000" w:themeColor="text1"/>
    </w:rPr>
  </w:style>
  <w:style w:type="paragraph" w:styleId="Kop7">
    <w:name w:val="heading 7"/>
    <w:aliases w:val="Kop 7-niet gebruiken,PDF gaat maar tot 6"/>
    <w:basedOn w:val="Standaard"/>
    <w:next w:val="Standaard"/>
    <w:link w:val="Kop7Char"/>
    <w:uiPriority w:val="19"/>
    <w:semiHidden/>
    <w:qFormat/>
    <w:rsid w:val="00C76F66"/>
    <w:pPr>
      <w:keepNext/>
      <w:keepLines/>
      <w:spacing w:before="40" w:after="0"/>
      <w:outlineLvl w:val="6"/>
    </w:pPr>
    <w:rPr>
      <w:rFonts w:eastAsiaTheme="majorEastAsia"/>
    </w:rPr>
  </w:style>
  <w:style w:type="paragraph" w:styleId="Kop8">
    <w:name w:val="heading 8"/>
    <w:aliases w:val="Kop 8-niet gebruiken-PDF gaat maar tot 6"/>
    <w:basedOn w:val="Standaard"/>
    <w:next w:val="Standaard"/>
    <w:link w:val="Kop8Char"/>
    <w:uiPriority w:val="19"/>
    <w:semiHidden/>
    <w:qFormat/>
    <w:rsid w:val="00C76F66"/>
    <w:pPr>
      <w:keepNext/>
      <w:keepLines/>
      <w:spacing w:after="0"/>
      <w:outlineLvl w:val="7"/>
    </w:pPr>
    <w:rPr>
      <w:rFonts w:eastAsiaTheme="majorEastAsia"/>
      <w:i/>
      <w:iCs/>
    </w:rPr>
  </w:style>
  <w:style w:type="paragraph" w:styleId="Kop9">
    <w:name w:val="heading 9"/>
    <w:aliases w:val="Kop 9-niet gebruiken PDF gaat maar tot 6"/>
    <w:basedOn w:val="Standaard"/>
    <w:next w:val="Standaard"/>
    <w:link w:val="Kop9Char"/>
    <w:uiPriority w:val="19"/>
    <w:semiHidden/>
    <w:qFormat/>
    <w:rsid w:val="00C76F66"/>
    <w:pPr>
      <w:keepNext/>
      <w:keepLines/>
      <w:spacing w:after="0"/>
      <w:outlineLvl w:val="8"/>
    </w:pPr>
    <w:rPr>
      <w:rFonts w:eastAsiaTheme="majorEastAsia"/>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Adresenvelop">
    <w:name w:val="envelope address"/>
    <w:basedOn w:val="Standaard"/>
    <w:uiPriority w:val="99"/>
    <w:semiHidden/>
    <w:unhideWhenUsed/>
    <w:rsid w:val="004D62B9"/>
    <w:pPr>
      <w:framePr w:w="7920" w:h="1980" w:hRule="exact" w:hSpace="141" w:wrap="auto" w:hAnchor="page" w:xAlign="center" w:yAlign="bottom"/>
      <w:spacing w:after="0" w:line="240" w:lineRule="auto"/>
      <w:ind w:left="2880"/>
    </w:pPr>
    <w:rPr>
      <w:rFonts w:asciiTheme="majorHAnsi" w:eastAsiaTheme="majorEastAsia" w:hAnsiTheme="majorHAnsi"/>
    </w:rPr>
  </w:style>
  <w:style w:type="paragraph" w:styleId="Geenafstand">
    <w:name w:val="No Spacing"/>
    <w:aliases w:val="Geen afstand-Acc"/>
    <w:next w:val="Standaard"/>
    <w:uiPriority w:val="2"/>
    <w:qFormat/>
    <w:rsid w:val="00C76F66"/>
    <w:pPr>
      <w:spacing w:after="0" w:line="240" w:lineRule="auto"/>
    </w:pPr>
    <w:rPr>
      <w:sz w:val="22"/>
    </w:rPr>
  </w:style>
  <w:style w:type="paragraph" w:styleId="Bijschrift">
    <w:name w:val="caption"/>
    <w:aliases w:val="Bijschrift-Acc"/>
    <w:basedOn w:val="Standaard"/>
    <w:next w:val="Standaard"/>
    <w:uiPriority w:val="11"/>
    <w:qFormat/>
    <w:rsid w:val="00C76F66"/>
    <w:pPr>
      <w:spacing w:before="120" w:after="320" w:line="240" w:lineRule="auto"/>
    </w:pPr>
    <w:rPr>
      <w:iCs/>
      <w:color w:val="000000" w:themeColor="text1"/>
      <w:sz w:val="20"/>
      <w:szCs w:val="18"/>
    </w:rPr>
  </w:style>
  <w:style w:type="paragraph" w:styleId="Bronvermelding">
    <w:name w:val="table of authorities"/>
    <w:basedOn w:val="Standaard"/>
    <w:next w:val="Standaard"/>
    <w:uiPriority w:val="99"/>
    <w:semiHidden/>
    <w:unhideWhenUsed/>
    <w:rsid w:val="004D62B9"/>
    <w:pPr>
      <w:spacing w:after="0"/>
      <w:ind w:left="220" w:hanging="220"/>
    </w:pPr>
  </w:style>
  <w:style w:type="paragraph" w:styleId="Citaat">
    <w:name w:val="Quote"/>
    <w:basedOn w:val="Standaard"/>
    <w:next w:val="Standaard"/>
    <w:link w:val="CitaatChar"/>
    <w:uiPriority w:val="12"/>
    <w:qFormat/>
    <w:rsid w:val="009F6967"/>
    <w:pPr>
      <w:spacing w:before="160"/>
      <w:jc w:val="center"/>
    </w:pPr>
    <w:rPr>
      <w:i/>
      <w:iCs/>
      <w:color w:val="4868EE"/>
    </w:rPr>
  </w:style>
  <w:style w:type="character" w:customStyle="1" w:styleId="CitaatChar">
    <w:name w:val="Citaat Char"/>
    <w:basedOn w:val="Standaardalinea-lettertype"/>
    <w:link w:val="Citaat"/>
    <w:uiPriority w:val="12"/>
    <w:rsid w:val="009F6967"/>
    <w:rPr>
      <w:i/>
      <w:iCs/>
      <w:color w:val="4868EE"/>
      <w:sz w:val="22"/>
    </w:rPr>
  </w:style>
  <w:style w:type="character" w:styleId="Eindnootmarkering">
    <w:name w:val="endnote reference"/>
    <w:basedOn w:val="Standaardalinea-lettertype"/>
    <w:uiPriority w:val="99"/>
    <w:semiHidden/>
    <w:unhideWhenUsed/>
    <w:rsid w:val="004D62B9"/>
    <w:rPr>
      <w:vertAlign w:val="superscript"/>
    </w:rPr>
  </w:style>
  <w:style w:type="paragraph" w:styleId="Eindnoottekst">
    <w:name w:val="endnote text"/>
    <w:basedOn w:val="Standaard"/>
    <w:link w:val="EindnoottekstChar"/>
    <w:uiPriority w:val="99"/>
    <w:semiHidden/>
    <w:unhideWhenUsed/>
    <w:rsid w:val="004D62B9"/>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4D62B9"/>
    <w:rPr>
      <w:sz w:val="20"/>
      <w:szCs w:val="20"/>
    </w:rPr>
  </w:style>
  <w:style w:type="paragraph" w:styleId="E-mailhandtekening">
    <w:name w:val="E-mail Signature"/>
    <w:basedOn w:val="Standaard"/>
    <w:link w:val="E-mailhandtekeningChar"/>
    <w:uiPriority w:val="99"/>
    <w:semiHidden/>
    <w:unhideWhenUsed/>
    <w:rsid w:val="004D62B9"/>
    <w:pPr>
      <w:spacing w:after="0" w:line="240" w:lineRule="auto"/>
    </w:pPr>
  </w:style>
  <w:style w:type="character" w:customStyle="1" w:styleId="E-mailhandtekeningChar">
    <w:name w:val="E-mailhandtekening Char"/>
    <w:basedOn w:val="Standaardalinea-lettertype"/>
    <w:link w:val="E-mailhandtekening"/>
    <w:uiPriority w:val="99"/>
    <w:semiHidden/>
    <w:rsid w:val="004D62B9"/>
  </w:style>
  <w:style w:type="character" w:customStyle="1" w:styleId="Kop1Char">
    <w:name w:val="Kop 1 Char"/>
    <w:aliases w:val="Kop-1-Acc Char"/>
    <w:basedOn w:val="Standaardalinea-lettertype"/>
    <w:link w:val="Kop1"/>
    <w:rsid w:val="009F6967"/>
    <w:rPr>
      <w:rFonts w:asciiTheme="majorHAnsi" w:eastAsiaTheme="majorEastAsia" w:hAnsiTheme="majorHAnsi"/>
      <w:color w:val="4868EE"/>
      <w:sz w:val="34"/>
      <w:szCs w:val="32"/>
    </w:rPr>
  </w:style>
  <w:style w:type="character" w:customStyle="1" w:styleId="Kop2Char">
    <w:name w:val="Kop 2 Char"/>
    <w:aliases w:val="Kop-2-Acc Char"/>
    <w:basedOn w:val="Standaardalinea-lettertype"/>
    <w:link w:val="Kop2"/>
    <w:rsid w:val="009F6967"/>
    <w:rPr>
      <w:rFonts w:asciiTheme="majorHAnsi" w:eastAsiaTheme="majorEastAsia" w:hAnsiTheme="majorHAnsi"/>
      <w:color w:val="4868EE"/>
      <w:sz w:val="28"/>
      <w:szCs w:val="26"/>
    </w:rPr>
  </w:style>
  <w:style w:type="character" w:customStyle="1" w:styleId="Kop3Char">
    <w:name w:val="Kop 3 Char"/>
    <w:aliases w:val="Kop-3-Acc Char"/>
    <w:basedOn w:val="Standaardalinea-lettertype"/>
    <w:link w:val="Kop3"/>
    <w:rsid w:val="009F6967"/>
    <w:rPr>
      <w:rFonts w:asciiTheme="majorHAnsi" w:eastAsiaTheme="majorEastAsia" w:hAnsiTheme="majorHAnsi"/>
      <w:color w:val="4868EE"/>
    </w:rPr>
  </w:style>
  <w:style w:type="paragraph" w:styleId="HTML-voorafopgemaakt">
    <w:name w:val="HTML Preformatted"/>
    <w:basedOn w:val="Standaard"/>
    <w:link w:val="HTML-voorafopgemaaktChar"/>
    <w:uiPriority w:val="99"/>
    <w:semiHidden/>
    <w:unhideWhenUsed/>
    <w:rsid w:val="004D62B9"/>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4D62B9"/>
    <w:rPr>
      <w:rFonts w:ascii="Consolas" w:hAnsi="Consolas"/>
      <w:sz w:val="20"/>
      <w:szCs w:val="20"/>
    </w:rPr>
  </w:style>
  <w:style w:type="character" w:styleId="Hyperlink">
    <w:name w:val="Hyperlink"/>
    <w:basedOn w:val="Standaardalinea-lettertype"/>
    <w:uiPriority w:val="17"/>
    <w:unhideWhenUsed/>
    <w:rsid w:val="009F6967"/>
    <w:rPr>
      <w:color w:val="4868EE"/>
      <w:u w:val="single"/>
    </w:rPr>
  </w:style>
  <w:style w:type="paragraph" w:styleId="Index1">
    <w:name w:val="index 1"/>
    <w:aliases w:val="Index 1-Acc-achterin-document"/>
    <w:basedOn w:val="Standaard"/>
    <w:next w:val="Standaard"/>
    <w:uiPriority w:val="8"/>
    <w:semiHidden/>
    <w:unhideWhenUsed/>
    <w:qFormat/>
    <w:rsid w:val="00C76F66"/>
    <w:pPr>
      <w:spacing w:after="0" w:line="240" w:lineRule="auto"/>
      <w:ind w:left="220" w:hanging="220"/>
    </w:pPr>
  </w:style>
  <w:style w:type="paragraph" w:styleId="Index2">
    <w:name w:val="index 2"/>
    <w:aliases w:val="Index 2-Acc"/>
    <w:basedOn w:val="Standaard"/>
    <w:next w:val="Standaard"/>
    <w:uiPriority w:val="8"/>
    <w:semiHidden/>
    <w:unhideWhenUsed/>
    <w:qFormat/>
    <w:rsid w:val="00C76F66"/>
    <w:pPr>
      <w:spacing w:after="0" w:line="240" w:lineRule="auto"/>
      <w:ind w:left="561" w:hanging="221"/>
    </w:pPr>
  </w:style>
  <w:style w:type="paragraph" w:styleId="Index3">
    <w:name w:val="index 3"/>
    <w:aliases w:val="Index 3-Acc"/>
    <w:basedOn w:val="Standaard"/>
    <w:next w:val="Standaard"/>
    <w:uiPriority w:val="8"/>
    <w:semiHidden/>
    <w:unhideWhenUsed/>
    <w:qFormat/>
    <w:rsid w:val="00C76F66"/>
    <w:pPr>
      <w:spacing w:after="0" w:line="240" w:lineRule="auto"/>
      <w:ind w:left="901" w:hanging="221"/>
    </w:pPr>
  </w:style>
  <w:style w:type="paragraph" w:styleId="Index4">
    <w:name w:val="index 4"/>
    <w:aliases w:val="Index 4-Acc"/>
    <w:basedOn w:val="Standaard"/>
    <w:next w:val="Standaard"/>
    <w:uiPriority w:val="8"/>
    <w:semiHidden/>
    <w:unhideWhenUsed/>
    <w:qFormat/>
    <w:rsid w:val="00C76F66"/>
    <w:pPr>
      <w:spacing w:after="0" w:line="240" w:lineRule="auto"/>
      <w:ind w:left="1242" w:hanging="221"/>
    </w:pPr>
  </w:style>
  <w:style w:type="paragraph" w:styleId="Index5">
    <w:name w:val="index 5"/>
    <w:basedOn w:val="Standaard"/>
    <w:next w:val="Standaard"/>
    <w:uiPriority w:val="99"/>
    <w:semiHidden/>
    <w:unhideWhenUsed/>
    <w:qFormat/>
    <w:rsid w:val="00C76F66"/>
    <w:pPr>
      <w:spacing w:after="0" w:line="240" w:lineRule="auto"/>
      <w:ind w:left="1582" w:hanging="221"/>
    </w:pPr>
  </w:style>
  <w:style w:type="paragraph" w:styleId="Index6">
    <w:name w:val="index 6"/>
    <w:basedOn w:val="Standaard"/>
    <w:next w:val="Standaard"/>
    <w:uiPriority w:val="99"/>
    <w:semiHidden/>
    <w:unhideWhenUsed/>
    <w:qFormat/>
    <w:rsid w:val="00C76F66"/>
    <w:pPr>
      <w:spacing w:after="0" w:line="240" w:lineRule="auto"/>
      <w:ind w:left="1922" w:hanging="221"/>
    </w:pPr>
  </w:style>
  <w:style w:type="paragraph" w:styleId="Index7">
    <w:name w:val="index 7"/>
    <w:basedOn w:val="Standaard"/>
    <w:next w:val="Standaard"/>
    <w:uiPriority w:val="99"/>
    <w:semiHidden/>
    <w:unhideWhenUsed/>
    <w:qFormat/>
    <w:rsid w:val="00C76F66"/>
    <w:pPr>
      <w:spacing w:after="0" w:line="240" w:lineRule="auto"/>
      <w:ind w:left="2262" w:hanging="221"/>
    </w:pPr>
  </w:style>
  <w:style w:type="paragraph" w:styleId="Index8">
    <w:name w:val="index 8"/>
    <w:basedOn w:val="Standaard"/>
    <w:next w:val="Standaard"/>
    <w:uiPriority w:val="99"/>
    <w:semiHidden/>
    <w:unhideWhenUsed/>
    <w:qFormat/>
    <w:rsid w:val="00C76F66"/>
    <w:pPr>
      <w:spacing w:after="0" w:line="240" w:lineRule="auto"/>
      <w:ind w:left="2602" w:hanging="221"/>
    </w:pPr>
  </w:style>
  <w:style w:type="paragraph" w:styleId="Index9">
    <w:name w:val="index 9"/>
    <w:basedOn w:val="Standaard"/>
    <w:next w:val="Standaard"/>
    <w:uiPriority w:val="99"/>
    <w:semiHidden/>
    <w:unhideWhenUsed/>
    <w:qFormat/>
    <w:rsid w:val="00C76F66"/>
    <w:pPr>
      <w:spacing w:after="0" w:line="240" w:lineRule="auto"/>
      <w:ind w:left="2943" w:hanging="221"/>
    </w:pPr>
  </w:style>
  <w:style w:type="paragraph" w:styleId="Indexkop">
    <w:name w:val="index heading"/>
    <w:basedOn w:val="Standaard"/>
    <w:next w:val="Index1"/>
    <w:uiPriority w:val="7"/>
    <w:semiHidden/>
    <w:qFormat/>
    <w:rsid w:val="00107484"/>
    <w:pPr>
      <w:keepNext/>
      <w:keepLines/>
      <w:spacing w:before="440"/>
    </w:pPr>
    <w:rPr>
      <w:rFonts w:asciiTheme="majorHAnsi" w:eastAsiaTheme="majorEastAsia" w:hAnsiTheme="majorHAnsi"/>
      <w:bCs/>
      <w:color w:val="4868EE"/>
      <w:sz w:val="34"/>
    </w:rPr>
  </w:style>
  <w:style w:type="paragraph" w:styleId="Inhopg1">
    <w:name w:val="toc 1"/>
    <w:aliases w:val="Inhopg 1-Acc-voorin-document"/>
    <w:basedOn w:val="Standaard"/>
    <w:next w:val="Standaard"/>
    <w:uiPriority w:val="14"/>
    <w:semiHidden/>
    <w:unhideWhenUsed/>
    <w:qFormat/>
    <w:rsid w:val="00C76F66"/>
    <w:pPr>
      <w:spacing w:after="120"/>
    </w:pPr>
  </w:style>
  <w:style w:type="paragraph" w:styleId="Inhopg2">
    <w:name w:val="toc 2"/>
    <w:aliases w:val="Inhopg 2-Acc"/>
    <w:basedOn w:val="Standaard"/>
    <w:next w:val="Standaard"/>
    <w:uiPriority w:val="14"/>
    <w:semiHidden/>
    <w:unhideWhenUsed/>
    <w:qFormat/>
    <w:rsid w:val="00C76F66"/>
    <w:pPr>
      <w:spacing w:after="120"/>
      <w:ind w:left="340"/>
    </w:pPr>
  </w:style>
  <w:style w:type="paragraph" w:styleId="Inhopg3">
    <w:name w:val="toc 3"/>
    <w:aliases w:val="Inhopg 3-Acc"/>
    <w:basedOn w:val="Standaard"/>
    <w:next w:val="Standaard"/>
    <w:uiPriority w:val="6"/>
    <w:semiHidden/>
    <w:unhideWhenUsed/>
    <w:qFormat/>
    <w:rsid w:val="00C76F66"/>
    <w:pPr>
      <w:spacing w:after="120"/>
      <w:ind w:left="680"/>
    </w:pPr>
  </w:style>
  <w:style w:type="paragraph" w:styleId="Inhopg5">
    <w:name w:val="toc 5"/>
    <w:basedOn w:val="Standaard"/>
    <w:next w:val="Standaard"/>
    <w:autoRedefine/>
    <w:uiPriority w:val="39"/>
    <w:semiHidden/>
    <w:unhideWhenUsed/>
    <w:rsid w:val="004D62B9"/>
    <w:pPr>
      <w:spacing w:after="100"/>
      <w:ind w:left="880"/>
    </w:pPr>
  </w:style>
  <w:style w:type="paragraph" w:styleId="Inhopg6">
    <w:name w:val="toc 6"/>
    <w:basedOn w:val="Standaard"/>
    <w:next w:val="Standaard"/>
    <w:autoRedefine/>
    <w:uiPriority w:val="39"/>
    <w:semiHidden/>
    <w:unhideWhenUsed/>
    <w:rsid w:val="004D62B9"/>
    <w:pPr>
      <w:spacing w:after="100"/>
      <w:ind w:left="1100"/>
    </w:pPr>
  </w:style>
  <w:style w:type="paragraph" w:styleId="Inhopg7">
    <w:name w:val="toc 7"/>
    <w:basedOn w:val="Standaard"/>
    <w:next w:val="Standaard"/>
    <w:autoRedefine/>
    <w:uiPriority w:val="39"/>
    <w:semiHidden/>
    <w:unhideWhenUsed/>
    <w:rsid w:val="004D62B9"/>
    <w:pPr>
      <w:spacing w:after="100"/>
      <w:ind w:left="1320"/>
    </w:pPr>
  </w:style>
  <w:style w:type="paragraph" w:styleId="Inhopg8">
    <w:name w:val="toc 8"/>
    <w:basedOn w:val="Standaard"/>
    <w:next w:val="Standaard"/>
    <w:autoRedefine/>
    <w:uiPriority w:val="39"/>
    <w:semiHidden/>
    <w:unhideWhenUsed/>
    <w:rsid w:val="004D62B9"/>
    <w:pPr>
      <w:spacing w:after="100"/>
      <w:ind w:left="1540"/>
    </w:pPr>
  </w:style>
  <w:style w:type="paragraph" w:styleId="Inhopg9">
    <w:name w:val="toc 9"/>
    <w:basedOn w:val="Standaard"/>
    <w:next w:val="Standaard"/>
    <w:autoRedefine/>
    <w:uiPriority w:val="39"/>
    <w:semiHidden/>
    <w:unhideWhenUsed/>
    <w:rsid w:val="004D62B9"/>
    <w:pPr>
      <w:spacing w:after="100"/>
      <w:ind w:left="1760"/>
    </w:pPr>
  </w:style>
  <w:style w:type="paragraph" w:styleId="Lijstopsomteken">
    <w:name w:val="List Bullet"/>
    <w:basedOn w:val="Standaard"/>
    <w:uiPriority w:val="99"/>
    <w:semiHidden/>
    <w:unhideWhenUsed/>
    <w:rsid w:val="004D62B9"/>
    <w:pPr>
      <w:numPr>
        <w:numId w:val="1"/>
      </w:numPr>
      <w:contextualSpacing/>
    </w:pPr>
  </w:style>
  <w:style w:type="paragraph" w:styleId="Lijstopsomteken2">
    <w:name w:val="List Bullet 2"/>
    <w:basedOn w:val="Standaard"/>
    <w:uiPriority w:val="99"/>
    <w:semiHidden/>
    <w:unhideWhenUsed/>
    <w:rsid w:val="004D62B9"/>
    <w:pPr>
      <w:numPr>
        <w:numId w:val="2"/>
      </w:numPr>
      <w:contextualSpacing/>
    </w:pPr>
  </w:style>
  <w:style w:type="paragraph" w:styleId="Lijstopsomteken3">
    <w:name w:val="List Bullet 3"/>
    <w:basedOn w:val="Standaard"/>
    <w:uiPriority w:val="99"/>
    <w:semiHidden/>
    <w:unhideWhenUsed/>
    <w:rsid w:val="004D62B9"/>
    <w:pPr>
      <w:numPr>
        <w:numId w:val="3"/>
      </w:numPr>
      <w:contextualSpacing/>
    </w:pPr>
  </w:style>
  <w:style w:type="paragraph" w:styleId="Lijstopsomteken4">
    <w:name w:val="List Bullet 4"/>
    <w:basedOn w:val="Standaard"/>
    <w:uiPriority w:val="99"/>
    <w:semiHidden/>
    <w:unhideWhenUsed/>
    <w:rsid w:val="004D62B9"/>
    <w:pPr>
      <w:numPr>
        <w:numId w:val="4"/>
      </w:numPr>
      <w:contextualSpacing/>
    </w:pPr>
  </w:style>
  <w:style w:type="paragraph" w:styleId="Lijstopsomteken5">
    <w:name w:val="List Bullet 5"/>
    <w:basedOn w:val="Standaard"/>
    <w:uiPriority w:val="99"/>
    <w:semiHidden/>
    <w:unhideWhenUsed/>
    <w:rsid w:val="004D62B9"/>
    <w:pPr>
      <w:numPr>
        <w:numId w:val="5"/>
      </w:numPr>
      <w:contextualSpacing/>
    </w:pPr>
  </w:style>
  <w:style w:type="paragraph" w:styleId="Lijstalinea">
    <w:name w:val="List Paragraph"/>
    <w:basedOn w:val="Standaard"/>
    <w:uiPriority w:val="34"/>
    <w:semiHidden/>
    <w:qFormat/>
    <w:rsid w:val="00C76F66"/>
    <w:pPr>
      <w:ind w:left="720"/>
      <w:contextualSpacing/>
    </w:pPr>
  </w:style>
  <w:style w:type="paragraph" w:styleId="Lijstnummering">
    <w:name w:val="List Number"/>
    <w:aliases w:val="Lijstnummering 1-Acc"/>
    <w:basedOn w:val="Standaard"/>
    <w:uiPriority w:val="6"/>
    <w:semiHidden/>
    <w:unhideWhenUsed/>
    <w:qFormat/>
    <w:rsid w:val="00C76F66"/>
    <w:pPr>
      <w:numPr>
        <w:numId w:val="11"/>
      </w:numPr>
      <w:spacing w:before="120" w:after="120"/>
      <w:contextualSpacing/>
    </w:pPr>
  </w:style>
  <w:style w:type="paragraph" w:styleId="Lijstnummering2">
    <w:name w:val="List Number 2"/>
    <w:basedOn w:val="Standaard"/>
    <w:uiPriority w:val="99"/>
    <w:semiHidden/>
    <w:unhideWhenUsed/>
    <w:rsid w:val="004D62B9"/>
    <w:pPr>
      <w:numPr>
        <w:numId w:val="6"/>
      </w:numPr>
      <w:contextualSpacing/>
    </w:pPr>
  </w:style>
  <w:style w:type="paragraph" w:styleId="Lijstnummering3">
    <w:name w:val="List Number 3"/>
    <w:basedOn w:val="Standaard"/>
    <w:uiPriority w:val="99"/>
    <w:semiHidden/>
    <w:unhideWhenUsed/>
    <w:rsid w:val="004D62B9"/>
    <w:pPr>
      <w:numPr>
        <w:numId w:val="7"/>
      </w:numPr>
      <w:contextualSpacing/>
    </w:pPr>
  </w:style>
  <w:style w:type="paragraph" w:styleId="Lijstnummering4">
    <w:name w:val="List Number 4"/>
    <w:basedOn w:val="Standaard"/>
    <w:uiPriority w:val="99"/>
    <w:semiHidden/>
    <w:unhideWhenUsed/>
    <w:rsid w:val="004D62B9"/>
    <w:pPr>
      <w:numPr>
        <w:numId w:val="8"/>
      </w:numPr>
      <w:contextualSpacing/>
    </w:pPr>
  </w:style>
  <w:style w:type="paragraph" w:styleId="Lijstnummering5">
    <w:name w:val="List Number 5"/>
    <w:basedOn w:val="Standaard"/>
    <w:uiPriority w:val="99"/>
    <w:semiHidden/>
    <w:unhideWhenUsed/>
    <w:rsid w:val="004D62B9"/>
    <w:pPr>
      <w:numPr>
        <w:numId w:val="9"/>
      </w:numPr>
      <w:contextualSpacing/>
    </w:pPr>
  </w:style>
  <w:style w:type="paragraph" w:styleId="Voetnoottekst">
    <w:name w:val="footnote text"/>
    <w:basedOn w:val="Standaard"/>
    <w:link w:val="VoetnoottekstChar"/>
    <w:uiPriority w:val="99"/>
    <w:semiHidden/>
    <w:unhideWhenUsed/>
    <w:rsid w:val="004D62B9"/>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4D62B9"/>
    <w:rPr>
      <w:sz w:val="20"/>
      <w:szCs w:val="20"/>
    </w:rPr>
  </w:style>
  <w:style w:type="paragraph" w:styleId="Kopvaninhoudsopgave">
    <w:name w:val="TOC Heading"/>
    <w:aliases w:val="Kop van inhoudsopgave-Acc-(is-Kop-1)"/>
    <w:basedOn w:val="Kop1"/>
    <w:next w:val="Standaard"/>
    <w:uiPriority w:val="5"/>
    <w:semiHidden/>
    <w:unhideWhenUsed/>
    <w:qFormat/>
    <w:rsid w:val="00C76F66"/>
    <w:pPr>
      <w:outlineLvl w:val="9"/>
    </w:pPr>
  </w:style>
  <w:style w:type="paragraph" w:styleId="Voettekst">
    <w:name w:val="footer"/>
    <w:basedOn w:val="Standaard"/>
    <w:link w:val="VoettekstChar"/>
    <w:uiPriority w:val="19"/>
    <w:semiHidden/>
    <w:rsid w:val="00EF572C"/>
    <w:pPr>
      <w:tabs>
        <w:tab w:val="center" w:pos="4536"/>
        <w:tab w:val="right" w:pos="9072"/>
      </w:tabs>
      <w:spacing w:after="0" w:line="240" w:lineRule="auto"/>
    </w:pPr>
  </w:style>
  <w:style w:type="character" w:customStyle="1" w:styleId="VoettekstChar">
    <w:name w:val="Voettekst Char"/>
    <w:basedOn w:val="Standaardalinea-lettertype"/>
    <w:link w:val="Voettekst"/>
    <w:uiPriority w:val="19"/>
    <w:semiHidden/>
    <w:rsid w:val="004C1425"/>
    <w:rPr>
      <w:sz w:val="22"/>
    </w:rPr>
  </w:style>
  <w:style w:type="paragraph" w:styleId="Duidelijkcitaat">
    <w:name w:val="Intense Quote"/>
    <w:basedOn w:val="Standaard"/>
    <w:next w:val="Standaard"/>
    <w:link w:val="DuidelijkcitaatChar"/>
    <w:uiPriority w:val="49"/>
    <w:semiHidden/>
    <w:qFormat/>
    <w:rsid w:val="00107484"/>
    <w:pPr>
      <w:pBdr>
        <w:top w:val="single" w:sz="4" w:space="10" w:color="4868EE" w:themeColor="accent1"/>
        <w:bottom w:val="single" w:sz="4" w:space="10" w:color="4868EE" w:themeColor="accent1"/>
      </w:pBdr>
      <w:spacing w:before="360" w:after="360"/>
      <w:ind w:left="864" w:right="864"/>
      <w:jc w:val="center"/>
    </w:pPr>
    <w:rPr>
      <w:i/>
      <w:iCs/>
      <w:color w:val="4868EE"/>
    </w:rPr>
  </w:style>
  <w:style w:type="character" w:customStyle="1" w:styleId="DuidelijkcitaatChar">
    <w:name w:val="Duidelijk citaat Char"/>
    <w:basedOn w:val="Standaardalinea-lettertype"/>
    <w:link w:val="Duidelijkcitaat"/>
    <w:uiPriority w:val="49"/>
    <w:semiHidden/>
    <w:rsid w:val="00107484"/>
    <w:rPr>
      <w:i/>
      <w:iCs/>
      <w:color w:val="4868EE"/>
      <w:sz w:val="22"/>
    </w:rPr>
  </w:style>
  <w:style w:type="character" w:styleId="Intensievebenadrukking">
    <w:name w:val="Intense Emphasis"/>
    <w:basedOn w:val="Standaardalinea-lettertype"/>
    <w:uiPriority w:val="49"/>
    <w:semiHidden/>
    <w:qFormat/>
    <w:rsid w:val="00107484"/>
    <w:rPr>
      <w:i/>
      <w:iCs/>
      <w:color w:val="000000" w:themeColor="text1"/>
    </w:rPr>
  </w:style>
  <w:style w:type="character" w:styleId="Intensieveverwijzing">
    <w:name w:val="Intense Reference"/>
    <w:basedOn w:val="Standaardalinea-lettertype"/>
    <w:uiPriority w:val="49"/>
    <w:semiHidden/>
    <w:qFormat/>
    <w:rsid w:val="00107484"/>
    <w:rPr>
      <w:b/>
      <w:bCs/>
      <w:smallCaps/>
      <w:color w:val="000000" w:themeColor="text1"/>
      <w:spacing w:val="5"/>
    </w:rPr>
  </w:style>
  <w:style w:type="character" w:customStyle="1" w:styleId="Kop4Char">
    <w:name w:val="Kop 4 Char"/>
    <w:aliases w:val="Kop-4-Acc Char"/>
    <w:basedOn w:val="Standaardalinea-lettertype"/>
    <w:link w:val="Kop4"/>
    <w:rsid w:val="009F6967"/>
    <w:rPr>
      <w:rFonts w:asciiTheme="majorHAnsi" w:eastAsiaTheme="majorEastAsia" w:hAnsiTheme="majorHAnsi"/>
      <w:b/>
      <w:iCs/>
      <w:color w:val="4868EE"/>
      <w:sz w:val="22"/>
    </w:rPr>
  </w:style>
  <w:style w:type="character" w:customStyle="1" w:styleId="Kop5Char">
    <w:name w:val="Kop 5 Char"/>
    <w:aliases w:val="Kop-5-Acc Char"/>
    <w:basedOn w:val="Standaardalinea-lettertype"/>
    <w:link w:val="Kop5"/>
    <w:rsid w:val="009F6967"/>
    <w:rPr>
      <w:rFonts w:asciiTheme="majorHAnsi" w:eastAsiaTheme="majorEastAsia" w:hAnsiTheme="majorHAnsi"/>
      <w:color w:val="4868EE"/>
      <w:sz w:val="22"/>
    </w:rPr>
  </w:style>
  <w:style w:type="character" w:customStyle="1" w:styleId="Kop6Char">
    <w:name w:val="Kop 6 Char"/>
    <w:aliases w:val="Kop-6-Acc Char"/>
    <w:basedOn w:val="Standaardalinea-lettertype"/>
    <w:link w:val="Kop6"/>
    <w:rsid w:val="005841CD"/>
    <w:rPr>
      <w:rFonts w:asciiTheme="majorHAnsi" w:eastAsiaTheme="majorEastAsia" w:hAnsiTheme="majorHAnsi"/>
      <w:color w:val="000000" w:themeColor="text1"/>
      <w:sz w:val="22"/>
    </w:rPr>
  </w:style>
  <w:style w:type="paragraph" w:styleId="Ondertitel">
    <w:name w:val="Subtitle"/>
    <w:aliases w:val="Ondertitel-Acc"/>
    <w:basedOn w:val="Standaard"/>
    <w:next w:val="Standaard"/>
    <w:link w:val="OndertitelChar"/>
    <w:uiPriority w:val="1"/>
    <w:semiHidden/>
    <w:qFormat/>
    <w:rsid w:val="004A262E"/>
    <w:pPr>
      <w:numPr>
        <w:ilvl w:val="1"/>
      </w:numPr>
      <w:spacing w:before="120" w:after="240"/>
    </w:pPr>
    <w:rPr>
      <w:rFonts w:eastAsiaTheme="minorEastAsia"/>
      <w:color w:val="4868EE"/>
      <w:spacing w:val="5"/>
      <w:sz w:val="44"/>
    </w:rPr>
  </w:style>
  <w:style w:type="character" w:customStyle="1" w:styleId="OndertitelChar">
    <w:name w:val="Ondertitel Char"/>
    <w:aliases w:val="Ondertitel-Acc Char"/>
    <w:basedOn w:val="Standaardalinea-lettertype"/>
    <w:link w:val="Ondertitel"/>
    <w:uiPriority w:val="1"/>
    <w:semiHidden/>
    <w:rsid w:val="004A262E"/>
    <w:rPr>
      <w:rFonts w:eastAsiaTheme="minorEastAsia"/>
      <w:color w:val="4868EE"/>
      <w:spacing w:val="5"/>
      <w:sz w:val="44"/>
    </w:rPr>
  </w:style>
  <w:style w:type="character" w:customStyle="1" w:styleId="Kop7Char">
    <w:name w:val="Kop 7 Char"/>
    <w:aliases w:val="Kop 7-niet gebruiken Char,PDF gaat maar tot 6 Char"/>
    <w:basedOn w:val="Standaardalinea-lettertype"/>
    <w:link w:val="Kop7"/>
    <w:uiPriority w:val="19"/>
    <w:semiHidden/>
    <w:rsid w:val="00C76F66"/>
    <w:rPr>
      <w:rFonts w:eastAsiaTheme="majorEastAsia"/>
      <w:sz w:val="22"/>
    </w:rPr>
  </w:style>
  <w:style w:type="character" w:customStyle="1" w:styleId="Kop8Char">
    <w:name w:val="Kop 8 Char"/>
    <w:aliases w:val="Kop 8-niet gebruiken-PDF gaat maar tot 6 Char"/>
    <w:basedOn w:val="Standaardalinea-lettertype"/>
    <w:link w:val="Kop8"/>
    <w:uiPriority w:val="19"/>
    <w:semiHidden/>
    <w:rsid w:val="00C76F66"/>
    <w:rPr>
      <w:rFonts w:eastAsiaTheme="majorEastAsia"/>
      <w:i/>
      <w:iCs/>
      <w:sz w:val="22"/>
    </w:rPr>
  </w:style>
  <w:style w:type="character" w:customStyle="1" w:styleId="Kop9Char">
    <w:name w:val="Kop 9 Char"/>
    <w:aliases w:val="Kop 9-niet gebruiken PDF gaat maar tot 6 Char"/>
    <w:basedOn w:val="Standaardalinea-lettertype"/>
    <w:link w:val="Kop9"/>
    <w:uiPriority w:val="19"/>
    <w:semiHidden/>
    <w:rsid w:val="00C76F66"/>
    <w:rPr>
      <w:rFonts w:eastAsiaTheme="majorEastAsia"/>
      <w:sz w:val="22"/>
    </w:rPr>
  </w:style>
  <w:style w:type="paragraph" w:styleId="Titel">
    <w:name w:val="Title"/>
    <w:aliases w:val="Titel-Niet-gebruiken!-Niet-toegankelijk"/>
    <w:basedOn w:val="Standaard"/>
    <w:next w:val="Standaard"/>
    <w:link w:val="TitelChar"/>
    <w:uiPriority w:val="49"/>
    <w:semiHidden/>
    <w:qFormat/>
    <w:locked/>
    <w:rsid w:val="00C76F66"/>
    <w:pPr>
      <w:spacing w:line="240" w:lineRule="auto"/>
      <w:contextualSpacing/>
    </w:pPr>
    <w:rPr>
      <w:rFonts w:asciiTheme="majorHAnsi" w:eastAsiaTheme="majorEastAsia" w:hAnsiTheme="majorHAnsi"/>
      <w:color w:val="000000" w:themeColor="text2"/>
      <w:spacing w:val="-10"/>
      <w:kern w:val="28"/>
      <w:sz w:val="56"/>
      <w:szCs w:val="56"/>
    </w:rPr>
  </w:style>
  <w:style w:type="character" w:customStyle="1" w:styleId="TitelChar">
    <w:name w:val="Titel Char"/>
    <w:aliases w:val="Titel-Niet-gebruiken!-Niet-toegankelijk Char"/>
    <w:basedOn w:val="Standaardalinea-lettertype"/>
    <w:link w:val="Titel"/>
    <w:uiPriority w:val="49"/>
    <w:semiHidden/>
    <w:rsid w:val="00C76F66"/>
    <w:rPr>
      <w:rFonts w:asciiTheme="majorHAnsi" w:eastAsiaTheme="majorEastAsia" w:hAnsiTheme="majorHAnsi"/>
      <w:color w:val="000000" w:themeColor="text2"/>
      <w:spacing w:val="-10"/>
      <w:kern w:val="28"/>
      <w:sz w:val="56"/>
      <w:szCs w:val="56"/>
    </w:rPr>
  </w:style>
  <w:style w:type="paragraph" w:customStyle="1" w:styleId="Standaard-Acc-0pt-voor-0pt-na">
    <w:name w:val="Standaard-Acc-0pt-voor-0pt-na"/>
    <w:basedOn w:val="Standaard"/>
    <w:next w:val="Standaard"/>
    <w:uiPriority w:val="1"/>
    <w:qFormat/>
    <w:rsid w:val="00C76F66"/>
    <w:pPr>
      <w:spacing w:after="0"/>
    </w:pPr>
  </w:style>
  <w:style w:type="paragraph" w:customStyle="1" w:styleId="Standaard-Acc-0pt-voor-22pt-na">
    <w:name w:val="Standaard-Acc-0pt-voor-22pt-na"/>
    <w:basedOn w:val="Standaard"/>
    <w:next w:val="Standaard"/>
    <w:uiPriority w:val="1"/>
    <w:qFormat/>
    <w:rsid w:val="00C76F66"/>
    <w:pPr>
      <w:spacing w:after="440"/>
    </w:pPr>
  </w:style>
  <w:style w:type="paragraph" w:customStyle="1" w:styleId="Standaard-Acc-0pt-voor-33pt-na">
    <w:name w:val="Standaard-Acc-0pt-voor-33pt-na"/>
    <w:basedOn w:val="Standaard"/>
    <w:next w:val="Standaard"/>
    <w:uiPriority w:val="1"/>
    <w:qFormat/>
    <w:rsid w:val="00C76F66"/>
    <w:pPr>
      <w:spacing w:after="660"/>
    </w:pPr>
  </w:style>
  <w:style w:type="paragraph" w:customStyle="1" w:styleId="Standaard-Acc-0pt-voor-44pt-na">
    <w:name w:val="Standaard-Acc-0pt-voor-44pt-na"/>
    <w:basedOn w:val="Standaard"/>
    <w:next w:val="Standaard"/>
    <w:uiPriority w:val="1"/>
    <w:qFormat/>
    <w:rsid w:val="00C76F66"/>
    <w:pPr>
      <w:spacing w:after="880"/>
    </w:pPr>
  </w:style>
  <w:style w:type="paragraph" w:customStyle="1" w:styleId="Standaard-Acc-11pt-voor-0pt-na">
    <w:name w:val="Standaard-Acc-11pt-voor-0pt-na"/>
    <w:basedOn w:val="Standaard"/>
    <w:next w:val="Standaard"/>
    <w:uiPriority w:val="1"/>
    <w:qFormat/>
    <w:rsid w:val="00C76F66"/>
    <w:pPr>
      <w:spacing w:after="0"/>
    </w:pPr>
  </w:style>
  <w:style w:type="paragraph" w:customStyle="1" w:styleId="Standaard-Acc-22pt-voor-0pt-na">
    <w:name w:val="Standaard-Acc-22pt-voor-0pt-na"/>
    <w:basedOn w:val="Standaard"/>
    <w:next w:val="Standaard"/>
    <w:uiPriority w:val="1"/>
    <w:qFormat/>
    <w:rsid w:val="00C76F66"/>
    <w:pPr>
      <w:spacing w:before="440" w:after="0"/>
    </w:pPr>
  </w:style>
  <w:style w:type="paragraph" w:customStyle="1" w:styleId="Standaard-Acc-33pt-voor-0pt-na">
    <w:name w:val="Standaard-Acc-33pt-voor-0pt-na"/>
    <w:basedOn w:val="Standaard"/>
    <w:next w:val="Standaard"/>
    <w:uiPriority w:val="1"/>
    <w:qFormat/>
    <w:rsid w:val="00C76F66"/>
    <w:pPr>
      <w:spacing w:before="660" w:after="0"/>
    </w:pPr>
  </w:style>
  <w:style w:type="paragraph" w:customStyle="1" w:styleId="Standaard-Acc-44pt-voor-0pt-na">
    <w:name w:val="Standaard-Acc-44pt-voor-0pt-na"/>
    <w:basedOn w:val="Standaard"/>
    <w:next w:val="Standaard"/>
    <w:uiPriority w:val="1"/>
    <w:qFormat/>
    <w:rsid w:val="00C76F66"/>
    <w:pPr>
      <w:spacing w:before="880" w:after="0"/>
    </w:pPr>
  </w:style>
  <w:style w:type="paragraph" w:customStyle="1" w:styleId="Titel-AccNooitWordseigenTitelgebruiken">
    <w:name w:val="Titel-Acc (Nooit Word's eigen Titel gebruiken!)"/>
    <w:basedOn w:val="Standaard"/>
    <w:next w:val="Standaard"/>
    <w:semiHidden/>
    <w:qFormat/>
    <w:rsid w:val="00107484"/>
    <w:rPr>
      <w:color w:val="4868EE"/>
      <w:sz w:val="52"/>
    </w:rPr>
  </w:style>
  <w:style w:type="paragraph" w:customStyle="1" w:styleId="Acc-Quotes-uit-onderzoeken-of-van-klanten">
    <w:name w:val="Acc-Quotes-uit-onderzoeken-of-van-klanten"/>
    <w:basedOn w:val="Standaard"/>
    <w:next w:val="Standaard"/>
    <w:uiPriority w:val="3"/>
    <w:qFormat/>
    <w:rsid w:val="009F6967"/>
    <w:pPr>
      <w:keepLines/>
      <w:suppressAutoHyphens/>
      <w:spacing w:before="360" w:after="360"/>
      <w:ind w:left="680" w:right="680"/>
      <w:contextualSpacing/>
    </w:pPr>
    <w:rPr>
      <w:color w:val="4868EE"/>
    </w:rPr>
  </w:style>
  <w:style w:type="paragraph" w:customStyle="1" w:styleId="Acc-Informatieblok-in-tekstvak-0pt-boven">
    <w:name w:val="Acc-Informatieblok-in-tekstvak-0pt-boven"/>
    <w:basedOn w:val="Standaard"/>
    <w:uiPriority w:val="3"/>
    <w:semiHidden/>
    <w:qFormat/>
    <w:rsid w:val="00C76F66"/>
    <w:pPr>
      <w:spacing w:after="0"/>
    </w:pPr>
    <w:rPr>
      <w:sz w:val="20"/>
    </w:rPr>
  </w:style>
  <w:style w:type="paragraph" w:customStyle="1" w:styleId="Acc-Informatieblok-in-tekstvak-6pt-boven">
    <w:name w:val="Acc-Informatieblok-in-tekstvak-6pt-boven"/>
    <w:basedOn w:val="Acc-Informatieblok-in-tekstvak-0pt-boven"/>
    <w:next w:val="Acc-Informatieblok-in-tekstvak-0pt-boven"/>
    <w:uiPriority w:val="3"/>
    <w:semiHidden/>
    <w:qFormat/>
    <w:rsid w:val="00C76F66"/>
    <w:pPr>
      <w:spacing w:before="120"/>
    </w:pPr>
  </w:style>
  <w:style w:type="paragraph" w:styleId="Kopbronvermelding">
    <w:name w:val="toa heading"/>
    <w:aliases w:val="Kop bronvermelding-Acc-(is Kop-1)"/>
    <w:basedOn w:val="Standaard"/>
    <w:next w:val="Standaard"/>
    <w:uiPriority w:val="9"/>
    <w:semiHidden/>
    <w:unhideWhenUsed/>
    <w:qFormat/>
    <w:rsid w:val="00107484"/>
    <w:pPr>
      <w:keepNext/>
      <w:keepLines/>
      <w:spacing w:before="440"/>
    </w:pPr>
    <w:rPr>
      <w:rFonts w:asciiTheme="majorHAnsi" w:eastAsiaTheme="majorEastAsia" w:hAnsiTheme="majorHAnsi"/>
      <w:bCs/>
      <w:color w:val="4868EE"/>
      <w:sz w:val="34"/>
    </w:rPr>
  </w:style>
  <w:style w:type="character" w:styleId="Subtielebenadrukking">
    <w:name w:val="Subtle Emphasis"/>
    <w:basedOn w:val="Standaardalinea-lettertype"/>
    <w:uiPriority w:val="49"/>
    <w:semiHidden/>
    <w:qFormat/>
    <w:rsid w:val="00C76F66"/>
    <w:rPr>
      <w:i/>
      <w:iCs/>
      <w:color w:val="000000" w:themeColor="text1"/>
    </w:rPr>
  </w:style>
  <w:style w:type="character" w:styleId="Subtieleverwijzing">
    <w:name w:val="Subtle Reference"/>
    <w:basedOn w:val="Standaardalinea-lettertype"/>
    <w:uiPriority w:val="49"/>
    <w:semiHidden/>
    <w:qFormat/>
    <w:rsid w:val="00C76F66"/>
    <w:rPr>
      <w:smallCaps/>
      <w:color w:val="000000" w:themeColor="text1"/>
    </w:rPr>
  </w:style>
  <w:style w:type="paragraph" w:styleId="Koptekst">
    <w:name w:val="header"/>
    <w:basedOn w:val="Standaard"/>
    <w:link w:val="KoptekstChar"/>
    <w:uiPriority w:val="19"/>
    <w:semiHidden/>
    <w:rsid w:val="000C109F"/>
    <w:pPr>
      <w:tabs>
        <w:tab w:val="center" w:pos="4536"/>
        <w:tab w:val="right" w:pos="9072"/>
      </w:tabs>
      <w:spacing w:after="0" w:line="240" w:lineRule="auto"/>
    </w:pPr>
  </w:style>
  <w:style w:type="character" w:customStyle="1" w:styleId="KoptekstChar">
    <w:name w:val="Koptekst Char"/>
    <w:basedOn w:val="Standaardalinea-lettertype"/>
    <w:link w:val="Koptekst"/>
    <w:uiPriority w:val="19"/>
    <w:semiHidden/>
    <w:rsid w:val="004C1425"/>
    <w:rPr>
      <w:sz w:val="22"/>
    </w:rPr>
  </w:style>
  <w:style w:type="character" w:styleId="Tekstvantijdelijkeaanduiding">
    <w:name w:val="Placeholder Text"/>
    <w:basedOn w:val="Standaardalinea-lettertype"/>
    <w:uiPriority w:val="99"/>
    <w:semiHidden/>
    <w:rsid w:val="006D60E6"/>
    <w:rPr>
      <w:color w:val="666666"/>
    </w:rPr>
  </w:style>
  <w:style w:type="character" w:styleId="GevolgdeHyperlink">
    <w:name w:val="FollowedHyperlink"/>
    <w:basedOn w:val="Standaardalinea-lettertype"/>
    <w:uiPriority w:val="18"/>
    <w:rsid w:val="009F6967"/>
    <w:rPr>
      <w:color w:val="108670"/>
      <w:u w:val="single"/>
    </w:rPr>
  </w:style>
  <w:style w:type="paragraph" w:customStyle="1" w:styleId="Memo-Standaard-met-lijn-eronder">
    <w:name w:val="Memo-Standaard-met-lijn-eronder"/>
    <w:basedOn w:val="Standaard"/>
    <w:uiPriority w:val="2"/>
    <w:rsid w:val="004C1425"/>
    <w:pPr>
      <w:pBdr>
        <w:bottom w:val="single" w:sz="6" w:space="13" w:color="4868EE" w:themeColor="accent1"/>
      </w:pBdr>
      <w:spacing w:after="120"/>
    </w:pPr>
  </w:style>
  <w:style w:type="paragraph" w:customStyle="1" w:styleId="Memotitel">
    <w:name w:val="Memotitel"/>
    <w:basedOn w:val="Titel-AccNooitWordseigenTitelgebruiken"/>
    <w:uiPriority w:val="1"/>
    <w:rsid w:val="009F6967"/>
    <w:pPr>
      <w:jc w:val="center"/>
    </w:pPr>
    <w:rPr>
      <w:sz w:val="40"/>
    </w:rPr>
  </w:style>
  <w:style w:type="paragraph" w:customStyle="1" w:styleId="Standaard-Acc-0pt-voor-16pt-na">
    <w:name w:val="Standaard-Acc-0pt-voor-16pt-na"/>
    <w:basedOn w:val="Standaard"/>
    <w:next w:val="Standaard"/>
    <w:uiPriority w:val="1"/>
    <w:qFormat/>
    <w:rsid w:val="00C76F66"/>
    <w:pPr>
      <w:spacing w:after="320"/>
    </w:pPr>
  </w:style>
  <w:style w:type="paragraph" w:customStyle="1" w:styleId="Standaard-Acc-16pt-voor-0pt-na">
    <w:name w:val="Standaard-Acc-16pt-voor-0pt-na"/>
    <w:basedOn w:val="Standaard"/>
    <w:uiPriority w:val="1"/>
    <w:qFormat/>
    <w:rsid w:val="00C76F66"/>
    <w:pPr>
      <w:spacing w:before="320" w:after="0"/>
    </w:pPr>
    <w:rPr>
      <w:noProof/>
    </w:rPr>
  </w:style>
  <w:style w:type="paragraph" w:styleId="Bloktekst">
    <w:name w:val="Block Text"/>
    <w:basedOn w:val="Standaard"/>
    <w:uiPriority w:val="99"/>
    <w:semiHidden/>
    <w:unhideWhenUsed/>
    <w:rsid w:val="00107484"/>
    <w:pPr>
      <w:pBdr>
        <w:top w:val="single" w:sz="2" w:space="10" w:color="4868EE" w:themeColor="accent1"/>
        <w:left w:val="single" w:sz="2" w:space="10" w:color="4868EE" w:themeColor="accent1"/>
        <w:bottom w:val="single" w:sz="2" w:space="10" w:color="4868EE" w:themeColor="accent1"/>
        <w:right w:val="single" w:sz="2" w:space="10" w:color="4868EE" w:themeColor="accent1"/>
      </w:pBdr>
      <w:ind w:left="1152" w:right="1152"/>
    </w:pPr>
    <w:rPr>
      <w:rFonts w:asciiTheme="minorHAnsi" w:eastAsiaTheme="minorEastAsia" w:hAnsiTheme="minorHAnsi" w:cstheme="minorBidi"/>
      <w:i/>
      <w:iCs/>
      <w:color w:val="4868EE"/>
    </w:rPr>
  </w:style>
  <w:style w:type="character" w:styleId="Hashtag">
    <w:name w:val="Hashtag"/>
    <w:basedOn w:val="Standaardalinea-lettertype"/>
    <w:uiPriority w:val="99"/>
    <w:semiHidden/>
    <w:unhideWhenUsed/>
    <w:rsid w:val="00107484"/>
    <w:rPr>
      <w:color w:val="4868EE"/>
      <w:shd w:val="clear" w:color="auto" w:fill="E1DFDD"/>
    </w:rPr>
  </w:style>
  <w:style w:type="character" w:styleId="SmartLink">
    <w:name w:val="Smart Link"/>
    <w:basedOn w:val="Standaardalinea-lettertype"/>
    <w:uiPriority w:val="99"/>
    <w:semiHidden/>
    <w:unhideWhenUsed/>
    <w:rsid w:val="00107484"/>
    <w:rPr>
      <w:color w:val="4868EE"/>
      <w:u w:val="single"/>
      <w:shd w:val="clear" w:color="auto" w:fill="F3F2F1"/>
    </w:rPr>
  </w:style>
  <w:style w:type="character" w:styleId="Vermelding">
    <w:name w:val="Mention"/>
    <w:basedOn w:val="Standaardalinea-lettertype"/>
    <w:uiPriority w:val="99"/>
    <w:semiHidden/>
    <w:unhideWhenUsed/>
    <w:rsid w:val="00107484"/>
    <w:rPr>
      <w:color w:val="4868EE"/>
      <w:shd w:val="clear" w:color="auto" w:fill="E1DFDD"/>
    </w:rPr>
  </w:style>
  <w:style w:type="table" w:styleId="Tabelraster">
    <w:name w:val="Table Grid"/>
    <w:basedOn w:val="Standaardtabel"/>
    <w:uiPriority w:val="39"/>
    <w:rsid w:val="00734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352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Onopgelostemelding">
    <w:name w:val="Unresolved Mention"/>
    <w:basedOn w:val="Standaardalinea-lettertype"/>
    <w:uiPriority w:val="99"/>
    <w:semiHidden/>
    <w:unhideWhenUsed/>
    <w:rsid w:val="00EE3815"/>
    <w:rPr>
      <w:color w:val="605E5C"/>
      <w:shd w:val="clear" w:color="auto" w:fill="E1DFDD"/>
    </w:rPr>
  </w:style>
  <w:style w:type="character" w:styleId="Verwijzingopmerking">
    <w:name w:val="annotation reference"/>
    <w:basedOn w:val="Standaardalinea-lettertype"/>
    <w:uiPriority w:val="99"/>
    <w:semiHidden/>
    <w:unhideWhenUsed/>
    <w:rsid w:val="0060327B"/>
    <w:rPr>
      <w:sz w:val="16"/>
      <w:szCs w:val="16"/>
    </w:rPr>
  </w:style>
  <w:style w:type="paragraph" w:styleId="Tekstopmerking">
    <w:name w:val="annotation text"/>
    <w:basedOn w:val="Standaard"/>
    <w:link w:val="TekstopmerkingChar"/>
    <w:uiPriority w:val="99"/>
    <w:unhideWhenUsed/>
    <w:rsid w:val="0060327B"/>
    <w:pPr>
      <w:spacing w:line="240" w:lineRule="auto"/>
    </w:pPr>
    <w:rPr>
      <w:sz w:val="20"/>
      <w:szCs w:val="20"/>
    </w:rPr>
  </w:style>
  <w:style w:type="character" w:customStyle="1" w:styleId="TekstopmerkingChar">
    <w:name w:val="Tekst opmerking Char"/>
    <w:basedOn w:val="Standaardalinea-lettertype"/>
    <w:link w:val="Tekstopmerking"/>
    <w:uiPriority w:val="99"/>
    <w:rsid w:val="0060327B"/>
    <w:rPr>
      <w:sz w:val="20"/>
      <w:szCs w:val="20"/>
    </w:rPr>
  </w:style>
  <w:style w:type="paragraph" w:styleId="Onderwerpvanopmerking">
    <w:name w:val="annotation subject"/>
    <w:basedOn w:val="Tekstopmerking"/>
    <w:next w:val="Tekstopmerking"/>
    <w:link w:val="OnderwerpvanopmerkingChar"/>
    <w:uiPriority w:val="99"/>
    <w:semiHidden/>
    <w:unhideWhenUsed/>
    <w:rsid w:val="0060327B"/>
    <w:rPr>
      <w:b/>
      <w:bCs/>
    </w:rPr>
  </w:style>
  <w:style w:type="character" w:customStyle="1" w:styleId="OnderwerpvanopmerkingChar">
    <w:name w:val="Onderwerp van opmerking Char"/>
    <w:basedOn w:val="TekstopmerkingChar"/>
    <w:link w:val="Onderwerpvanopmerking"/>
    <w:uiPriority w:val="99"/>
    <w:semiHidden/>
    <w:rsid w:val="0060327B"/>
    <w:rPr>
      <w:b/>
      <w:bCs/>
      <w:sz w:val="20"/>
      <w:szCs w:val="20"/>
    </w:rPr>
  </w:style>
  <w:style w:type="paragraph" w:styleId="Revisie">
    <w:name w:val="Revision"/>
    <w:hidden/>
    <w:uiPriority w:val="99"/>
    <w:semiHidden/>
    <w:rsid w:val="00617D57"/>
    <w:pPr>
      <w:spacing w:after="0" w:line="240"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eels\Bartim&#233;us\Accessibility%20-%20Word-sjablonen-2025\Brief%20en%20memo\Acc-Intern-Memo.dotx" TargetMode="External"/></Relationships>
</file>

<file path=word/theme/theme1.xml><?xml version="1.0" encoding="utf-8"?>
<a:theme xmlns:a="http://schemas.openxmlformats.org/drawingml/2006/main" name="Acc-Word-12-5-25">
  <a:themeElements>
    <a:clrScheme name="Acc-huisstijl-17-6-2025">
      <a:dk1>
        <a:srgbClr val="000000"/>
      </a:dk1>
      <a:lt1>
        <a:srgbClr val="FFFFFF"/>
      </a:lt1>
      <a:dk2>
        <a:srgbClr val="000000"/>
      </a:dk2>
      <a:lt2>
        <a:srgbClr val="FFFFFF"/>
      </a:lt2>
      <a:accent1>
        <a:srgbClr val="4868EE"/>
      </a:accent1>
      <a:accent2>
        <a:srgbClr val="108670"/>
      </a:accent2>
      <a:accent3>
        <a:srgbClr val="131B56"/>
      </a:accent3>
      <a:accent4>
        <a:srgbClr val="CD4D00"/>
      </a:accent4>
      <a:accent5>
        <a:srgbClr val="766A9E"/>
      </a:accent5>
      <a:accent6>
        <a:srgbClr val="FFB800"/>
      </a:accent6>
      <a:hlink>
        <a:srgbClr val="2B50EC"/>
      </a:hlink>
      <a:folHlink>
        <a:srgbClr val="108670"/>
      </a:folHlink>
    </a:clrScheme>
    <a:fontScheme name="Accessbility 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5016CD21C50F4FA2E6D6D6A3B87310" ma:contentTypeVersion="20" ma:contentTypeDescription="Een nieuw document maken." ma:contentTypeScope="" ma:versionID="7bfd37b2d57a4243013b283cf1475283">
  <xsd:schema xmlns:xsd="http://www.w3.org/2001/XMLSchema" xmlns:xs="http://www.w3.org/2001/XMLSchema" xmlns:p="http://schemas.microsoft.com/office/2006/metadata/properties" xmlns:ns2="c943f701-3070-4014-93cc-e1a70bea7440" xmlns:ns3="1263c341-9713-4178-8275-9acf484fd0e5" xmlns:ns4="9b6572fc-fa2b-4547-9ddf-896420785c3e" targetNamespace="http://schemas.microsoft.com/office/2006/metadata/properties" ma:root="true" ma:fieldsID="0eea935bc52ce7f49403aa1a59bfbae3" ns2:_="" ns3:_="" ns4:_="">
    <xsd:import namespace="c943f701-3070-4014-93cc-e1a70bea7440"/>
    <xsd:import namespace="1263c341-9713-4178-8275-9acf484fd0e5"/>
    <xsd:import namespace="9b6572fc-fa2b-4547-9ddf-896420785c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3f701-3070-4014-93cc-e1a70bea744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63c341-9713-4178-8275-9acf484fd0e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1ed76d20-58a8-4b1f-9877-7679a2579ca8"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Afmeldingsstatus" ma:internalName="Afmeldings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72fc-fa2b-4547-9ddf-896420785c3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a0826c7-b843-4584-8746-1a60857b3873}" ma:internalName="TaxCatchAll" ma:showField="CatchAllData" ma:web="c943f701-3070-4014-93cc-e1a70bea7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b6572fc-fa2b-4547-9ddf-896420785c3e" xsi:nil="true"/>
    <lcf76f155ced4ddcb4097134ff3c332f xmlns="1263c341-9713-4178-8275-9acf484fd0e5">
      <Terms xmlns="http://schemas.microsoft.com/office/infopath/2007/PartnerControls"/>
    </lcf76f155ced4ddcb4097134ff3c332f>
    <_Flow_SignoffStatus xmlns="1263c341-9713-4178-8275-9acf484fd0e5" xsi:nil="true"/>
  </documentManagement>
</p:properties>
</file>

<file path=customXml/itemProps1.xml><?xml version="1.0" encoding="utf-8"?>
<ds:datastoreItem xmlns:ds="http://schemas.openxmlformats.org/officeDocument/2006/customXml" ds:itemID="{205F7A24-FCC6-43B1-9702-6246528A8AB3}">
  <ds:schemaRefs>
    <ds:schemaRef ds:uri="http://schemas.microsoft.com/sharepoint/v3/contenttype/forms"/>
  </ds:schemaRefs>
</ds:datastoreItem>
</file>

<file path=customXml/itemProps2.xml><?xml version="1.0" encoding="utf-8"?>
<ds:datastoreItem xmlns:ds="http://schemas.openxmlformats.org/officeDocument/2006/customXml" ds:itemID="{15489014-87D1-4ECD-85D4-D992FE983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3f701-3070-4014-93cc-e1a70bea7440"/>
    <ds:schemaRef ds:uri="1263c341-9713-4178-8275-9acf484fd0e5"/>
    <ds:schemaRef ds:uri="9b6572fc-fa2b-4547-9ddf-896420785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947810-1BF6-4219-BE57-F3FB54C2EC2C}">
  <ds:schemaRefs>
    <ds:schemaRef ds:uri="http://schemas.microsoft.com/office/2006/metadata/properties"/>
    <ds:schemaRef ds:uri="http://schemas.microsoft.com/office/infopath/2007/PartnerControls"/>
    <ds:schemaRef ds:uri="9b6572fc-fa2b-4547-9ddf-896420785c3e"/>
    <ds:schemaRef ds:uri="1263c341-9713-4178-8275-9acf484fd0e5"/>
  </ds:schemaRefs>
</ds:datastoreItem>
</file>

<file path=docMetadata/LabelInfo.xml><?xml version="1.0" encoding="utf-8"?>
<clbl:labelList xmlns:clbl="http://schemas.microsoft.com/office/2020/mipLabelMetadata">
  <clbl:label id="{6388233e-eab9-4bfa-ba11-cc67e80f819e}" enabled="0" method="" siteId="{6388233e-eab9-4bfa-ba11-cc67e80f819e}" removed="1"/>
</clbl:labelList>
</file>

<file path=docProps/app.xml><?xml version="1.0" encoding="utf-8"?>
<Properties xmlns="http://schemas.openxmlformats.org/officeDocument/2006/extended-properties" xmlns:vt="http://schemas.openxmlformats.org/officeDocument/2006/docPropsVTypes">
  <Template>Acc-Intern-Memo.dotx</Template>
  <TotalTime>23</TotalTime>
  <Pages>3</Pages>
  <Words>924</Words>
  <Characters>5082</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Memo</vt:lpstr>
    </vt:vector>
  </TitlesOfParts>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Luisteren met regels - Docent</dc:title>
  <dc:subject/>
  <dc:creator>ajmorenohidalgo@accessibility.nl</dc:creator>
  <cp:keywords/>
  <dc:description/>
  <cp:lastModifiedBy>Moreno Hidalgo, Ana Julia</cp:lastModifiedBy>
  <cp:revision>39</cp:revision>
  <cp:lastPrinted>2025-06-17T17:45:00Z</cp:lastPrinted>
  <dcterms:created xsi:type="dcterms:W3CDTF">2026-05-19T16:44:00Z</dcterms:created>
  <dcterms:modified xsi:type="dcterms:W3CDTF">2026-06-08T11:36:00Z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0x0101006A5016CD21C50F4FA2E6D6D6A3B87310</vt:lpwstr>
  </property>
  <property fmtid="{D5CDD505-2E9C-101B-9397-08002B2CF9AE}" pid="3" name="MediaServiceImageTags">
    <vt:lpwstr/>
  </property>
</Properties>
</file>