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spent a bit of time learning about how website hosting works., it has been determined that the best place for us to buy our domain name for Accessible routes is from Squarespace.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link that we would get it from: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https://domains.squarespace.com/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domain name that we chose is accessibleroutes.org.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will cost about $12 per year if bought during the sale.  If bought outside of the sale, it will go up to $20.  If the domain name is not paid for and renewed every year, it will expire.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mains.squarespace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