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17107A62" w:rsidR="00BC3D7E" w:rsidRPr="00004994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9A4645" w:rsidRPr="00004994">
        <w:rPr>
          <w:sz w:val="26"/>
          <w:szCs w:val="26"/>
        </w:rPr>
        <w:t>3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3636DCD6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</w:t>
      </w:r>
      <w:r w:rsidR="009A4645" w:rsidRPr="009A4645">
        <w:rPr>
          <w:sz w:val="26"/>
          <w:szCs w:val="26"/>
        </w:rPr>
        <w:t>Нелинейные ИНС в задачах прогнозирования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7A203049" w:rsidR="00BC3D7E" w:rsidRPr="00B47D5B" w:rsidRDefault="00EE0FA0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Воробей Анастасия Петровна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7F4B0D3C" w:rsidR="00BC3D7E" w:rsidRPr="00D34100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</w:t>
      </w:r>
      <w:r w:rsidR="00D34100">
        <w:rPr>
          <w:sz w:val="26"/>
          <w:szCs w:val="26"/>
        </w:rPr>
        <w:t>Александр Александрович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E0234E1" w:rsidR="00BC3D7E" w:rsidRPr="00B47D5B" w:rsidRDefault="009A464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435BC1CA" w:rsidR="00084E8F" w:rsidRPr="00803768" w:rsidRDefault="00BC3D7E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B47D5B">
        <w:rPr>
          <w:sz w:val="26"/>
          <w:szCs w:val="26"/>
        </w:rPr>
        <w:br w:type="page"/>
      </w:r>
      <w:r w:rsidR="00084E8F" w:rsidRPr="00803768">
        <w:rPr>
          <w:sz w:val="25"/>
          <w:szCs w:val="25"/>
        </w:rPr>
        <w:lastRenderedPageBreak/>
        <w:t>Лабораторная работа №</w:t>
      </w:r>
      <w:r w:rsidR="009A4645" w:rsidRPr="00803768">
        <w:rPr>
          <w:sz w:val="25"/>
          <w:szCs w:val="25"/>
        </w:rPr>
        <w:t>3</w:t>
      </w:r>
    </w:p>
    <w:p w14:paraId="0ED5F5CF" w14:textId="77777777" w:rsidR="009A4645" w:rsidRPr="00803768" w:rsidRDefault="009A4645" w:rsidP="009A4645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803768">
        <w:rPr>
          <w:sz w:val="25"/>
          <w:szCs w:val="25"/>
        </w:rPr>
        <w:t>Нелинейные ИНС в задачах прогнозирования</w:t>
      </w:r>
    </w:p>
    <w:p w14:paraId="468406D9" w14:textId="07A269A6" w:rsidR="002A697F" w:rsidRPr="00803768" w:rsidRDefault="00084E8F" w:rsidP="00803768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 xml:space="preserve">Цель работы: </w:t>
      </w:r>
      <w:r w:rsidR="009A4645" w:rsidRPr="00803768">
        <w:rPr>
          <w:sz w:val="25"/>
          <w:szCs w:val="25"/>
        </w:rPr>
        <w:t xml:space="preserve">Изучить обучение и функционирование нелинейной ИНС при </w:t>
      </w:r>
      <w:proofErr w:type="gramStart"/>
      <w:r w:rsidR="009A4645" w:rsidRPr="00803768">
        <w:rPr>
          <w:sz w:val="25"/>
          <w:szCs w:val="25"/>
        </w:rPr>
        <w:t>решении  задач</w:t>
      </w:r>
      <w:proofErr w:type="gramEnd"/>
      <w:r w:rsidR="009A4645" w:rsidRPr="00803768">
        <w:rPr>
          <w:sz w:val="25"/>
          <w:szCs w:val="25"/>
        </w:rPr>
        <w:t xml:space="preserve"> прогнозирования.</w:t>
      </w:r>
    </w:p>
    <w:p w14:paraId="32855D63" w14:textId="41921A58" w:rsidR="002A697F" w:rsidRPr="00803768" w:rsidRDefault="002A697F" w:rsidP="002A697F">
      <w:pPr>
        <w:widowControl/>
        <w:autoSpaceDE/>
        <w:autoSpaceDN/>
        <w:adjustRightInd/>
        <w:spacing w:after="240"/>
        <w:rPr>
          <w:sz w:val="25"/>
          <w:szCs w:val="25"/>
        </w:rPr>
      </w:pPr>
      <w:r w:rsidRPr="00803768">
        <w:rPr>
          <w:sz w:val="25"/>
          <w:szCs w:val="25"/>
        </w:rPr>
        <w:t>Вариант 4</w:t>
      </w:r>
    </w:p>
    <w:p w14:paraId="415C7A74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Задание:</w:t>
      </w:r>
    </w:p>
    <w:p w14:paraId="13D2940D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Написать на любом ЯВУ программу моделирования прогнозирующей линейной</w:t>
      </w:r>
    </w:p>
    <w:p w14:paraId="2E3DE9BA" w14:textId="22346284" w:rsidR="009A4645" w:rsidRPr="00803768" w:rsidRDefault="002A697F" w:rsidP="009A4645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803768">
        <w:rPr>
          <w:sz w:val="25"/>
          <w:szCs w:val="25"/>
        </w:rPr>
        <w:t>ИНС. Для тестирования использовать функцию</w:t>
      </w:r>
      <w:r w:rsidR="009A4645" w:rsidRPr="00803768">
        <w:rPr>
          <w:sz w:val="25"/>
          <w:szCs w:val="25"/>
        </w:rPr>
        <w:t xml:space="preserve"> </w:t>
      </w:r>
      <w:r w:rsidR="009A4645" w:rsidRPr="00803768">
        <w:rPr>
          <w:i/>
          <w:iCs/>
          <w:noProof/>
          <w:color w:val="000000"/>
          <w:sz w:val="25"/>
          <w:szCs w:val="25"/>
          <w:bdr w:val="none" w:sz="0" w:space="0" w:color="auto" w:frame="1"/>
        </w:rPr>
        <w:drawing>
          <wp:inline distT="0" distB="0" distL="0" distR="0" wp14:anchorId="495EB722" wp14:editId="46DDCC7C">
            <wp:extent cx="1498600" cy="2000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645" w:rsidRPr="00803768">
        <w:rPr>
          <w:color w:val="000000"/>
          <w:sz w:val="25"/>
          <w:szCs w:val="25"/>
        </w:rPr>
        <w:t xml:space="preserve"> </w:t>
      </w:r>
    </w:p>
    <w:p w14:paraId="4EB42D8E" w14:textId="77777777" w:rsidR="009A4645" w:rsidRPr="009A4645" w:rsidRDefault="009A4645" w:rsidP="009A4645">
      <w:pPr>
        <w:widowControl/>
        <w:autoSpaceDE/>
        <w:autoSpaceDN/>
        <w:adjustRightInd/>
        <w:rPr>
          <w:sz w:val="26"/>
          <w:szCs w:val="26"/>
        </w:rPr>
      </w:pPr>
    </w:p>
    <w:tbl>
      <w:tblPr>
        <w:tblW w:w="967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01"/>
        <w:gridCol w:w="601"/>
        <w:gridCol w:w="726"/>
        <w:gridCol w:w="601"/>
        <w:gridCol w:w="2425"/>
        <w:gridCol w:w="3137"/>
        <w:gridCol w:w="45"/>
      </w:tblGrid>
      <w:tr w:rsidR="009A4645" w:rsidRPr="009A4645" w14:paraId="7413DC9A" w14:textId="4398E20D" w:rsidTr="009A4645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3C5C9D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9B6EB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B44F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b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096C8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с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257090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C3275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Кол-во входов ИНС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88CF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Кол-во НЭ в скрытом слое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EEBA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  <w:lang w:val="ru-BY" w:eastAsia="ru-BY"/>
              </w:rPr>
            </w:pPr>
          </w:p>
        </w:tc>
      </w:tr>
      <w:tr w:rsidR="009A4645" w:rsidRPr="009A4645" w14:paraId="46702BE2" w14:textId="32E745E4" w:rsidTr="009A4645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89B95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593F8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1A800F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AFC007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0.08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669AB2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496372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902E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lang w:val="ru-BY" w:eastAsia="ru-BY"/>
              </w:rPr>
            </w:pPr>
            <w:r w:rsidRPr="009A4645">
              <w:rPr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FA04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  <w:lang w:val="ru-BY" w:eastAsia="ru-BY"/>
              </w:rPr>
            </w:pPr>
          </w:p>
        </w:tc>
      </w:tr>
    </w:tbl>
    <w:p w14:paraId="02B96845" w14:textId="77777777" w:rsidR="00FD1924" w:rsidRDefault="00FD192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4501F7F" w:rsidR="002A697F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20D53084" w14:textId="77777777" w:rsidR="00803768" w:rsidRPr="00AC1B87" w:rsidRDefault="00803768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14:paraId="6DF5EB2A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#include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&lt;</w:t>
      </w:r>
      <w:proofErr w:type="spellStart"/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iostream</w:t>
      </w:r>
      <w:proofErr w:type="spellEnd"/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&gt;</w:t>
      </w:r>
    </w:p>
    <w:p w14:paraId="0E4B9855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#include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&lt;</w:t>
      </w:r>
      <w:proofErr w:type="spellStart"/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math.h</w:t>
      </w:r>
      <w:proofErr w:type="spellEnd"/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&gt;</w:t>
      </w:r>
    </w:p>
    <w:p w14:paraId="051FA1EA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#include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&lt;</w:t>
      </w:r>
      <w:proofErr w:type="spellStart"/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iomanip</w:t>
      </w:r>
      <w:proofErr w:type="spellEnd"/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&gt;</w:t>
      </w:r>
    </w:p>
    <w:p w14:paraId="299347DB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123858BB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using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namespace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std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16B0ABF1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12C10443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Sigmoid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 {</w:t>
      </w:r>
    </w:p>
    <w:p w14:paraId="11CD2B4D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return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1 / (1 +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pow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(2, -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));</w:t>
      </w:r>
    </w:p>
    <w:p w14:paraId="13B8FA7D" w14:textId="2DADAADC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3A6E3B0B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func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 {</w:t>
      </w:r>
    </w:p>
    <w:p w14:paraId="31DBE03A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a = 0.4, b = 0.4, c = 0.08, d = 0.4;</w:t>
      </w:r>
    </w:p>
    <w:p w14:paraId="5B35D2A2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return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a *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cos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(b *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) + c *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sin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(d *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0150FE3F" w14:textId="7FA3101A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1B365875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Wes1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[2][6], 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[2]) {</w:t>
      </w:r>
    </w:p>
    <w:p w14:paraId="0EEC425F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result_value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new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[2];</w:t>
      </w:r>
    </w:p>
    <w:p w14:paraId="18BAE887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2; i++) {</w:t>
      </w:r>
    </w:p>
    <w:p w14:paraId="5577531A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result_value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 = 0;</w:t>
      </w:r>
    </w:p>
    <w:p w14:paraId="5DBBFCA6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0FD8598E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entrances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[6];</w:t>
      </w:r>
    </w:p>
    <w:p w14:paraId="79F0499D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k = 0; k &lt; 6; k++,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+= 0.1) {</w:t>
      </w:r>
    </w:p>
    <w:p w14:paraId="1245129C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entrances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[k] =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func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7EE7A6D6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17F85A7A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2; i++) {</w:t>
      </w:r>
    </w:p>
    <w:p w14:paraId="2DB3C22E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k = 0; k &lt; 6; k++) {</w:t>
      </w:r>
    </w:p>
    <w:p w14:paraId="642D199A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result_value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 +=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entrances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[k] *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Wes1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[i][k];</w:t>
      </w:r>
    </w:p>
    <w:p w14:paraId="313C204F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6AB037BC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result_value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 -=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[i];</w:t>
      </w:r>
    </w:p>
    <w:p w14:paraId="05571A9E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result_value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[i] =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Sigmoid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result_value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[i]);</w:t>
      </w:r>
    </w:p>
    <w:p w14:paraId="79A4C16A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409CEB2E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return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result_value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5EF71E4C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49523A9A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output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Wes1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[2][6], 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Wes2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[2], 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[2 + 1]) {</w:t>
      </w:r>
    </w:p>
    <w:p w14:paraId="729EFC7C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0;</w:t>
      </w:r>
    </w:p>
    <w:p w14:paraId="58491961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hidden_result_value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Wes1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075F93A8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j = 0; j &lt; 2; j++) {</w:t>
      </w:r>
    </w:p>
    <w:p w14:paraId="78B03958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+=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hidden_result_value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[j] *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Wes2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[j];</w:t>
      </w:r>
    </w:p>
    <w:p w14:paraId="1B94D058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37097EAF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-= </w:t>
      </w:r>
      <w:r w:rsidRPr="00803768">
        <w:rPr>
          <w:rFonts w:ascii="Courier New" w:eastAsiaTheme="minorHAnsi" w:hAnsi="Courier New" w:cs="Courier New"/>
          <w:color w:val="808080"/>
          <w:sz w:val="20"/>
          <w:szCs w:val="20"/>
          <w:lang w:val="ru-BY" w:eastAsia="en-US"/>
        </w:rPr>
        <w:t>T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[3];</w:t>
      </w:r>
    </w:p>
    <w:p w14:paraId="024DDAB1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return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7FCB66FA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393A8B3F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main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() {</w:t>
      </w:r>
    </w:p>
    <w:p w14:paraId="15FCB533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setlocale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(0, 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""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1AC019AE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Wes1[2][6], Wes2[2], T[2 + 1],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reference_value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E_min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0.00002,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alpha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0.4, x = 4,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current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, E = 0;</w:t>
      </w:r>
    </w:p>
    <w:p w14:paraId="56A5EBDF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2; i++) {</w:t>
      </w:r>
    </w:p>
    <w:p w14:paraId="3656A4AD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k = 0; k &lt; 6; k++) {</w:t>
      </w:r>
    </w:p>
    <w:p w14:paraId="34F85272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Wes1[i][k] = ((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rand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() / </w:t>
      </w:r>
      <w:r w:rsidRPr="00803768">
        <w:rPr>
          <w:rFonts w:ascii="Courier New" w:eastAsiaTheme="minorHAnsi" w:hAnsi="Courier New" w:cs="Courier New"/>
          <w:color w:val="6F008A"/>
          <w:sz w:val="20"/>
          <w:szCs w:val="20"/>
          <w:lang w:val="ru-BY" w:eastAsia="en-US"/>
        </w:rPr>
        <w:t>RAND_MAX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357FB1D6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7ED63116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Wes2[i] = ((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rand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() / </w:t>
      </w:r>
      <w:r w:rsidRPr="00803768">
        <w:rPr>
          <w:rFonts w:ascii="Courier New" w:eastAsiaTheme="minorHAnsi" w:hAnsi="Courier New" w:cs="Courier New"/>
          <w:color w:val="6F008A"/>
          <w:sz w:val="20"/>
          <w:szCs w:val="20"/>
          <w:lang w:val="ru-BY" w:eastAsia="en-US"/>
        </w:rPr>
        <w:t>RAND_MAX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7A260ABB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lastRenderedPageBreak/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T[i] = ((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rand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() / </w:t>
      </w:r>
      <w:r w:rsidRPr="00803768">
        <w:rPr>
          <w:rFonts w:ascii="Courier New" w:eastAsiaTheme="minorHAnsi" w:hAnsi="Courier New" w:cs="Courier New"/>
          <w:color w:val="6F008A"/>
          <w:sz w:val="20"/>
          <w:szCs w:val="20"/>
          <w:lang w:val="ru-BY" w:eastAsia="en-US"/>
        </w:rPr>
        <w:t>RAND_MAX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20769DF3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01962A0E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T[3] = ((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rand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() / </w:t>
      </w:r>
      <w:r w:rsidRPr="00803768">
        <w:rPr>
          <w:rFonts w:ascii="Courier New" w:eastAsiaTheme="minorHAnsi" w:hAnsi="Courier New" w:cs="Courier New"/>
          <w:color w:val="6F008A"/>
          <w:sz w:val="20"/>
          <w:szCs w:val="20"/>
          <w:lang w:val="ru-BY" w:eastAsia="en-US"/>
        </w:rPr>
        <w:t>RAND_MAX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126EAA9A" w14:textId="7DF62475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</w:t>
      </w:r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o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3A9399E8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E = 0;</w:t>
      </w:r>
    </w:p>
    <w:p w14:paraId="28372E9E" w14:textId="6EB0029C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q = 0; q &lt; 200; q++)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68043751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current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output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(x, Wes1, Wes2, T);</w:t>
      </w:r>
    </w:p>
    <w:p w14:paraId="04CB090D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reference_value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func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(x + 6 * 0.1);</w:t>
      </w:r>
    </w:p>
    <w:p w14:paraId="7C26FD67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current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-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reference_value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7ED455C5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Hiddens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(x, Wes1, T);</w:t>
      </w:r>
    </w:p>
    <w:p w14:paraId="32EB626D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j = 0; j &lt; 2; j++)</w:t>
      </w:r>
    </w:p>
    <w:p w14:paraId="0B2BACD1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Wes2[j] -=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alpha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*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*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Hiddens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[j];</w:t>
      </w:r>
    </w:p>
    <w:p w14:paraId="259190C4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T[3] +=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alpha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*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1ED7FD55" w14:textId="759E42E1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k = 0; k &lt; 2; k++)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5F1E742D" w14:textId="5601F6E2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6; i++)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14:paraId="7A34D48D" w14:textId="3B0668A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Wes1[k][i] -=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alpha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*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func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(x + i * 0.1) *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Hiddens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[k]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</w:p>
    <w:p w14:paraId="2E5BDB6F" w14:textId="1FB6E662" w:rsid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        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* (1 -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Hiddens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[k]) * Wes2[k] *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70A09785" w14:textId="7E41E96F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} </w:t>
      </w:r>
    </w:p>
    <w:p w14:paraId="0CC16214" w14:textId="7FE9A881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T[k] +=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alpha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*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Hiddens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[k] * (1 -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Hiddens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[k])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</w:p>
    <w:p w14:paraId="14FDF92F" w14:textId="77CAD2D0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* Wes2[k] *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6E4D3AF7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23DC0D18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x += 0.1;</w:t>
      </w:r>
    </w:p>
    <w:p w14:paraId="4BEF12D5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E +=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pow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Error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, 2);</w:t>
      </w:r>
    </w:p>
    <w:p w14:paraId="2DB2494D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2BB2D33C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E /= 2;</w:t>
      </w:r>
    </w:p>
    <w:p w14:paraId="065E6A7C" w14:textId="485CDA53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 w:themeColor="text1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00" w:themeColor="text1"/>
          <w:sz w:val="20"/>
          <w:szCs w:val="20"/>
          <w:lang w:val="ru-BY" w:eastAsia="en-US"/>
        </w:rPr>
        <w:t>cout</w:t>
      </w:r>
      <w:proofErr w:type="spellEnd"/>
      <w:r w:rsidRPr="00803768">
        <w:rPr>
          <w:rFonts w:ascii="Courier New" w:eastAsiaTheme="minorHAnsi" w:hAnsi="Courier New" w:cs="Courier New"/>
          <w:color w:val="000000" w:themeColor="text1"/>
          <w:sz w:val="20"/>
          <w:szCs w:val="20"/>
          <w:lang w:val="ru-BY" w:eastAsia="en-US"/>
        </w:rPr>
        <w:t xml:space="preserve"> &lt;&lt; "</w:t>
      </w:r>
      <w:proofErr w:type="spellStart"/>
      <w:r w:rsidRPr="00803768">
        <w:rPr>
          <w:rFonts w:ascii="Courier New" w:eastAsiaTheme="minorHAnsi" w:hAnsi="Courier New" w:cs="Courier New"/>
          <w:color w:val="000000" w:themeColor="text1"/>
          <w:sz w:val="20"/>
          <w:szCs w:val="20"/>
          <w:lang w:val="ru-BY" w:eastAsia="en-US"/>
        </w:rPr>
        <w:t>Error</w:t>
      </w:r>
      <w:proofErr w:type="spellEnd"/>
      <w:r w:rsidRPr="00803768">
        <w:rPr>
          <w:rFonts w:ascii="Courier New" w:eastAsiaTheme="minorHAnsi" w:hAnsi="Courier New" w:cs="Courier New"/>
          <w:color w:val="000000" w:themeColor="text1"/>
          <w:sz w:val="20"/>
          <w:szCs w:val="20"/>
          <w:lang w:val="ru-BY" w:eastAsia="en-US"/>
        </w:rPr>
        <w:t xml:space="preserve">: " &lt;&lt; E &lt;&lt; </w:t>
      </w:r>
      <w:proofErr w:type="spellStart"/>
      <w:r w:rsidRPr="00803768">
        <w:rPr>
          <w:rFonts w:ascii="Courier New" w:eastAsiaTheme="minorHAnsi" w:hAnsi="Courier New" w:cs="Courier New"/>
          <w:color w:val="000000" w:themeColor="text1"/>
          <w:sz w:val="20"/>
          <w:szCs w:val="20"/>
          <w:lang w:val="ru-BY" w:eastAsia="en-US"/>
        </w:rPr>
        <w:t>endl</w:t>
      </w:r>
      <w:proofErr w:type="spellEnd"/>
      <w:r w:rsidRPr="00803768">
        <w:rPr>
          <w:rFonts w:ascii="Courier New" w:eastAsiaTheme="minorHAnsi" w:hAnsi="Courier New" w:cs="Courier New"/>
          <w:color w:val="000000" w:themeColor="text1"/>
          <w:sz w:val="20"/>
          <w:szCs w:val="20"/>
          <w:lang w:val="ru-BY" w:eastAsia="en-US"/>
        </w:rPr>
        <w:t>;</w:t>
      </w:r>
    </w:p>
    <w:p w14:paraId="6F27C7AC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 xml:space="preserve">} 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while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(E &gt;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E_min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64240D44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cout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"N"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"\t"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"Эталон"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setw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(20)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</w:t>
      </w:r>
      <w:proofErr w:type="spellStart"/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Получ.знач</w:t>
      </w:r>
      <w:proofErr w:type="spellEnd"/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."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setw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(15)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"Отклонение"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endl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561DC63D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for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int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= 0; i &lt; 15; i++) {</w:t>
      </w:r>
    </w:p>
    <w:p w14:paraId="4F4AF883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double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output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(x, Wes1, Wes2, T),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ethelon_value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func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(x + 6 * 0.1);</w:t>
      </w:r>
    </w:p>
    <w:p w14:paraId="0A2C9814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cout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i + 1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"\t"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ethelon_value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right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setw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(15)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right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setw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(15)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result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-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ethelon_value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Pr="00803768">
        <w:rPr>
          <w:rFonts w:ascii="Courier New" w:eastAsiaTheme="minorHAnsi" w:hAnsi="Courier New" w:cs="Courier New"/>
          <w:color w:val="008080"/>
          <w:sz w:val="20"/>
          <w:szCs w:val="20"/>
          <w:lang w:val="ru-BY" w:eastAsia="en-US"/>
        </w:rPr>
        <w:t>&lt;&lt;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endl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6BD2EC9D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x += 0.1;</w:t>
      </w:r>
    </w:p>
    <w:p w14:paraId="15CC2977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  <w:t>}</w:t>
      </w:r>
    </w:p>
    <w:p w14:paraId="545F7965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system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</w:t>
      </w:r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</w:t>
      </w:r>
      <w:proofErr w:type="spellStart"/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pause</w:t>
      </w:r>
      <w:proofErr w:type="spellEnd"/>
      <w:r w:rsidRPr="00803768">
        <w:rPr>
          <w:rFonts w:ascii="Courier New" w:eastAsiaTheme="minorHAnsi" w:hAnsi="Courier New" w:cs="Courier New"/>
          <w:color w:val="A31515"/>
          <w:sz w:val="20"/>
          <w:szCs w:val="20"/>
          <w:lang w:val="ru-BY" w:eastAsia="en-US"/>
        </w:rPr>
        <w:t>"</w:t>
      </w: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6DC0F640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ab/>
      </w:r>
      <w:proofErr w:type="spellStart"/>
      <w:r w:rsidRPr="00803768">
        <w:rPr>
          <w:rFonts w:ascii="Courier New" w:eastAsiaTheme="minorHAnsi" w:hAnsi="Courier New" w:cs="Courier New"/>
          <w:color w:val="0000FF"/>
          <w:sz w:val="20"/>
          <w:szCs w:val="20"/>
          <w:lang w:val="ru-BY" w:eastAsia="en-US"/>
        </w:rPr>
        <w:t>return</w:t>
      </w:r>
      <w:proofErr w:type="spellEnd"/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0;</w:t>
      </w:r>
    </w:p>
    <w:p w14:paraId="77132090" w14:textId="7A8085AC" w:rsidR="00292D7A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0376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2F9509D4" w14:textId="77777777" w:rsidR="00803768" w:rsidRPr="00803768" w:rsidRDefault="00803768" w:rsidP="00803768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437CA425" w14:textId="0B80184E" w:rsidR="00803768" w:rsidRDefault="00803768" w:rsidP="00292D7A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4C312494" wp14:editId="23E447C7">
            <wp:extent cx="5112006" cy="358075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754" cy="358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C82C" w14:textId="011085FB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</w:t>
      </w:r>
      <w:proofErr w:type="gramStart"/>
      <w:r>
        <w:rPr>
          <w:sz w:val="26"/>
          <w:szCs w:val="26"/>
        </w:rPr>
        <w:t>: И</w:t>
      </w:r>
      <w:r w:rsidRPr="0030462A">
        <w:rPr>
          <w:sz w:val="26"/>
          <w:szCs w:val="26"/>
        </w:rPr>
        <w:t>зучила</w:t>
      </w:r>
      <w:proofErr w:type="gramEnd"/>
      <w:r w:rsidRPr="0030462A">
        <w:rPr>
          <w:sz w:val="26"/>
          <w:szCs w:val="26"/>
        </w:rPr>
        <w:t xml:space="preserve"> обучение и функционирование </w:t>
      </w:r>
      <w:r w:rsidR="00BA20B5">
        <w:rPr>
          <w:sz w:val="26"/>
          <w:szCs w:val="26"/>
        </w:rPr>
        <w:t>не</w:t>
      </w:r>
      <w:r w:rsidRPr="0030462A">
        <w:rPr>
          <w:sz w:val="26"/>
          <w:szCs w:val="26"/>
        </w:rPr>
        <w:t xml:space="preserve">линейной ИНС </w:t>
      </w:r>
      <w:r w:rsidR="00BA20B5">
        <w:rPr>
          <w:sz w:val="26"/>
          <w:szCs w:val="26"/>
        </w:rPr>
        <w:t>при решении задач прогнозирования.</w:t>
      </w:r>
      <w:r w:rsidR="009909C2">
        <w:rPr>
          <w:sz w:val="26"/>
          <w:szCs w:val="26"/>
        </w:rPr>
        <w:t xml:space="preserve">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4994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C3888"/>
    <w:rsid w:val="003C5C96"/>
    <w:rsid w:val="003D3B63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C57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E77E0"/>
    <w:rsid w:val="00803768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909C2"/>
    <w:rsid w:val="009A4645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C1B87"/>
    <w:rsid w:val="00AE36D0"/>
    <w:rsid w:val="00AE3C31"/>
    <w:rsid w:val="00B151CA"/>
    <w:rsid w:val="00B43BCF"/>
    <w:rsid w:val="00B47D5B"/>
    <w:rsid w:val="00B50737"/>
    <w:rsid w:val="00B613F5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  <w:rPr>
      <w:lang w:val="ru-BY" w:eastAsia="ru-BY"/>
    </w:r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DB7F8-B834-41E1-BE22-792201E7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ASUS</cp:lastModifiedBy>
  <cp:revision>4</cp:revision>
  <dcterms:created xsi:type="dcterms:W3CDTF">2020-11-09T21:48:00Z</dcterms:created>
  <dcterms:modified xsi:type="dcterms:W3CDTF">2020-11-10T09:26:00Z</dcterms:modified>
</cp:coreProperties>
</file>