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C8" w:rsidRDefault="00DC60C8" w:rsidP="004622C2">
      <w:pPr>
        <w:pStyle w:val="Title"/>
        <w:jc w:val="center"/>
      </w:pPr>
      <w:r>
        <w:t>HABIT II User Story Analysis</w:t>
      </w:r>
    </w:p>
    <w:p w:rsidR="00DC60C8" w:rsidRDefault="00DC60C8" w:rsidP="00DC60C8"/>
    <w:p w:rsidR="004622C2" w:rsidRDefault="004622C2" w:rsidP="00DC60C8">
      <w:r>
        <w:t>Following Stories are covered in this document.</w:t>
      </w:r>
    </w:p>
    <w:tbl>
      <w:tblPr>
        <w:tblStyle w:val="TableGrid"/>
        <w:tblW w:w="0" w:type="auto"/>
        <w:jc w:val="center"/>
        <w:tblLook w:val="04A0" w:firstRow="1" w:lastRow="0" w:firstColumn="1" w:lastColumn="0" w:noHBand="0" w:noVBand="1"/>
      </w:tblPr>
      <w:tblGrid>
        <w:gridCol w:w="1188"/>
        <w:gridCol w:w="6849"/>
      </w:tblGrid>
      <w:tr w:rsidR="00DC60C8" w:rsidTr="004622C2">
        <w:trPr>
          <w:jc w:val="center"/>
        </w:trPr>
        <w:tc>
          <w:tcPr>
            <w:tcW w:w="1188" w:type="dxa"/>
          </w:tcPr>
          <w:p w:rsidR="00DC60C8" w:rsidRPr="00DC60C8" w:rsidRDefault="00DC60C8" w:rsidP="00DC60C8">
            <w:pPr>
              <w:rPr>
                <w:rFonts w:ascii="Arial" w:hAnsi="Arial" w:cs="Arial"/>
                <w:b/>
                <w:sz w:val="24"/>
                <w:szCs w:val="24"/>
              </w:rPr>
            </w:pPr>
            <w:r w:rsidRPr="00DC60C8">
              <w:rPr>
                <w:rFonts w:ascii="Arial" w:hAnsi="Arial" w:cs="Arial"/>
                <w:b/>
                <w:sz w:val="24"/>
                <w:szCs w:val="24"/>
              </w:rPr>
              <w:t>Story ID</w:t>
            </w:r>
          </w:p>
        </w:tc>
        <w:tc>
          <w:tcPr>
            <w:tcW w:w="6849" w:type="dxa"/>
          </w:tcPr>
          <w:p w:rsidR="00DC60C8" w:rsidRPr="00DC60C8" w:rsidRDefault="00DC60C8" w:rsidP="00DC60C8">
            <w:pPr>
              <w:rPr>
                <w:rFonts w:ascii="Arial" w:hAnsi="Arial" w:cs="Arial"/>
                <w:b/>
                <w:sz w:val="24"/>
                <w:szCs w:val="24"/>
              </w:rPr>
            </w:pPr>
            <w:r w:rsidRPr="00DC60C8">
              <w:rPr>
                <w:rFonts w:ascii="Arial" w:hAnsi="Arial" w:cs="Arial"/>
                <w:b/>
                <w:sz w:val="24"/>
                <w:szCs w:val="24"/>
              </w:rPr>
              <w:t>Description</w:t>
            </w:r>
          </w:p>
        </w:tc>
      </w:tr>
      <w:tr w:rsidR="00DC60C8" w:rsidTr="004622C2">
        <w:trPr>
          <w:jc w:val="center"/>
        </w:trPr>
        <w:tc>
          <w:tcPr>
            <w:tcW w:w="1188" w:type="dxa"/>
          </w:tcPr>
          <w:p w:rsidR="00DC60C8" w:rsidRPr="00DC60C8" w:rsidRDefault="00DC60C8" w:rsidP="00DC60C8">
            <w:pPr>
              <w:rPr>
                <w:rFonts w:ascii="Arial" w:hAnsi="Arial" w:cs="Arial"/>
                <w:sz w:val="24"/>
                <w:szCs w:val="24"/>
              </w:rPr>
            </w:pPr>
            <w:r w:rsidRPr="00DC60C8">
              <w:rPr>
                <w:rFonts w:ascii="Arial" w:hAnsi="Arial" w:cs="Arial"/>
                <w:sz w:val="24"/>
                <w:szCs w:val="24"/>
              </w:rPr>
              <w:t>105</w:t>
            </w:r>
          </w:p>
        </w:tc>
        <w:tc>
          <w:tcPr>
            <w:tcW w:w="6849" w:type="dxa"/>
          </w:tcPr>
          <w:p w:rsidR="00DC60C8" w:rsidRPr="00DC60C8" w:rsidRDefault="00DC60C8" w:rsidP="00DC60C8">
            <w:pPr>
              <w:rPr>
                <w:rFonts w:ascii="Arial" w:hAnsi="Arial" w:cs="Arial"/>
                <w:sz w:val="24"/>
                <w:szCs w:val="24"/>
              </w:rPr>
            </w:pPr>
            <w:r w:rsidRPr="00DC60C8">
              <w:rPr>
                <w:rFonts w:ascii="Arial" w:hAnsi="Arial" w:cs="Arial"/>
                <w:sz w:val="24"/>
                <w:szCs w:val="24"/>
              </w:rPr>
              <w:t>Patient Status color coding</w:t>
            </w:r>
          </w:p>
        </w:tc>
      </w:tr>
      <w:tr w:rsidR="00DC60C8" w:rsidTr="004622C2">
        <w:trPr>
          <w:jc w:val="center"/>
        </w:trPr>
        <w:tc>
          <w:tcPr>
            <w:tcW w:w="1188" w:type="dxa"/>
          </w:tcPr>
          <w:p w:rsidR="00DC60C8" w:rsidRPr="00DC60C8" w:rsidRDefault="00DC60C8" w:rsidP="00DC60C8">
            <w:pPr>
              <w:rPr>
                <w:rFonts w:ascii="Arial" w:hAnsi="Arial" w:cs="Arial"/>
                <w:sz w:val="24"/>
                <w:szCs w:val="24"/>
              </w:rPr>
            </w:pPr>
            <w:r w:rsidRPr="00DC60C8">
              <w:rPr>
                <w:rFonts w:ascii="Arial" w:hAnsi="Arial" w:cs="Arial"/>
                <w:sz w:val="24"/>
                <w:szCs w:val="24"/>
              </w:rPr>
              <w:t>107</w:t>
            </w:r>
          </w:p>
        </w:tc>
        <w:tc>
          <w:tcPr>
            <w:tcW w:w="6849" w:type="dxa"/>
          </w:tcPr>
          <w:p w:rsidR="00DC60C8" w:rsidRPr="00DC60C8" w:rsidRDefault="00DC60C8" w:rsidP="00DC60C8">
            <w:pPr>
              <w:rPr>
                <w:rFonts w:ascii="Arial" w:hAnsi="Arial" w:cs="Arial"/>
                <w:sz w:val="24"/>
                <w:szCs w:val="24"/>
              </w:rPr>
            </w:pPr>
            <w:r w:rsidRPr="00DC60C8">
              <w:rPr>
                <w:rFonts w:ascii="Arial" w:hAnsi="Arial" w:cs="Arial"/>
                <w:sz w:val="24"/>
                <w:szCs w:val="24"/>
              </w:rPr>
              <w:t>Patient Demographics and medical history reports</w:t>
            </w:r>
          </w:p>
        </w:tc>
      </w:tr>
      <w:tr w:rsidR="00DC60C8" w:rsidTr="004622C2">
        <w:trPr>
          <w:jc w:val="center"/>
        </w:trPr>
        <w:tc>
          <w:tcPr>
            <w:tcW w:w="1188" w:type="dxa"/>
          </w:tcPr>
          <w:p w:rsidR="00DC60C8" w:rsidRPr="00DC60C8" w:rsidRDefault="00DC60C8" w:rsidP="00DC60C8">
            <w:pPr>
              <w:rPr>
                <w:rFonts w:ascii="Arial" w:hAnsi="Arial" w:cs="Arial"/>
                <w:sz w:val="24"/>
                <w:szCs w:val="24"/>
              </w:rPr>
            </w:pPr>
            <w:r w:rsidRPr="00DC60C8">
              <w:rPr>
                <w:rFonts w:ascii="Arial" w:hAnsi="Arial" w:cs="Arial"/>
                <w:sz w:val="24"/>
                <w:szCs w:val="24"/>
              </w:rPr>
              <w:t>112</w:t>
            </w:r>
          </w:p>
        </w:tc>
        <w:tc>
          <w:tcPr>
            <w:tcW w:w="6849" w:type="dxa"/>
          </w:tcPr>
          <w:p w:rsidR="00DC60C8" w:rsidRPr="00DC60C8" w:rsidRDefault="00DC60C8" w:rsidP="00DC60C8">
            <w:pPr>
              <w:rPr>
                <w:rFonts w:ascii="Arial" w:hAnsi="Arial" w:cs="Arial"/>
                <w:sz w:val="24"/>
                <w:szCs w:val="24"/>
              </w:rPr>
            </w:pPr>
            <w:r w:rsidRPr="00DC60C8">
              <w:rPr>
                <w:rFonts w:ascii="Arial" w:hAnsi="Arial" w:cs="Arial"/>
                <w:sz w:val="24"/>
                <w:szCs w:val="24"/>
              </w:rPr>
              <w:t>Key data as tables along with graphics</w:t>
            </w:r>
          </w:p>
        </w:tc>
      </w:tr>
      <w:tr w:rsidR="00DC60C8" w:rsidTr="004622C2">
        <w:trPr>
          <w:jc w:val="center"/>
        </w:trPr>
        <w:tc>
          <w:tcPr>
            <w:tcW w:w="1188" w:type="dxa"/>
          </w:tcPr>
          <w:p w:rsidR="00DC60C8" w:rsidRPr="00DC60C8" w:rsidRDefault="00DC60C8" w:rsidP="00DC60C8">
            <w:pPr>
              <w:rPr>
                <w:rFonts w:ascii="Arial" w:hAnsi="Arial" w:cs="Arial"/>
                <w:sz w:val="24"/>
                <w:szCs w:val="24"/>
              </w:rPr>
            </w:pPr>
            <w:r w:rsidRPr="00DC60C8">
              <w:rPr>
                <w:rFonts w:ascii="Arial" w:hAnsi="Arial" w:cs="Arial"/>
                <w:sz w:val="24"/>
                <w:szCs w:val="24"/>
              </w:rPr>
              <w:t>113</w:t>
            </w:r>
          </w:p>
        </w:tc>
        <w:tc>
          <w:tcPr>
            <w:tcW w:w="6849" w:type="dxa"/>
          </w:tcPr>
          <w:p w:rsidR="00DC60C8" w:rsidRPr="00DC60C8" w:rsidRDefault="00DC60C8" w:rsidP="00DC60C8">
            <w:pPr>
              <w:rPr>
                <w:rFonts w:ascii="Arial" w:hAnsi="Arial" w:cs="Arial"/>
                <w:sz w:val="24"/>
                <w:szCs w:val="24"/>
              </w:rPr>
            </w:pPr>
            <w:r w:rsidRPr="00DC60C8">
              <w:rPr>
                <w:rFonts w:ascii="Arial" w:hAnsi="Arial" w:cs="Arial"/>
                <w:sz w:val="24"/>
                <w:szCs w:val="24"/>
              </w:rPr>
              <w:t>Study Events graphics</w:t>
            </w:r>
          </w:p>
        </w:tc>
      </w:tr>
      <w:tr w:rsidR="00DC60C8" w:rsidTr="004622C2">
        <w:trPr>
          <w:jc w:val="center"/>
        </w:trPr>
        <w:tc>
          <w:tcPr>
            <w:tcW w:w="1188" w:type="dxa"/>
          </w:tcPr>
          <w:p w:rsidR="00DC60C8" w:rsidRPr="00DC60C8" w:rsidRDefault="00DC60C8" w:rsidP="00DC60C8">
            <w:pPr>
              <w:rPr>
                <w:rFonts w:ascii="Arial" w:hAnsi="Arial" w:cs="Arial"/>
                <w:sz w:val="24"/>
                <w:szCs w:val="24"/>
              </w:rPr>
            </w:pPr>
            <w:r w:rsidRPr="00DC60C8">
              <w:rPr>
                <w:rFonts w:ascii="Arial" w:hAnsi="Arial" w:cs="Arial"/>
                <w:sz w:val="24"/>
                <w:szCs w:val="24"/>
              </w:rPr>
              <w:t>104</w:t>
            </w:r>
          </w:p>
        </w:tc>
        <w:tc>
          <w:tcPr>
            <w:tcW w:w="6849" w:type="dxa"/>
          </w:tcPr>
          <w:p w:rsidR="00DC60C8" w:rsidRPr="00DC60C8" w:rsidRDefault="00DC60C8" w:rsidP="00DC60C8">
            <w:pPr>
              <w:rPr>
                <w:rFonts w:ascii="Arial" w:hAnsi="Arial" w:cs="Arial"/>
                <w:sz w:val="24"/>
                <w:szCs w:val="24"/>
              </w:rPr>
            </w:pPr>
            <w:r w:rsidRPr="00DC60C8">
              <w:rPr>
                <w:rFonts w:ascii="Arial" w:hAnsi="Arial" w:cs="Arial"/>
                <w:sz w:val="24"/>
                <w:szCs w:val="24"/>
              </w:rPr>
              <w:t>Date ranges for patient reports</w:t>
            </w:r>
          </w:p>
        </w:tc>
      </w:tr>
      <w:tr w:rsidR="00DC60C8" w:rsidTr="004622C2">
        <w:trPr>
          <w:jc w:val="center"/>
        </w:trPr>
        <w:tc>
          <w:tcPr>
            <w:tcW w:w="1188" w:type="dxa"/>
          </w:tcPr>
          <w:p w:rsidR="00DC60C8" w:rsidRPr="00DC60C8" w:rsidRDefault="00DC60C8" w:rsidP="00DC60C8">
            <w:pPr>
              <w:rPr>
                <w:rFonts w:ascii="Arial" w:hAnsi="Arial" w:cs="Arial"/>
                <w:sz w:val="24"/>
                <w:szCs w:val="24"/>
              </w:rPr>
            </w:pPr>
            <w:r w:rsidRPr="00DC60C8">
              <w:rPr>
                <w:rFonts w:ascii="Arial" w:hAnsi="Arial" w:cs="Arial"/>
                <w:sz w:val="24"/>
                <w:szCs w:val="24"/>
              </w:rPr>
              <w:t>110</w:t>
            </w:r>
          </w:p>
        </w:tc>
        <w:tc>
          <w:tcPr>
            <w:tcW w:w="6849" w:type="dxa"/>
          </w:tcPr>
          <w:p w:rsidR="00DC60C8" w:rsidRPr="00DC60C8" w:rsidRDefault="00DC60C8" w:rsidP="00DC60C8">
            <w:pPr>
              <w:rPr>
                <w:rFonts w:ascii="Arial" w:hAnsi="Arial" w:cs="Arial"/>
                <w:sz w:val="24"/>
                <w:szCs w:val="24"/>
              </w:rPr>
            </w:pPr>
            <w:r w:rsidRPr="00DC60C8">
              <w:rPr>
                <w:rFonts w:ascii="Arial" w:hAnsi="Arial" w:cs="Arial"/>
                <w:sz w:val="24"/>
                <w:szCs w:val="24"/>
              </w:rPr>
              <w:t>Symptom graphics</w:t>
            </w:r>
          </w:p>
        </w:tc>
      </w:tr>
    </w:tbl>
    <w:p w:rsidR="00DC60C8" w:rsidRDefault="00DC60C8" w:rsidP="00DC60C8">
      <w:r>
        <w:br w:type="page"/>
      </w:r>
    </w:p>
    <w:p w:rsidR="00FB60B7" w:rsidRDefault="00FB60B7" w:rsidP="00FB60B7">
      <w:pPr>
        <w:autoSpaceDE w:val="0"/>
        <w:autoSpaceDN w:val="0"/>
        <w:adjustRightInd w:val="0"/>
        <w:spacing w:after="0" w:line="240" w:lineRule="auto"/>
        <w:rPr>
          <w:rFonts w:cstheme="minorHAnsi"/>
          <w:color w:val="002060"/>
          <w:sz w:val="24"/>
          <w:szCs w:val="24"/>
        </w:rPr>
      </w:pPr>
      <w:r w:rsidRPr="00F93955">
        <w:rPr>
          <w:rFonts w:cstheme="minorHAnsi"/>
          <w:b/>
          <w:color w:val="000000" w:themeColor="text1"/>
          <w:sz w:val="24"/>
          <w:szCs w:val="24"/>
        </w:rPr>
        <w:lastRenderedPageBreak/>
        <w:t>Story ID – 105: (</w:t>
      </w:r>
      <w:r w:rsidRPr="00F93955">
        <w:rPr>
          <w:rFonts w:cstheme="minorHAnsi"/>
          <w:color w:val="000000" w:themeColor="text1"/>
          <w:sz w:val="24"/>
          <w:szCs w:val="24"/>
        </w:rPr>
        <w:t>Sharda</w:t>
      </w:r>
      <w:r w:rsidRPr="00F93955">
        <w:rPr>
          <w:rFonts w:cstheme="minorHAnsi"/>
          <w:b/>
          <w:color w:val="000000" w:themeColor="text1"/>
          <w:sz w:val="24"/>
          <w:szCs w:val="24"/>
        </w:rPr>
        <w:t xml:space="preserve">) </w:t>
      </w:r>
    </w:p>
    <w:p w:rsidR="00FB60B7" w:rsidRPr="00F93955" w:rsidRDefault="00FB60B7" w:rsidP="00FB60B7">
      <w:pPr>
        <w:autoSpaceDE w:val="0"/>
        <w:autoSpaceDN w:val="0"/>
        <w:adjustRightInd w:val="0"/>
        <w:spacing w:after="0" w:line="240" w:lineRule="auto"/>
        <w:jc w:val="both"/>
        <w:rPr>
          <w:rFonts w:cstheme="minorHAnsi"/>
          <w:color w:val="000000" w:themeColor="text1"/>
          <w:sz w:val="24"/>
          <w:szCs w:val="24"/>
        </w:rPr>
      </w:pPr>
      <w:r w:rsidRPr="00F93955">
        <w:rPr>
          <w:rFonts w:cstheme="minorHAnsi"/>
          <w:color w:val="000000" w:themeColor="text1"/>
          <w:sz w:val="24"/>
          <w:szCs w:val="24"/>
        </w:rPr>
        <w:t>As a Nurse using the HABIT-II HealthCOM portal, I need to be able to see color coded summaries of the status of all of patient’s at my hospital in a way that I am not bogged down in too much detail.</w:t>
      </w:r>
    </w:p>
    <w:p w:rsidR="00FB60B7" w:rsidRDefault="00FB60B7" w:rsidP="00FB60B7">
      <w:pPr>
        <w:autoSpaceDE w:val="0"/>
        <w:autoSpaceDN w:val="0"/>
        <w:adjustRightInd w:val="0"/>
        <w:spacing w:after="0" w:line="240" w:lineRule="auto"/>
        <w:rPr>
          <w:rFonts w:ascii="TimesNewRoman" w:hAnsi="TimesNewRoman" w:cs="TimesNewRoman"/>
          <w:sz w:val="20"/>
          <w:szCs w:val="20"/>
        </w:rPr>
      </w:pPr>
    </w:p>
    <w:p w:rsidR="00FB60B7" w:rsidRPr="00EE3918" w:rsidRDefault="00FB60B7" w:rsidP="00FB60B7">
      <w:pPr>
        <w:autoSpaceDE w:val="0"/>
        <w:autoSpaceDN w:val="0"/>
        <w:adjustRightInd w:val="0"/>
        <w:spacing w:after="0" w:line="240" w:lineRule="auto"/>
        <w:rPr>
          <w:rFonts w:cstheme="minorHAnsi"/>
          <w:b/>
          <w:color w:val="002060"/>
          <w:sz w:val="24"/>
          <w:szCs w:val="24"/>
        </w:rPr>
      </w:pPr>
      <w:r w:rsidRPr="00EE3918">
        <w:rPr>
          <w:rFonts w:cstheme="minorHAnsi"/>
          <w:b/>
          <w:color w:val="002060"/>
          <w:sz w:val="24"/>
          <w:szCs w:val="24"/>
        </w:rPr>
        <w:t xml:space="preserve">Understanding:   </w:t>
      </w:r>
    </w:p>
    <w:p w:rsidR="00FB60B7" w:rsidRPr="00DC3F9E" w:rsidRDefault="00FB60B7" w:rsidP="00FB60B7">
      <w:pPr>
        <w:autoSpaceDE w:val="0"/>
        <w:autoSpaceDN w:val="0"/>
        <w:adjustRightInd w:val="0"/>
        <w:spacing w:after="0" w:line="240" w:lineRule="auto"/>
        <w:rPr>
          <w:rFonts w:cstheme="minorHAnsi"/>
          <w:color w:val="002060"/>
          <w:sz w:val="24"/>
          <w:szCs w:val="24"/>
        </w:rPr>
      </w:pPr>
    </w:p>
    <w:p w:rsidR="00FB60B7" w:rsidRPr="00DC3F9E" w:rsidRDefault="00FB60B7" w:rsidP="00FB60B7">
      <w:pPr>
        <w:pStyle w:val="ListParagraph"/>
        <w:numPr>
          <w:ilvl w:val="0"/>
          <w:numId w:val="3"/>
        </w:numPr>
        <w:spacing w:after="0" w:line="240" w:lineRule="auto"/>
        <w:contextualSpacing w:val="0"/>
        <w:jc w:val="both"/>
        <w:rPr>
          <w:rFonts w:cstheme="minorHAnsi"/>
          <w:color w:val="002060"/>
          <w:sz w:val="24"/>
          <w:szCs w:val="24"/>
        </w:rPr>
      </w:pPr>
      <w:r w:rsidRPr="00DC3F9E">
        <w:rPr>
          <w:rFonts w:cstheme="minorHAnsi"/>
          <w:color w:val="002060"/>
          <w:sz w:val="24"/>
          <w:szCs w:val="24"/>
        </w:rPr>
        <w:t>It is specific to a User Role</w:t>
      </w:r>
      <w:r>
        <w:rPr>
          <w:rFonts w:cstheme="minorHAnsi"/>
          <w:color w:val="002060"/>
          <w:sz w:val="24"/>
          <w:szCs w:val="24"/>
        </w:rPr>
        <w:t xml:space="preserve"> </w:t>
      </w:r>
      <w:r w:rsidRPr="00DC3F9E">
        <w:rPr>
          <w:rFonts w:cstheme="minorHAnsi"/>
          <w:color w:val="002060"/>
          <w:sz w:val="24"/>
          <w:szCs w:val="24"/>
        </w:rPr>
        <w:t>- Nurse who would want a color coded summary</w:t>
      </w:r>
      <w:r>
        <w:rPr>
          <w:rFonts w:cstheme="minorHAnsi"/>
          <w:color w:val="002060"/>
          <w:sz w:val="24"/>
          <w:szCs w:val="24"/>
        </w:rPr>
        <w:t xml:space="preserve"> of all patient’s health status for a site.</w:t>
      </w:r>
    </w:p>
    <w:p w:rsidR="00FB60B7" w:rsidRPr="00DC3F9E" w:rsidRDefault="00FB60B7" w:rsidP="00FB60B7">
      <w:pPr>
        <w:pStyle w:val="ListParagraph"/>
        <w:numPr>
          <w:ilvl w:val="0"/>
          <w:numId w:val="3"/>
        </w:numPr>
        <w:spacing w:after="0" w:line="240" w:lineRule="auto"/>
        <w:contextualSpacing w:val="0"/>
        <w:jc w:val="both"/>
        <w:rPr>
          <w:rFonts w:cstheme="minorHAnsi"/>
          <w:color w:val="002060"/>
          <w:sz w:val="24"/>
          <w:szCs w:val="24"/>
        </w:rPr>
      </w:pPr>
      <w:r>
        <w:rPr>
          <w:rFonts w:cstheme="minorHAnsi"/>
          <w:color w:val="002060"/>
          <w:sz w:val="24"/>
          <w:szCs w:val="24"/>
        </w:rPr>
        <w:t xml:space="preserve">Changes to be made in the View Patients summary table, we need to make Status Column as color coded. </w:t>
      </w:r>
    </w:p>
    <w:p w:rsidR="00FB60B7" w:rsidRDefault="00FB60B7" w:rsidP="00FB60B7">
      <w:pPr>
        <w:pStyle w:val="ListParagraph"/>
        <w:numPr>
          <w:ilvl w:val="0"/>
          <w:numId w:val="3"/>
        </w:numPr>
        <w:spacing w:after="0" w:line="240" w:lineRule="auto"/>
        <w:contextualSpacing w:val="0"/>
        <w:jc w:val="both"/>
        <w:rPr>
          <w:rFonts w:cstheme="minorHAnsi"/>
          <w:color w:val="002060"/>
          <w:sz w:val="24"/>
          <w:szCs w:val="24"/>
        </w:rPr>
      </w:pPr>
      <w:r w:rsidRPr="00DC3F9E">
        <w:rPr>
          <w:rFonts w:cstheme="minorHAnsi"/>
          <w:color w:val="002060"/>
          <w:sz w:val="24"/>
          <w:szCs w:val="24"/>
        </w:rPr>
        <w:t xml:space="preserve">Integrate </w:t>
      </w:r>
      <w:r>
        <w:rPr>
          <w:rFonts w:cstheme="minorHAnsi"/>
          <w:color w:val="002060"/>
          <w:sz w:val="24"/>
          <w:szCs w:val="24"/>
        </w:rPr>
        <w:t xml:space="preserve">with </w:t>
      </w:r>
      <w:r w:rsidRPr="00DC3F9E">
        <w:rPr>
          <w:rFonts w:cstheme="minorHAnsi"/>
          <w:color w:val="002060"/>
          <w:sz w:val="24"/>
          <w:szCs w:val="24"/>
        </w:rPr>
        <w:t xml:space="preserve">the Alerts module and </w:t>
      </w:r>
      <w:r>
        <w:rPr>
          <w:rFonts w:cstheme="minorHAnsi"/>
          <w:color w:val="002060"/>
          <w:sz w:val="24"/>
          <w:szCs w:val="24"/>
        </w:rPr>
        <w:t>based on type of alert, show color coding for each patient</w:t>
      </w:r>
    </w:p>
    <w:p w:rsidR="00FB60B7" w:rsidRDefault="00FB60B7" w:rsidP="00FB60B7">
      <w:pPr>
        <w:spacing w:after="0" w:line="240" w:lineRule="auto"/>
        <w:jc w:val="both"/>
        <w:rPr>
          <w:rFonts w:cstheme="minorHAnsi"/>
          <w:color w:val="002060"/>
          <w:sz w:val="24"/>
          <w:szCs w:val="24"/>
        </w:rPr>
      </w:pPr>
    </w:p>
    <w:p w:rsidR="00FB60B7" w:rsidRDefault="00FB60B7" w:rsidP="00FB60B7">
      <w:pPr>
        <w:spacing w:after="0" w:line="240" w:lineRule="auto"/>
        <w:jc w:val="both"/>
        <w:rPr>
          <w:rFonts w:cstheme="minorHAnsi"/>
          <w:color w:val="002060"/>
          <w:sz w:val="24"/>
          <w:szCs w:val="24"/>
        </w:rPr>
      </w:pPr>
      <w:r>
        <w:rPr>
          <w:rFonts w:cstheme="minorHAnsi"/>
          <w:noProof/>
          <w:color w:val="002060"/>
          <w:sz w:val="24"/>
          <w:szCs w:val="24"/>
        </w:rPr>
        <w:drawing>
          <wp:inline distT="0" distB="0" distL="0" distR="0">
            <wp:extent cx="4933741" cy="1886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3694" cy="1886536"/>
                    </a:xfrm>
                    <a:prstGeom prst="rect">
                      <a:avLst/>
                    </a:prstGeom>
                    <a:noFill/>
                    <a:ln>
                      <a:noFill/>
                    </a:ln>
                  </pic:spPr>
                </pic:pic>
              </a:graphicData>
            </a:graphic>
          </wp:inline>
        </w:drawing>
      </w:r>
    </w:p>
    <w:p w:rsidR="00FB60B7" w:rsidRDefault="00FB60B7" w:rsidP="00FB60B7">
      <w:pPr>
        <w:spacing w:after="0" w:line="240" w:lineRule="auto"/>
        <w:jc w:val="both"/>
        <w:rPr>
          <w:rFonts w:cstheme="minorHAnsi"/>
          <w:color w:val="002060"/>
          <w:sz w:val="24"/>
          <w:szCs w:val="24"/>
        </w:rPr>
      </w:pPr>
    </w:p>
    <w:p w:rsidR="00FB60B7" w:rsidRDefault="00FB60B7" w:rsidP="00FB60B7">
      <w:pPr>
        <w:spacing w:after="0" w:line="240" w:lineRule="auto"/>
        <w:jc w:val="both"/>
        <w:rPr>
          <w:rFonts w:cstheme="minorHAnsi"/>
          <w:color w:val="002060"/>
          <w:sz w:val="24"/>
          <w:szCs w:val="24"/>
        </w:rPr>
      </w:pPr>
      <w:r>
        <w:rPr>
          <w:rFonts w:cstheme="minorHAnsi"/>
          <w:color w:val="002060"/>
          <w:sz w:val="24"/>
          <w:szCs w:val="24"/>
        </w:rPr>
        <w:t>Actual columns in above table will be:</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Status</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Subject ID</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Group</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Date/Time of last Transaction (local)</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BNP</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 xml:space="preserve">Weight </w:t>
      </w:r>
    </w:p>
    <w:p w:rsidR="00FB60B7"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Answers to 5 Symptom Questions</w:t>
      </w:r>
    </w:p>
    <w:p w:rsidR="00FB60B7" w:rsidRPr="00D61D2A" w:rsidRDefault="00FB60B7" w:rsidP="00FB60B7">
      <w:pPr>
        <w:pStyle w:val="ListParagraph"/>
        <w:numPr>
          <w:ilvl w:val="0"/>
          <w:numId w:val="8"/>
        </w:numPr>
        <w:spacing w:after="0" w:line="240" w:lineRule="auto"/>
        <w:jc w:val="both"/>
        <w:rPr>
          <w:rFonts w:cstheme="minorHAnsi"/>
          <w:color w:val="002060"/>
          <w:sz w:val="24"/>
          <w:szCs w:val="24"/>
        </w:rPr>
      </w:pPr>
      <w:r>
        <w:rPr>
          <w:rFonts w:cstheme="minorHAnsi"/>
          <w:color w:val="002060"/>
          <w:sz w:val="24"/>
          <w:szCs w:val="24"/>
        </w:rPr>
        <w:t>Alerts Summary (Y/N)</w:t>
      </w:r>
    </w:p>
    <w:p w:rsidR="00FB60B7" w:rsidRPr="00DC3F9E" w:rsidRDefault="00FB60B7" w:rsidP="00FB60B7">
      <w:pPr>
        <w:pStyle w:val="ListParagraph"/>
        <w:spacing w:after="0" w:line="240" w:lineRule="auto"/>
        <w:contextualSpacing w:val="0"/>
        <w:jc w:val="both"/>
        <w:rPr>
          <w:rFonts w:cstheme="minorHAnsi"/>
          <w:color w:val="002060"/>
          <w:sz w:val="24"/>
          <w:szCs w:val="24"/>
        </w:rPr>
      </w:pPr>
    </w:p>
    <w:p w:rsidR="00FB60B7" w:rsidRDefault="00FB60B7" w:rsidP="00FB60B7">
      <w:pPr>
        <w:spacing w:after="0" w:line="240" w:lineRule="auto"/>
        <w:rPr>
          <w:rFonts w:cstheme="minorHAnsi"/>
          <w:b/>
          <w:color w:val="002060"/>
          <w:sz w:val="24"/>
          <w:szCs w:val="24"/>
        </w:rPr>
      </w:pPr>
      <w:r>
        <w:rPr>
          <w:rFonts w:cstheme="minorHAnsi"/>
          <w:b/>
          <w:color w:val="002060"/>
          <w:sz w:val="24"/>
          <w:szCs w:val="24"/>
        </w:rPr>
        <w:t>Open Questions</w:t>
      </w:r>
      <w:r w:rsidRPr="001F2456">
        <w:rPr>
          <w:rFonts w:cstheme="minorHAnsi"/>
          <w:b/>
          <w:color w:val="002060"/>
          <w:sz w:val="24"/>
          <w:szCs w:val="24"/>
        </w:rPr>
        <w:t>:</w:t>
      </w:r>
    </w:p>
    <w:p w:rsidR="00FB60B7" w:rsidRPr="008B33A8" w:rsidRDefault="00FB60B7" w:rsidP="00FB60B7">
      <w:pPr>
        <w:pStyle w:val="ListParagraph"/>
        <w:numPr>
          <w:ilvl w:val="0"/>
          <w:numId w:val="7"/>
        </w:numPr>
        <w:spacing w:after="0" w:line="240" w:lineRule="auto"/>
        <w:rPr>
          <w:rFonts w:cstheme="minorHAnsi"/>
          <w:color w:val="002060"/>
          <w:sz w:val="24"/>
          <w:szCs w:val="24"/>
        </w:rPr>
      </w:pPr>
      <w:r>
        <w:rPr>
          <w:rFonts w:cstheme="minorHAnsi"/>
          <w:color w:val="002060"/>
          <w:sz w:val="24"/>
          <w:szCs w:val="24"/>
        </w:rPr>
        <w:t>W</w:t>
      </w:r>
      <w:r w:rsidRPr="008B33A8">
        <w:rPr>
          <w:rFonts w:cstheme="minorHAnsi"/>
          <w:color w:val="002060"/>
          <w:sz w:val="24"/>
          <w:szCs w:val="24"/>
        </w:rPr>
        <w:t>hat color code</w:t>
      </w:r>
      <w:r>
        <w:rPr>
          <w:rFonts w:cstheme="minorHAnsi"/>
          <w:color w:val="002060"/>
          <w:sz w:val="24"/>
          <w:szCs w:val="24"/>
        </w:rPr>
        <w:t>s should be used? Red / Yellow / Amber are assumed.</w:t>
      </w:r>
    </w:p>
    <w:p w:rsidR="00FB60B7" w:rsidRPr="008B33A8" w:rsidRDefault="00FB60B7" w:rsidP="00FB60B7">
      <w:pPr>
        <w:pStyle w:val="ListParagraph"/>
        <w:numPr>
          <w:ilvl w:val="0"/>
          <w:numId w:val="7"/>
        </w:numPr>
        <w:spacing w:after="0" w:line="240" w:lineRule="auto"/>
        <w:rPr>
          <w:rFonts w:cstheme="minorHAnsi"/>
          <w:color w:val="002060"/>
          <w:sz w:val="24"/>
          <w:szCs w:val="24"/>
        </w:rPr>
      </w:pPr>
      <w:r>
        <w:rPr>
          <w:rFonts w:cstheme="minorHAnsi"/>
          <w:color w:val="002060"/>
          <w:sz w:val="24"/>
          <w:szCs w:val="24"/>
        </w:rPr>
        <w:t>Assuming that t</w:t>
      </w:r>
      <w:r w:rsidRPr="008B33A8">
        <w:rPr>
          <w:rFonts w:cstheme="minorHAnsi"/>
          <w:color w:val="002060"/>
          <w:sz w:val="24"/>
          <w:szCs w:val="24"/>
        </w:rPr>
        <w:t xml:space="preserve">he information required for defining the threshold of each color code </w:t>
      </w:r>
      <w:r>
        <w:rPr>
          <w:rFonts w:cstheme="minorHAnsi"/>
          <w:color w:val="002060"/>
          <w:sz w:val="24"/>
          <w:szCs w:val="24"/>
        </w:rPr>
        <w:t>will</w:t>
      </w:r>
      <w:r w:rsidRPr="008B33A8">
        <w:rPr>
          <w:rFonts w:cstheme="minorHAnsi"/>
          <w:color w:val="002060"/>
          <w:sz w:val="24"/>
          <w:szCs w:val="24"/>
        </w:rPr>
        <w:t xml:space="preserve"> be </w:t>
      </w:r>
      <w:r>
        <w:rPr>
          <w:rFonts w:cstheme="minorHAnsi"/>
          <w:color w:val="002060"/>
          <w:sz w:val="24"/>
          <w:szCs w:val="24"/>
        </w:rPr>
        <w:t>provided</w:t>
      </w:r>
      <w:r w:rsidRPr="008B33A8">
        <w:rPr>
          <w:rFonts w:cstheme="minorHAnsi"/>
          <w:color w:val="002060"/>
          <w:sz w:val="24"/>
          <w:szCs w:val="24"/>
        </w:rPr>
        <w:t xml:space="preserve"> from </w:t>
      </w:r>
      <w:r>
        <w:rPr>
          <w:rFonts w:cstheme="minorHAnsi"/>
          <w:color w:val="002060"/>
          <w:sz w:val="24"/>
          <w:szCs w:val="24"/>
        </w:rPr>
        <w:t>Alerts module</w:t>
      </w:r>
    </w:p>
    <w:p w:rsidR="00FB60B7" w:rsidRDefault="00FB60B7" w:rsidP="00FB60B7">
      <w:pPr>
        <w:pStyle w:val="ListParagraph"/>
        <w:numPr>
          <w:ilvl w:val="0"/>
          <w:numId w:val="7"/>
        </w:numPr>
        <w:autoSpaceDE w:val="0"/>
        <w:autoSpaceDN w:val="0"/>
        <w:adjustRightInd w:val="0"/>
        <w:spacing w:after="0" w:line="240" w:lineRule="auto"/>
        <w:rPr>
          <w:rFonts w:cstheme="minorHAnsi"/>
          <w:color w:val="002060"/>
          <w:sz w:val="24"/>
          <w:szCs w:val="24"/>
        </w:rPr>
      </w:pPr>
      <w:r w:rsidRPr="008B33A8">
        <w:rPr>
          <w:rFonts w:cstheme="minorHAnsi"/>
          <w:color w:val="002060"/>
          <w:sz w:val="24"/>
          <w:szCs w:val="24"/>
        </w:rPr>
        <w:t>The data presented on this page must be linked to the permissions set for each arm of the study.</w:t>
      </w:r>
      <w:r>
        <w:rPr>
          <w:rFonts w:cstheme="minorHAnsi"/>
          <w:color w:val="002060"/>
          <w:sz w:val="24"/>
          <w:szCs w:val="24"/>
        </w:rPr>
        <w:t xml:space="preserve"> What is meant by arm of study? How can it be determined?</w:t>
      </w:r>
    </w:p>
    <w:p w:rsidR="00FB60B7" w:rsidRPr="008B33A8" w:rsidRDefault="00FB60B7" w:rsidP="00FB60B7">
      <w:pPr>
        <w:pStyle w:val="ListParagraph"/>
        <w:autoSpaceDE w:val="0"/>
        <w:autoSpaceDN w:val="0"/>
        <w:adjustRightInd w:val="0"/>
        <w:spacing w:after="0" w:line="240" w:lineRule="auto"/>
        <w:rPr>
          <w:rFonts w:cstheme="minorHAnsi"/>
          <w:color w:val="002060"/>
          <w:sz w:val="24"/>
          <w:szCs w:val="24"/>
        </w:rPr>
      </w:pPr>
    </w:p>
    <w:p w:rsidR="00FB60B7" w:rsidRDefault="00FB60B7">
      <w:pPr>
        <w:rPr>
          <w:rFonts w:ascii="Arial" w:hAnsi="Arial" w:cs="Arial"/>
          <w:b/>
          <w:color w:val="000000" w:themeColor="text1"/>
          <w:sz w:val="24"/>
          <w:szCs w:val="24"/>
        </w:rPr>
      </w:pPr>
      <w:r>
        <w:rPr>
          <w:rFonts w:ascii="Arial" w:hAnsi="Arial" w:cs="Arial"/>
          <w:b/>
          <w:color w:val="000000" w:themeColor="text1"/>
          <w:sz w:val="24"/>
          <w:szCs w:val="24"/>
        </w:rPr>
        <w:br w:type="page"/>
      </w:r>
    </w:p>
    <w:p w:rsidR="00C31BC8" w:rsidRPr="00822221" w:rsidRDefault="00C31BC8" w:rsidP="00C31BC8">
      <w:pPr>
        <w:autoSpaceDE w:val="0"/>
        <w:autoSpaceDN w:val="0"/>
        <w:adjustRightInd w:val="0"/>
        <w:spacing w:after="0" w:line="240" w:lineRule="auto"/>
        <w:rPr>
          <w:rFonts w:ascii="Arial" w:hAnsi="Arial" w:cs="Arial"/>
          <w:b/>
          <w:color w:val="000000" w:themeColor="text1"/>
          <w:sz w:val="24"/>
          <w:szCs w:val="24"/>
        </w:rPr>
      </w:pPr>
      <w:r w:rsidRPr="00822221">
        <w:rPr>
          <w:rFonts w:ascii="Arial" w:hAnsi="Arial" w:cs="Arial"/>
          <w:b/>
          <w:color w:val="000000" w:themeColor="text1"/>
          <w:sz w:val="24"/>
          <w:szCs w:val="24"/>
        </w:rPr>
        <w:lastRenderedPageBreak/>
        <w:t>Story ID-107:</w:t>
      </w:r>
      <w:r w:rsidR="00716AD9" w:rsidRPr="00822221">
        <w:rPr>
          <w:rFonts w:ascii="Arial" w:hAnsi="Arial" w:cs="Arial"/>
          <w:b/>
          <w:color w:val="000000" w:themeColor="text1"/>
          <w:sz w:val="24"/>
          <w:szCs w:val="24"/>
        </w:rPr>
        <w:t xml:space="preserve"> (</w:t>
      </w:r>
      <w:r w:rsidRPr="00822221">
        <w:rPr>
          <w:rFonts w:ascii="Arial" w:hAnsi="Arial" w:cs="Arial"/>
          <w:b/>
          <w:color w:val="000000" w:themeColor="text1"/>
          <w:sz w:val="24"/>
          <w:szCs w:val="24"/>
        </w:rPr>
        <w:t>Vikas</w:t>
      </w:r>
      <w:r w:rsidR="00716AD9" w:rsidRPr="00822221">
        <w:rPr>
          <w:rFonts w:ascii="Arial" w:hAnsi="Arial" w:cs="Arial"/>
          <w:b/>
          <w:color w:val="000000" w:themeColor="text1"/>
          <w:sz w:val="24"/>
          <w:szCs w:val="24"/>
        </w:rPr>
        <w:t>)</w:t>
      </w:r>
    </w:p>
    <w:p w:rsidR="00C31BC8" w:rsidRPr="00822221" w:rsidRDefault="00C31BC8" w:rsidP="00C31BC8">
      <w:pPr>
        <w:autoSpaceDE w:val="0"/>
        <w:autoSpaceDN w:val="0"/>
        <w:adjustRightInd w:val="0"/>
        <w:spacing w:after="0" w:line="240" w:lineRule="auto"/>
        <w:rPr>
          <w:rFonts w:ascii="Arial" w:hAnsi="Arial" w:cs="Arial"/>
          <w:color w:val="000000" w:themeColor="text1"/>
          <w:sz w:val="24"/>
          <w:szCs w:val="24"/>
        </w:rPr>
      </w:pPr>
      <w:r w:rsidRPr="00822221">
        <w:rPr>
          <w:rFonts w:ascii="Arial" w:hAnsi="Arial" w:cs="Arial"/>
          <w:color w:val="000000" w:themeColor="text1"/>
          <w:sz w:val="24"/>
          <w:szCs w:val="24"/>
        </w:rPr>
        <w:t xml:space="preserve">As a user of the HABIT-II HealthCOM portal, I need to be able to see demographics and medical history information to be able to put the results of BNP, weight and symptoms data into </w:t>
      </w:r>
      <w:r w:rsidR="00716AD9" w:rsidRPr="00822221">
        <w:rPr>
          <w:rFonts w:ascii="Arial" w:hAnsi="Arial" w:cs="Arial"/>
          <w:color w:val="000000" w:themeColor="text1"/>
          <w:sz w:val="24"/>
          <w:szCs w:val="24"/>
        </w:rPr>
        <w:t>c</w:t>
      </w:r>
      <w:r w:rsidRPr="00822221">
        <w:rPr>
          <w:rFonts w:ascii="Arial" w:hAnsi="Arial" w:cs="Arial"/>
          <w:color w:val="000000" w:themeColor="text1"/>
          <w:sz w:val="24"/>
          <w:szCs w:val="24"/>
        </w:rPr>
        <w:t xml:space="preserve">ontext. </w:t>
      </w:r>
    </w:p>
    <w:p w:rsidR="00C31BC8" w:rsidRPr="00822221" w:rsidRDefault="00C31BC8" w:rsidP="00C31BC8">
      <w:pPr>
        <w:autoSpaceDE w:val="0"/>
        <w:autoSpaceDN w:val="0"/>
        <w:adjustRightInd w:val="0"/>
        <w:spacing w:after="0" w:line="240" w:lineRule="auto"/>
        <w:rPr>
          <w:rFonts w:ascii="Arial" w:hAnsi="Arial" w:cs="Arial"/>
          <w:color w:val="002060"/>
          <w:sz w:val="24"/>
          <w:szCs w:val="24"/>
        </w:rPr>
      </w:pPr>
    </w:p>
    <w:p w:rsidR="00C31BC8" w:rsidRPr="00822221" w:rsidRDefault="00C31BC8" w:rsidP="00C31BC8">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1. Understanding:</w:t>
      </w:r>
    </w:p>
    <w:p w:rsidR="00C31BC8" w:rsidRPr="00822221" w:rsidRDefault="00C31BC8" w:rsidP="00C31BC8">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 new report needs to be developed that can display demographic and medical Information of single subject or group of subjects. Report will be generated depending upon various filters applied by user.</w:t>
      </w:r>
      <w:r w:rsidR="00D61D2A">
        <w:rPr>
          <w:rFonts w:ascii="Arial" w:hAnsi="Arial" w:cs="Arial"/>
          <w:color w:val="002060"/>
          <w:sz w:val="24"/>
          <w:szCs w:val="24"/>
        </w:rPr>
        <w:t xml:space="preserve"> D</w:t>
      </w:r>
      <w:r w:rsidR="005F5582" w:rsidRPr="00822221">
        <w:rPr>
          <w:rFonts w:ascii="Arial" w:hAnsi="Arial" w:cs="Arial"/>
          <w:color w:val="002060"/>
          <w:sz w:val="24"/>
          <w:szCs w:val="24"/>
        </w:rPr>
        <w:t>o we need to export this report to PDF / Doc file?</w:t>
      </w:r>
    </w:p>
    <w:p w:rsidR="00C31BC8" w:rsidRPr="00822221" w:rsidRDefault="00C31BC8" w:rsidP="00C31BC8">
      <w:pPr>
        <w:autoSpaceDE w:val="0"/>
        <w:autoSpaceDN w:val="0"/>
        <w:adjustRightInd w:val="0"/>
        <w:spacing w:after="0" w:line="240" w:lineRule="auto"/>
        <w:rPr>
          <w:rFonts w:ascii="Arial" w:hAnsi="Arial" w:cs="Arial"/>
          <w:color w:val="002060"/>
          <w:sz w:val="24"/>
          <w:szCs w:val="24"/>
        </w:rPr>
      </w:pPr>
    </w:p>
    <w:p w:rsidR="00C31BC8" w:rsidRPr="00822221" w:rsidRDefault="00C31BC8" w:rsidP="00C31BC8">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2. Access:</w:t>
      </w:r>
    </w:p>
    <w:p w:rsidR="00C31BC8" w:rsidRPr="00822221" w:rsidRDefault="00C31BC8" w:rsidP="00C31BC8">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 xml:space="preserve">This report should be accessible to </w:t>
      </w:r>
      <w:r w:rsidR="00716AD9" w:rsidRPr="00822221">
        <w:rPr>
          <w:rFonts w:ascii="Arial" w:hAnsi="Arial" w:cs="Arial"/>
          <w:color w:val="002060"/>
          <w:sz w:val="24"/>
          <w:szCs w:val="24"/>
        </w:rPr>
        <w:t xml:space="preserve">all users who can view patient information </w:t>
      </w:r>
      <w:r w:rsidR="00D61D2A">
        <w:rPr>
          <w:rFonts w:ascii="Arial" w:hAnsi="Arial" w:cs="Arial"/>
          <w:color w:val="002060"/>
          <w:sz w:val="24"/>
          <w:szCs w:val="24"/>
        </w:rPr>
        <w:t xml:space="preserve">“on” in </w:t>
      </w:r>
      <w:r w:rsidR="00716AD9" w:rsidRPr="00822221">
        <w:rPr>
          <w:rFonts w:ascii="Arial" w:hAnsi="Arial" w:cs="Arial"/>
          <w:color w:val="002060"/>
          <w:sz w:val="24"/>
          <w:szCs w:val="24"/>
        </w:rPr>
        <w:t>their user functions.</w:t>
      </w:r>
    </w:p>
    <w:p w:rsidR="00C31BC8" w:rsidRPr="00822221" w:rsidRDefault="00C31BC8" w:rsidP="00C31BC8">
      <w:pPr>
        <w:autoSpaceDE w:val="0"/>
        <w:autoSpaceDN w:val="0"/>
        <w:adjustRightInd w:val="0"/>
        <w:spacing w:after="0" w:line="240" w:lineRule="auto"/>
        <w:rPr>
          <w:rFonts w:ascii="Arial" w:hAnsi="Arial" w:cs="Arial"/>
          <w:color w:val="002060"/>
          <w:sz w:val="24"/>
          <w:szCs w:val="24"/>
        </w:rPr>
      </w:pPr>
    </w:p>
    <w:p w:rsidR="00C31BC8" w:rsidRPr="00822221" w:rsidRDefault="00C31BC8" w:rsidP="00C31BC8">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3. Report:</w:t>
      </w:r>
    </w:p>
    <w:p w:rsidR="005F5582" w:rsidRPr="00822221" w:rsidRDefault="00C31BC8" w:rsidP="00F1760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 xml:space="preserve">Report </w:t>
      </w:r>
      <w:r w:rsidR="00716AD9" w:rsidRPr="00822221">
        <w:rPr>
          <w:rFonts w:ascii="Arial" w:hAnsi="Arial" w:cs="Arial"/>
          <w:color w:val="002060"/>
          <w:sz w:val="24"/>
          <w:szCs w:val="24"/>
        </w:rPr>
        <w:t xml:space="preserve">on web page </w:t>
      </w:r>
      <w:r w:rsidRPr="00822221">
        <w:rPr>
          <w:rFonts w:ascii="Arial" w:hAnsi="Arial" w:cs="Arial"/>
          <w:color w:val="002060"/>
          <w:sz w:val="24"/>
          <w:szCs w:val="24"/>
        </w:rPr>
        <w:t xml:space="preserve">should display following columns in tabular form. This data will be fetched from eCRF system. </w:t>
      </w:r>
      <w:r w:rsidR="00716AD9" w:rsidRPr="00822221">
        <w:rPr>
          <w:rFonts w:ascii="Arial" w:hAnsi="Arial" w:cs="Arial"/>
          <w:color w:val="002060"/>
          <w:sz w:val="24"/>
          <w:szCs w:val="24"/>
        </w:rPr>
        <w:t xml:space="preserve"> What should be the sequence of columns?</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Site ID</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Subject ID</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Meter ID</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Randomization Arm</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Age</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Sex</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Height</w:t>
      </w:r>
    </w:p>
    <w:p w:rsidR="00716AD9" w:rsidRPr="00822221" w:rsidRDefault="00716AD9"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Weight</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%LVEF</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AFIB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Blood Pressure(sp/dp)</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Diabetes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Angina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CAD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COPD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CRT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Hyperlipidemia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Hypertension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Prior MI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Alcohol or drug abuse (y/n)</w:t>
      </w:r>
    </w:p>
    <w:p w:rsidR="00C31BC8" w:rsidRPr="00822221" w:rsidRDefault="00C31BC8" w:rsidP="00C31BC8">
      <w:pPr>
        <w:pStyle w:val="ListParagraph"/>
        <w:numPr>
          <w:ilvl w:val="0"/>
          <w:numId w:val="1"/>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Other arrhythmia or tachycardia (y/n)</w:t>
      </w:r>
    </w:p>
    <w:p w:rsidR="00C31BC8" w:rsidRPr="00822221" w:rsidRDefault="00C31BC8" w:rsidP="00C31BC8">
      <w:pPr>
        <w:autoSpaceDE w:val="0"/>
        <w:autoSpaceDN w:val="0"/>
        <w:adjustRightInd w:val="0"/>
        <w:spacing w:after="0" w:line="240" w:lineRule="auto"/>
        <w:ind w:left="360"/>
        <w:rPr>
          <w:rFonts w:ascii="Arial" w:hAnsi="Arial" w:cs="Arial"/>
          <w:color w:val="002060"/>
          <w:sz w:val="24"/>
          <w:szCs w:val="24"/>
        </w:rPr>
      </w:pPr>
    </w:p>
    <w:p w:rsidR="00C31BC8" w:rsidRPr="00822221" w:rsidRDefault="00C31BC8" w:rsidP="00D61D2A">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4. Filtering:</w:t>
      </w:r>
    </w:p>
    <w:p w:rsidR="00C31BC8" w:rsidRPr="00822221" w:rsidRDefault="00716AD9" w:rsidP="00716AD9">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 xml:space="preserve">Considering </w:t>
      </w:r>
      <w:r w:rsidR="00822221" w:rsidRPr="00822221">
        <w:rPr>
          <w:rFonts w:ascii="Arial" w:hAnsi="Arial" w:cs="Arial"/>
          <w:color w:val="002060"/>
          <w:sz w:val="24"/>
          <w:szCs w:val="24"/>
        </w:rPr>
        <w:t>having</w:t>
      </w:r>
      <w:r w:rsidR="00D61D2A">
        <w:rPr>
          <w:rFonts w:ascii="Arial" w:hAnsi="Arial" w:cs="Arial"/>
          <w:color w:val="002060"/>
          <w:sz w:val="24"/>
          <w:szCs w:val="24"/>
        </w:rPr>
        <w:t xml:space="preserve"> </w:t>
      </w:r>
      <w:r w:rsidR="00822221" w:rsidRPr="00822221">
        <w:rPr>
          <w:rFonts w:ascii="Arial" w:hAnsi="Arial" w:cs="Arial"/>
          <w:color w:val="002060"/>
          <w:sz w:val="24"/>
          <w:szCs w:val="24"/>
        </w:rPr>
        <w:t xml:space="preserve">the </w:t>
      </w:r>
      <w:r w:rsidRPr="00822221">
        <w:rPr>
          <w:rFonts w:ascii="Arial" w:hAnsi="Arial" w:cs="Arial"/>
          <w:color w:val="002060"/>
          <w:sz w:val="24"/>
          <w:szCs w:val="24"/>
        </w:rPr>
        <w:t>filter criteria as:</w:t>
      </w:r>
    </w:p>
    <w:p w:rsidR="00716AD9" w:rsidRPr="00822221" w:rsidRDefault="00716AD9" w:rsidP="00C31BC8">
      <w:pPr>
        <w:pStyle w:val="ListParagraph"/>
        <w:numPr>
          <w:ilvl w:val="0"/>
          <w:numId w:val="2"/>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Site ID (All or specific), Subject ID (All or specific), Randomization Arm</w:t>
      </w:r>
      <w:r w:rsidR="00D61D2A">
        <w:rPr>
          <w:rFonts w:ascii="Arial" w:hAnsi="Arial" w:cs="Arial"/>
          <w:color w:val="002060"/>
          <w:sz w:val="24"/>
          <w:szCs w:val="24"/>
        </w:rPr>
        <w:t>, Sex</w:t>
      </w:r>
    </w:p>
    <w:p w:rsidR="00716AD9" w:rsidRPr="00822221" w:rsidRDefault="00716AD9" w:rsidP="00C31BC8">
      <w:pPr>
        <w:pStyle w:val="ListParagraph"/>
        <w:numPr>
          <w:ilvl w:val="0"/>
          <w:numId w:val="2"/>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Age Range, Weight Range</w:t>
      </w:r>
      <w:r w:rsidR="00D61D2A">
        <w:rPr>
          <w:rFonts w:ascii="Arial" w:hAnsi="Arial" w:cs="Arial"/>
          <w:color w:val="002060"/>
          <w:sz w:val="24"/>
          <w:szCs w:val="24"/>
        </w:rPr>
        <w:t>, Height Range</w:t>
      </w:r>
      <w:r w:rsidRPr="00822221">
        <w:rPr>
          <w:rFonts w:ascii="Arial" w:hAnsi="Arial" w:cs="Arial"/>
          <w:color w:val="002060"/>
          <w:sz w:val="24"/>
          <w:szCs w:val="24"/>
        </w:rPr>
        <w:t xml:space="preserve"> </w:t>
      </w:r>
    </w:p>
    <w:p w:rsidR="00086869" w:rsidRPr="00822221" w:rsidRDefault="00086869" w:rsidP="00EF361E">
      <w:pPr>
        <w:autoSpaceDE w:val="0"/>
        <w:autoSpaceDN w:val="0"/>
        <w:adjustRightInd w:val="0"/>
        <w:spacing w:after="0" w:line="240" w:lineRule="auto"/>
        <w:rPr>
          <w:rFonts w:ascii="Arial" w:hAnsi="Arial" w:cs="Arial"/>
          <w:sz w:val="24"/>
          <w:szCs w:val="24"/>
        </w:rPr>
      </w:pPr>
    </w:p>
    <w:p w:rsidR="00822221" w:rsidRPr="00822221" w:rsidRDefault="00822221">
      <w:pPr>
        <w:rPr>
          <w:rFonts w:ascii="Arial" w:hAnsi="Arial" w:cs="Arial"/>
          <w:b/>
          <w:color w:val="000000" w:themeColor="text1"/>
          <w:sz w:val="24"/>
          <w:szCs w:val="24"/>
        </w:rPr>
      </w:pPr>
      <w:r w:rsidRPr="00822221">
        <w:rPr>
          <w:rFonts w:ascii="Arial" w:hAnsi="Arial" w:cs="Arial"/>
          <w:b/>
          <w:color w:val="000000" w:themeColor="text1"/>
          <w:sz w:val="24"/>
          <w:szCs w:val="24"/>
        </w:rPr>
        <w:br w:type="page"/>
      </w:r>
    </w:p>
    <w:p w:rsidR="005F6209" w:rsidRPr="00822221" w:rsidRDefault="004846D6" w:rsidP="004846D6">
      <w:pPr>
        <w:autoSpaceDE w:val="0"/>
        <w:autoSpaceDN w:val="0"/>
        <w:adjustRightInd w:val="0"/>
        <w:spacing w:after="0" w:line="240" w:lineRule="auto"/>
        <w:rPr>
          <w:rFonts w:ascii="Arial" w:hAnsi="Arial" w:cs="Arial"/>
          <w:b/>
          <w:color w:val="000000" w:themeColor="text1"/>
          <w:sz w:val="24"/>
          <w:szCs w:val="24"/>
        </w:rPr>
      </w:pPr>
      <w:r w:rsidRPr="00822221">
        <w:rPr>
          <w:rFonts w:ascii="Arial" w:hAnsi="Arial" w:cs="Arial"/>
          <w:b/>
          <w:color w:val="000000" w:themeColor="text1"/>
          <w:sz w:val="24"/>
          <w:szCs w:val="24"/>
        </w:rPr>
        <w:lastRenderedPageBreak/>
        <w:t xml:space="preserve">Story ID-112: </w:t>
      </w:r>
      <w:r w:rsidR="005F5582" w:rsidRPr="00822221">
        <w:rPr>
          <w:rFonts w:ascii="Arial" w:hAnsi="Arial" w:cs="Arial"/>
          <w:b/>
          <w:color w:val="000000" w:themeColor="text1"/>
          <w:sz w:val="24"/>
          <w:szCs w:val="24"/>
        </w:rPr>
        <w:t xml:space="preserve"> (Vinoth)</w:t>
      </w:r>
    </w:p>
    <w:p w:rsidR="004846D6" w:rsidRPr="00822221" w:rsidRDefault="004846D6" w:rsidP="008231E5">
      <w:pPr>
        <w:autoSpaceDE w:val="0"/>
        <w:autoSpaceDN w:val="0"/>
        <w:adjustRightInd w:val="0"/>
        <w:spacing w:after="0" w:line="240" w:lineRule="auto"/>
        <w:jc w:val="both"/>
        <w:rPr>
          <w:rFonts w:ascii="Arial" w:hAnsi="Arial" w:cs="Arial"/>
          <w:color w:val="000000" w:themeColor="text1"/>
          <w:sz w:val="24"/>
          <w:szCs w:val="24"/>
        </w:rPr>
      </w:pPr>
      <w:r w:rsidRPr="00822221">
        <w:rPr>
          <w:rFonts w:ascii="Arial" w:hAnsi="Arial" w:cs="Arial"/>
          <w:color w:val="000000" w:themeColor="text1"/>
          <w:sz w:val="24"/>
          <w:szCs w:val="24"/>
        </w:rPr>
        <w:t>As a user of the HABIT-II HealthCOM portal, I need to be able to see some key data as ta</w:t>
      </w:r>
      <w:r w:rsidR="005F5582" w:rsidRPr="00822221">
        <w:rPr>
          <w:rFonts w:ascii="Arial" w:hAnsi="Arial" w:cs="Arial"/>
          <w:color w:val="000000" w:themeColor="text1"/>
          <w:sz w:val="24"/>
          <w:szCs w:val="24"/>
        </w:rPr>
        <w:t>bles in addition to graphics.</w:t>
      </w:r>
    </w:p>
    <w:p w:rsidR="004846D6" w:rsidRPr="00822221" w:rsidRDefault="004846D6" w:rsidP="004846D6">
      <w:pPr>
        <w:autoSpaceDE w:val="0"/>
        <w:autoSpaceDN w:val="0"/>
        <w:adjustRightInd w:val="0"/>
        <w:spacing w:after="0" w:line="240" w:lineRule="auto"/>
        <w:rPr>
          <w:rFonts w:ascii="Arial" w:hAnsi="Arial" w:cs="Arial"/>
          <w:color w:val="002060"/>
          <w:sz w:val="24"/>
          <w:szCs w:val="24"/>
        </w:rPr>
      </w:pPr>
    </w:p>
    <w:p w:rsidR="004846D6" w:rsidRPr="00822221" w:rsidRDefault="004846D6" w:rsidP="004846D6">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1. Understanding:</w:t>
      </w:r>
    </w:p>
    <w:p w:rsidR="005F5582" w:rsidRPr="00822221" w:rsidRDefault="00822221" w:rsidP="004846D6">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We n</w:t>
      </w:r>
      <w:r w:rsidR="004846D6" w:rsidRPr="00822221">
        <w:rPr>
          <w:rFonts w:ascii="Arial" w:hAnsi="Arial" w:cs="Arial"/>
          <w:color w:val="002060"/>
          <w:sz w:val="24"/>
          <w:szCs w:val="24"/>
        </w:rPr>
        <w:t xml:space="preserve">eed to </w:t>
      </w:r>
      <w:r w:rsidR="005F5582" w:rsidRPr="00822221">
        <w:rPr>
          <w:rFonts w:ascii="Arial" w:hAnsi="Arial" w:cs="Arial"/>
          <w:color w:val="002060"/>
          <w:sz w:val="24"/>
          <w:szCs w:val="24"/>
        </w:rPr>
        <w:t>develop / modify existing view</w:t>
      </w:r>
      <w:r w:rsidRPr="00822221">
        <w:rPr>
          <w:rFonts w:ascii="Arial" w:hAnsi="Arial" w:cs="Arial"/>
          <w:color w:val="002060"/>
          <w:sz w:val="24"/>
          <w:szCs w:val="24"/>
        </w:rPr>
        <w:t>s</w:t>
      </w:r>
      <w:r w:rsidR="005F5582" w:rsidRPr="00822221">
        <w:rPr>
          <w:rFonts w:ascii="Arial" w:hAnsi="Arial" w:cs="Arial"/>
          <w:color w:val="002060"/>
          <w:sz w:val="24"/>
          <w:szCs w:val="24"/>
        </w:rPr>
        <w:t xml:space="preserve"> to show tabular data along with the</w:t>
      </w:r>
      <w:r w:rsidR="004846D6" w:rsidRPr="00822221">
        <w:rPr>
          <w:rFonts w:ascii="Arial" w:hAnsi="Arial" w:cs="Arial"/>
          <w:color w:val="002060"/>
          <w:sz w:val="24"/>
          <w:szCs w:val="24"/>
        </w:rPr>
        <w:t xml:space="preserve"> Graphical representation of </w:t>
      </w:r>
      <w:r w:rsidR="005F5582" w:rsidRPr="00822221">
        <w:rPr>
          <w:rFonts w:ascii="Arial" w:hAnsi="Arial" w:cs="Arial"/>
          <w:color w:val="002060"/>
          <w:sz w:val="24"/>
          <w:szCs w:val="24"/>
        </w:rPr>
        <w:t>those d</w:t>
      </w:r>
      <w:r w:rsidR="004846D6" w:rsidRPr="00822221">
        <w:rPr>
          <w:rFonts w:ascii="Arial" w:hAnsi="Arial" w:cs="Arial"/>
          <w:color w:val="002060"/>
          <w:sz w:val="24"/>
          <w:szCs w:val="24"/>
        </w:rPr>
        <w:t>ata.</w:t>
      </w:r>
      <w:r w:rsidR="005F5582" w:rsidRPr="00822221">
        <w:rPr>
          <w:rFonts w:ascii="Arial" w:hAnsi="Arial" w:cs="Arial"/>
          <w:color w:val="002060"/>
          <w:sz w:val="24"/>
          <w:szCs w:val="24"/>
        </w:rPr>
        <w:t xml:space="preserve"> The following data tables need to be shown:</w:t>
      </w:r>
    </w:p>
    <w:p w:rsidR="005F5582"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BNP Data Table</w:t>
      </w:r>
    </w:p>
    <w:p w:rsidR="004846D6"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Weight Data Table</w:t>
      </w:r>
    </w:p>
    <w:p w:rsidR="005F5582"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Study Events Table</w:t>
      </w:r>
    </w:p>
    <w:p w:rsidR="005F5582"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Medications Table</w:t>
      </w:r>
    </w:p>
    <w:p w:rsidR="005F5582"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Lab Tests: Creatinine</w:t>
      </w:r>
    </w:p>
    <w:p w:rsidR="005F5582"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Lab Tests: Potassium</w:t>
      </w:r>
    </w:p>
    <w:p w:rsidR="005F5582" w:rsidRPr="00822221" w:rsidRDefault="005F5582" w:rsidP="005F5582">
      <w:pPr>
        <w:pStyle w:val="ListParagraph"/>
        <w:numPr>
          <w:ilvl w:val="0"/>
          <w:numId w:val="6"/>
        </w:num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Lab Tests: BNP</w:t>
      </w:r>
    </w:p>
    <w:p w:rsidR="004846D6" w:rsidRPr="00822221" w:rsidRDefault="004846D6" w:rsidP="004846D6">
      <w:pPr>
        <w:autoSpaceDE w:val="0"/>
        <w:autoSpaceDN w:val="0"/>
        <w:adjustRightInd w:val="0"/>
        <w:spacing w:after="0" w:line="240" w:lineRule="auto"/>
        <w:rPr>
          <w:rFonts w:ascii="Arial" w:hAnsi="Arial" w:cs="Arial"/>
          <w:color w:val="002060"/>
          <w:sz w:val="24"/>
          <w:szCs w:val="24"/>
        </w:rPr>
      </w:pPr>
    </w:p>
    <w:p w:rsidR="004846D6" w:rsidRPr="00822221" w:rsidRDefault="004846D6" w:rsidP="004846D6">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2. Access:</w:t>
      </w:r>
    </w:p>
    <w:p w:rsidR="004846D6" w:rsidRPr="00822221" w:rsidRDefault="004846D6" w:rsidP="004846D6">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This Tabular format Data should be accessible to all users who can view “Patient” information, as defined in User Functions / profile</w:t>
      </w:r>
    </w:p>
    <w:p w:rsidR="004846D6" w:rsidRPr="00822221" w:rsidRDefault="004846D6" w:rsidP="004846D6">
      <w:pPr>
        <w:autoSpaceDE w:val="0"/>
        <w:autoSpaceDN w:val="0"/>
        <w:adjustRightInd w:val="0"/>
        <w:spacing w:after="0" w:line="240" w:lineRule="auto"/>
        <w:rPr>
          <w:rFonts w:ascii="Arial" w:hAnsi="Arial" w:cs="Arial"/>
          <w:color w:val="002060"/>
          <w:sz w:val="24"/>
          <w:szCs w:val="24"/>
        </w:rPr>
      </w:pPr>
    </w:p>
    <w:p w:rsidR="00822221" w:rsidRPr="00822221" w:rsidRDefault="00822221" w:rsidP="004846D6">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3. Data Table Formats: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8"/>
        <w:gridCol w:w="1350"/>
        <w:gridCol w:w="1980"/>
        <w:gridCol w:w="1620"/>
      </w:tblGrid>
      <w:tr w:rsidR="00822221" w:rsidRPr="00822221" w:rsidTr="00822221">
        <w:tc>
          <w:tcPr>
            <w:tcW w:w="631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BNP</w:t>
            </w:r>
          </w:p>
        </w:tc>
      </w:tr>
      <w:tr w:rsidR="00822221" w:rsidRPr="00822221" w:rsidTr="00822221">
        <w:tc>
          <w:tcPr>
            <w:tcW w:w="1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(local)</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(GMT)</w:t>
            </w:r>
          </w:p>
        </w:tc>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BNP Value (pg/mL)</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Alert #</w:t>
            </w:r>
          </w:p>
        </w:tc>
      </w:tr>
    </w:tbl>
    <w:p w:rsidR="00961E07" w:rsidRPr="00822221" w:rsidRDefault="00961E07" w:rsidP="004846D6">
      <w:pPr>
        <w:autoSpaceDE w:val="0"/>
        <w:autoSpaceDN w:val="0"/>
        <w:adjustRightInd w:val="0"/>
        <w:spacing w:after="0" w:line="240" w:lineRule="auto"/>
        <w:rPr>
          <w:rFonts w:ascii="Arial" w:hAnsi="Arial" w:cs="Arial"/>
          <w:color w:val="002060"/>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8"/>
        <w:gridCol w:w="1350"/>
        <w:gridCol w:w="1980"/>
        <w:gridCol w:w="1620"/>
      </w:tblGrid>
      <w:tr w:rsidR="00822221" w:rsidRPr="00822221" w:rsidTr="00822221">
        <w:tc>
          <w:tcPr>
            <w:tcW w:w="631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Weight</w:t>
            </w:r>
          </w:p>
        </w:tc>
      </w:tr>
      <w:tr w:rsidR="00822221" w:rsidRPr="00822221" w:rsidTr="00822221">
        <w:tc>
          <w:tcPr>
            <w:tcW w:w="1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(local)</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(GMT)</w:t>
            </w:r>
          </w:p>
        </w:tc>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Weight (kg/lbs)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Alert #</w:t>
            </w:r>
          </w:p>
        </w:tc>
      </w:tr>
      <w:tr w:rsidR="00822221" w:rsidRPr="00822221" w:rsidTr="00822221">
        <w:tc>
          <w:tcPr>
            <w:tcW w:w="1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r>
    </w:tbl>
    <w:p w:rsidR="00822221" w:rsidRPr="00822221" w:rsidRDefault="00822221" w:rsidP="004846D6">
      <w:pPr>
        <w:autoSpaceDE w:val="0"/>
        <w:autoSpaceDN w:val="0"/>
        <w:adjustRightInd w:val="0"/>
        <w:spacing w:after="0" w:line="240" w:lineRule="auto"/>
        <w:rPr>
          <w:rFonts w:ascii="Arial" w:hAnsi="Arial" w:cs="Arial"/>
          <w:color w:val="002060"/>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8"/>
        <w:gridCol w:w="1350"/>
        <w:gridCol w:w="2150"/>
        <w:gridCol w:w="1611"/>
        <w:gridCol w:w="1377"/>
        <w:gridCol w:w="1350"/>
      </w:tblGrid>
      <w:tr w:rsidR="00822221" w:rsidRPr="00822221" w:rsidTr="00822221">
        <w:tc>
          <w:tcPr>
            <w:tcW w:w="9018"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Study Events</w:t>
            </w:r>
          </w:p>
        </w:tc>
      </w:tr>
      <w:tr w:rsidR="00822221" w:rsidRPr="00822221" w:rsidTr="00822221">
        <w:tc>
          <w:tcPr>
            <w:tcW w:w="1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(local)</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(GMT)</w:t>
            </w:r>
          </w:p>
        </w:tc>
        <w:tc>
          <w:tcPr>
            <w:tcW w:w="1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Clinical Decompensation</w:t>
            </w:r>
          </w:p>
        </w:tc>
        <w:tc>
          <w:tcPr>
            <w:tcW w:w="16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 xml:space="preserve">HF Hosp </w:t>
            </w:r>
          </w:p>
          <w:p w:rsidR="00822221" w:rsidRPr="00822221" w:rsidRDefault="00822221">
            <w:pPr>
              <w:rPr>
                <w:rFonts w:ascii="Arial" w:hAnsi="Arial" w:cs="Arial"/>
                <w:b/>
                <w:sz w:val="24"/>
                <w:szCs w:val="24"/>
              </w:rPr>
            </w:pPr>
            <w:r w:rsidRPr="00822221">
              <w:rPr>
                <w:rFonts w:ascii="Arial" w:hAnsi="Arial" w:cs="Arial"/>
                <w:b/>
                <w:sz w:val="24"/>
                <w:szCs w:val="24"/>
              </w:rPr>
              <w:t>Admit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HF Hosp Discharge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HF Death</w:t>
            </w:r>
          </w:p>
        </w:tc>
      </w:tr>
      <w:tr w:rsidR="00822221" w:rsidRPr="00822221" w:rsidTr="00822221">
        <w:tc>
          <w:tcPr>
            <w:tcW w:w="1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9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6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r>
    </w:tbl>
    <w:p w:rsidR="00822221" w:rsidRPr="00822221" w:rsidRDefault="00822221" w:rsidP="004846D6">
      <w:pPr>
        <w:autoSpaceDE w:val="0"/>
        <w:autoSpaceDN w:val="0"/>
        <w:adjustRightInd w:val="0"/>
        <w:spacing w:after="0" w:line="240" w:lineRule="auto"/>
        <w:rPr>
          <w:rFonts w:ascii="Arial" w:hAnsi="Arial" w:cs="Arial"/>
          <w:color w:val="002060"/>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6"/>
        <w:gridCol w:w="876"/>
        <w:gridCol w:w="811"/>
        <w:gridCol w:w="802"/>
        <w:gridCol w:w="839"/>
        <w:gridCol w:w="848"/>
        <w:gridCol w:w="1430"/>
        <w:gridCol w:w="904"/>
        <w:gridCol w:w="1083"/>
        <w:gridCol w:w="1097"/>
      </w:tblGrid>
      <w:tr w:rsidR="00822221" w:rsidRPr="00822221" w:rsidTr="00822221">
        <w:tc>
          <w:tcPr>
            <w:tcW w:w="9576"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Medications</w:t>
            </w:r>
          </w:p>
        </w:tc>
      </w:tr>
      <w:tr w:rsidR="00822221" w:rsidRPr="00822221" w:rsidTr="00822221">
        <w:tc>
          <w:tcPr>
            <w:tcW w:w="9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Drug Name</w:t>
            </w:r>
          </w:p>
        </w:tc>
        <w:tc>
          <w:tcPr>
            <w:tcW w:w="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Drug Class</w:t>
            </w:r>
          </w:p>
        </w:tc>
        <w:tc>
          <w:tcPr>
            <w:tcW w:w="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Start Date</w:t>
            </w:r>
          </w:p>
        </w:tc>
        <w:tc>
          <w:tcPr>
            <w:tcW w:w="8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Stop Date</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Dose</w:t>
            </w:r>
          </w:p>
        </w:tc>
        <w:tc>
          <w:tcPr>
            <w:tcW w:w="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Units</w:t>
            </w:r>
          </w:p>
        </w:tc>
        <w:tc>
          <w:tcPr>
            <w:tcW w:w="13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Frequency</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Route</w:t>
            </w:r>
          </w:p>
        </w:tc>
        <w:tc>
          <w:tcPr>
            <w:tcW w:w="10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Reason for change</w:t>
            </w:r>
          </w:p>
        </w:tc>
        <w:tc>
          <w:tcPr>
            <w:tcW w:w="10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Change based on</w:t>
            </w:r>
          </w:p>
        </w:tc>
      </w:tr>
      <w:tr w:rsidR="00822221" w:rsidRPr="00822221" w:rsidTr="00822221">
        <w:tc>
          <w:tcPr>
            <w:tcW w:w="9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8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3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0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c>
          <w:tcPr>
            <w:tcW w:w="10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2221" w:rsidRPr="00822221" w:rsidRDefault="00822221">
            <w:pPr>
              <w:rPr>
                <w:rFonts w:ascii="Arial" w:hAnsi="Arial" w:cs="Arial"/>
                <w:sz w:val="24"/>
                <w:szCs w:val="24"/>
              </w:rPr>
            </w:pPr>
          </w:p>
        </w:tc>
      </w:tr>
    </w:tbl>
    <w:p w:rsidR="00822221" w:rsidRPr="00822221" w:rsidRDefault="00822221" w:rsidP="004846D6">
      <w:pPr>
        <w:autoSpaceDE w:val="0"/>
        <w:autoSpaceDN w:val="0"/>
        <w:adjustRightInd w:val="0"/>
        <w:spacing w:after="0" w:line="240" w:lineRule="auto"/>
        <w:rPr>
          <w:rFonts w:ascii="Arial" w:hAnsi="Arial" w:cs="Arial"/>
          <w:color w:val="002060"/>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8"/>
        <w:gridCol w:w="1350"/>
        <w:gridCol w:w="1980"/>
        <w:gridCol w:w="1620"/>
      </w:tblGrid>
      <w:tr w:rsidR="00822221" w:rsidRPr="00822221" w:rsidTr="00822221">
        <w:tc>
          <w:tcPr>
            <w:tcW w:w="631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Lab Tests: Creatinine / Potassium / BNP</w:t>
            </w:r>
          </w:p>
        </w:tc>
      </w:tr>
      <w:tr w:rsidR="00822221" w:rsidRPr="00822221" w:rsidTr="00822221">
        <w:tc>
          <w:tcPr>
            <w:tcW w:w="1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(local)</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Date/time (GMT)</w:t>
            </w:r>
          </w:p>
        </w:tc>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pStyle w:val="ListParagraph"/>
              <w:ind w:left="360"/>
              <w:rPr>
                <w:rFonts w:ascii="Arial" w:hAnsi="Arial" w:cs="Arial"/>
                <w:b/>
                <w:sz w:val="24"/>
                <w:szCs w:val="24"/>
              </w:rPr>
            </w:pPr>
            <w:r w:rsidRPr="00822221">
              <w:rPr>
                <w:rFonts w:ascii="Arial" w:hAnsi="Arial" w:cs="Arial"/>
                <w:b/>
                <w:sz w:val="24"/>
                <w:szCs w:val="24"/>
              </w:rPr>
              <w:t xml:space="preserve">Value </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2221" w:rsidRPr="00822221" w:rsidRDefault="00822221">
            <w:pPr>
              <w:rPr>
                <w:rFonts w:ascii="Arial" w:hAnsi="Arial" w:cs="Arial"/>
                <w:b/>
                <w:sz w:val="24"/>
                <w:szCs w:val="24"/>
              </w:rPr>
            </w:pPr>
            <w:r w:rsidRPr="00822221">
              <w:rPr>
                <w:rFonts w:ascii="Arial" w:hAnsi="Arial" w:cs="Arial"/>
                <w:b/>
                <w:sz w:val="24"/>
                <w:szCs w:val="24"/>
              </w:rPr>
              <w:t>Units</w:t>
            </w:r>
          </w:p>
        </w:tc>
      </w:tr>
    </w:tbl>
    <w:p w:rsidR="00822221" w:rsidRDefault="00822221" w:rsidP="004846D6">
      <w:pPr>
        <w:autoSpaceDE w:val="0"/>
        <w:autoSpaceDN w:val="0"/>
        <w:adjustRightInd w:val="0"/>
        <w:spacing w:after="0" w:line="240" w:lineRule="auto"/>
        <w:rPr>
          <w:rFonts w:ascii="Arial" w:hAnsi="Arial" w:cs="Arial"/>
          <w:b/>
          <w:color w:val="002060"/>
          <w:sz w:val="24"/>
          <w:szCs w:val="24"/>
        </w:rPr>
      </w:pPr>
    </w:p>
    <w:p w:rsidR="00822221" w:rsidRPr="00822221" w:rsidRDefault="00822221" w:rsidP="004846D6">
      <w:pPr>
        <w:autoSpaceDE w:val="0"/>
        <w:autoSpaceDN w:val="0"/>
        <w:adjustRightInd w:val="0"/>
        <w:spacing w:after="0" w:line="240" w:lineRule="auto"/>
        <w:rPr>
          <w:rFonts w:ascii="Arial" w:hAnsi="Arial" w:cs="Arial"/>
          <w:color w:val="002060"/>
          <w:sz w:val="24"/>
          <w:szCs w:val="24"/>
        </w:rPr>
      </w:pPr>
      <w:r w:rsidRPr="00822221">
        <w:rPr>
          <w:rFonts w:ascii="Arial" w:hAnsi="Arial" w:cs="Arial"/>
          <w:b/>
          <w:color w:val="002060"/>
          <w:sz w:val="24"/>
          <w:szCs w:val="24"/>
        </w:rPr>
        <w:t xml:space="preserve">4. Data Source: </w:t>
      </w:r>
      <w:r w:rsidR="00D61D2A">
        <w:rPr>
          <w:rFonts w:ascii="Arial" w:hAnsi="Arial" w:cs="Arial"/>
          <w:color w:val="002060"/>
          <w:sz w:val="24"/>
          <w:szCs w:val="24"/>
        </w:rPr>
        <w:t>A</w:t>
      </w:r>
      <w:r w:rsidRPr="00822221">
        <w:rPr>
          <w:rFonts w:ascii="Arial" w:hAnsi="Arial" w:cs="Arial"/>
          <w:color w:val="002060"/>
          <w:sz w:val="24"/>
          <w:szCs w:val="24"/>
        </w:rPr>
        <w:t xml:space="preserve">ll data will be </w:t>
      </w:r>
      <w:r w:rsidR="00D61D2A">
        <w:rPr>
          <w:rFonts w:ascii="Arial" w:hAnsi="Arial" w:cs="Arial"/>
          <w:color w:val="002060"/>
          <w:sz w:val="24"/>
          <w:szCs w:val="24"/>
        </w:rPr>
        <w:t>retrieved</w:t>
      </w:r>
      <w:r w:rsidRPr="00822221">
        <w:rPr>
          <w:rFonts w:ascii="Arial" w:hAnsi="Arial" w:cs="Arial"/>
          <w:color w:val="002060"/>
          <w:sz w:val="24"/>
          <w:szCs w:val="24"/>
        </w:rPr>
        <w:t xml:space="preserve"> from HealthCom2 HeartCheck DB.</w:t>
      </w:r>
    </w:p>
    <w:p w:rsidR="00D61D2A" w:rsidRDefault="00D61D2A">
      <w:pPr>
        <w:rPr>
          <w:rFonts w:ascii="Arial" w:hAnsi="Arial" w:cs="Arial"/>
          <w:b/>
          <w:color w:val="000000" w:themeColor="text1"/>
          <w:sz w:val="24"/>
          <w:szCs w:val="24"/>
        </w:rPr>
      </w:pPr>
      <w:r>
        <w:rPr>
          <w:rFonts w:ascii="Arial" w:hAnsi="Arial" w:cs="Arial"/>
          <w:b/>
          <w:color w:val="000000" w:themeColor="text1"/>
          <w:sz w:val="24"/>
          <w:szCs w:val="24"/>
        </w:rPr>
        <w:br w:type="page"/>
      </w:r>
    </w:p>
    <w:p w:rsidR="00E8001B" w:rsidRPr="0050366E" w:rsidRDefault="00E8001B" w:rsidP="00E8001B">
      <w:pPr>
        <w:autoSpaceDE w:val="0"/>
        <w:autoSpaceDN w:val="0"/>
        <w:adjustRightInd w:val="0"/>
        <w:spacing w:after="0" w:line="240" w:lineRule="auto"/>
        <w:rPr>
          <w:rFonts w:ascii="Arial" w:hAnsi="Arial" w:cs="Arial"/>
          <w:color w:val="000000" w:themeColor="text1"/>
          <w:sz w:val="24"/>
          <w:szCs w:val="24"/>
        </w:rPr>
      </w:pPr>
      <w:r w:rsidRPr="0050366E">
        <w:rPr>
          <w:rFonts w:ascii="Arial" w:hAnsi="Arial" w:cs="Arial"/>
          <w:b/>
          <w:color w:val="000000" w:themeColor="text1"/>
          <w:sz w:val="24"/>
          <w:szCs w:val="24"/>
        </w:rPr>
        <w:lastRenderedPageBreak/>
        <w:t xml:space="preserve">Story ID-113: </w:t>
      </w:r>
      <w:r w:rsidR="00822221" w:rsidRPr="0050366E">
        <w:rPr>
          <w:rFonts w:ascii="Arial" w:hAnsi="Arial" w:cs="Arial"/>
          <w:color w:val="000000" w:themeColor="text1"/>
          <w:sz w:val="24"/>
          <w:szCs w:val="24"/>
        </w:rPr>
        <w:t>(</w:t>
      </w:r>
      <w:r w:rsidRPr="0050366E">
        <w:rPr>
          <w:rFonts w:ascii="Arial" w:hAnsi="Arial" w:cs="Arial"/>
          <w:color w:val="000000" w:themeColor="text1"/>
          <w:sz w:val="24"/>
          <w:szCs w:val="24"/>
        </w:rPr>
        <w:t>Hiten</w:t>
      </w:r>
      <w:r w:rsidR="00822221" w:rsidRPr="0050366E">
        <w:rPr>
          <w:rFonts w:ascii="Arial" w:hAnsi="Arial" w:cs="Arial"/>
          <w:color w:val="000000" w:themeColor="text1"/>
          <w:sz w:val="24"/>
          <w:szCs w:val="24"/>
        </w:rPr>
        <w:t>)</w:t>
      </w:r>
    </w:p>
    <w:p w:rsidR="00E8001B" w:rsidRPr="0050366E" w:rsidRDefault="00E8001B" w:rsidP="00E8001B">
      <w:pPr>
        <w:autoSpaceDE w:val="0"/>
        <w:autoSpaceDN w:val="0"/>
        <w:adjustRightInd w:val="0"/>
        <w:spacing w:after="0" w:line="240" w:lineRule="auto"/>
        <w:rPr>
          <w:rFonts w:ascii="Arial" w:hAnsi="Arial" w:cs="Arial"/>
          <w:color w:val="000000" w:themeColor="text1"/>
          <w:sz w:val="24"/>
          <w:szCs w:val="24"/>
        </w:rPr>
      </w:pPr>
      <w:r w:rsidRPr="0050366E">
        <w:rPr>
          <w:rFonts w:ascii="Arial" w:hAnsi="Arial" w:cs="Arial"/>
          <w:color w:val="000000" w:themeColor="text1"/>
          <w:sz w:val="24"/>
          <w:szCs w:val="24"/>
        </w:rPr>
        <w:t xml:space="preserve">As a user of the HABIT-II HealthCOM portal, I need to be able to see a </w:t>
      </w:r>
      <w:r w:rsidR="0058664B" w:rsidRPr="0050366E">
        <w:rPr>
          <w:rFonts w:ascii="Arial" w:hAnsi="Arial" w:cs="Arial"/>
          <w:color w:val="000000" w:themeColor="text1"/>
          <w:sz w:val="24"/>
          <w:szCs w:val="24"/>
        </w:rPr>
        <w:t>graphic</w:t>
      </w:r>
      <w:r w:rsidRPr="0050366E">
        <w:rPr>
          <w:rFonts w:ascii="Arial" w:hAnsi="Arial" w:cs="Arial"/>
          <w:color w:val="000000" w:themeColor="text1"/>
          <w:sz w:val="24"/>
          <w:szCs w:val="24"/>
        </w:rPr>
        <w:t xml:space="preserve"> representation of study events. An alternative approach is to graph study endpoints (HF-Death, HF-Hospitalization, and clinical </w:t>
      </w:r>
      <w:r w:rsidR="0058664B" w:rsidRPr="0050366E">
        <w:rPr>
          <w:rFonts w:ascii="Arial" w:hAnsi="Arial" w:cs="Arial"/>
          <w:color w:val="000000" w:themeColor="text1"/>
          <w:sz w:val="24"/>
          <w:szCs w:val="24"/>
        </w:rPr>
        <w:t>decomposition</w:t>
      </w:r>
      <w:r w:rsidRPr="0050366E">
        <w:rPr>
          <w:rFonts w:ascii="Arial" w:hAnsi="Arial" w:cs="Arial"/>
          <w:color w:val="000000" w:themeColor="text1"/>
          <w:sz w:val="24"/>
          <w:szCs w:val="24"/>
        </w:rPr>
        <w:t>) as separate graphics distinct from the BNP graphics.</w:t>
      </w:r>
    </w:p>
    <w:p w:rsidR="00E8001B" w:rsidRPr="00822221" w:rsidRDefault="00E8001B" w:rsidP="00E8001B">
      <w:pPr>
        <w:autoSpaceDE w:val="0"/>
        <w:autoSpaceDN w:val="0"/>
        <w:adjustRightInd w:val="0"/>
        <w:spacing w:after="0" w:line="240" w:lineRule="auto"/>
        <w:rPr>
          <w:rFonts w:ascii="Arial" w:hAnsi="Arial" w:cs="Arial"/>
          <w:sz w:val="24"/>
          <w:szCs w:val="24"/>
        </w:rPr>
      </w:pP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1. Understanding:</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 xml:space="preserve">A new graphic chart needs to be developed that can plot Study Related events for better visualization of data. </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2. Access:</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This chart should be accessible to all users who can view “Patient” information, as defined in User Functions / profile</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3. Study End Points to be plotted are the below 4, are there any more events to be considered?</w:t>
      </w:r>
    </w:p>
    <w:p w:rsidR="00E8001B" w:rsidRPr="00822221" w:rsidRDefault="00E8001B" w:rsidP="00E8001B">
      <w:pPr>
        <w:autoSpaceDE w:val="0"/>
        <w:autoSpaceDN w:val="0"/>
        <w:adjustRightInd w:val="0"/>
        <w:spacing w:after="0" w:line="240" w:lineRule="auto"/>
        <w:ind w:firstLine="720"/>
        <w:rPr>
          <w:rFonts w:ascii="Arial" w:hAnsi="Arial" w:cs="Arial"/>
          <w:color w:val="002060"/>
          <w:sz w:val="24"/>
          <w:szCs w:val="24"/>
        </w:rPr>
      </w:pPr>
      <w:r w:rsidRPr="00822221">
        <w:rPr>
          <w:rFonts w:ascii="Arial" w:hAnsi="Arial" w:cs="Arial"/>
          <w:color w:val="002060"/>
          <w:sz w:val="24"/>
          <w:szCs w:val="24"/>
        </w:rPr>
        <w:t>1) Clinical decomposition</w:t>
      </w:r>
    </w:p>
    <w:p w:rsidR="00E8001B" w:rsidRPr="00822221" w:rsidRDefault="00E8001B" w:rsidP="00E8001B">
      <w:pPr>
        <w:autoSpaceDE w:val="0"/>
        <w:autoSpaceDN w:val="0"/>
        <w:adjustRightInd w:val="0"/>
        <w:spacing w:after="0" w:line="240" w:lineRule="auto"/>
        <w:ind w:firstLine="720"/>
        <w:rPr>
          <w:rFonts w:ascii="Arial" w:hAnsi="Arial" w:cs="Arial"/>
          <w:color w:val="002060"/>
          <w:sz w:val="24"/>
          <w:szCs w:val="24"/>
        </w:rPr>
      </w:pPr>
      <w:r w:rsidRPr="00822221">
        <w:rPr>
          <w:rFonts w:ascii="Arial" w:hAnsi="Arial" w:cs="Arial"/>
          <w:color w:val="002060"/>
          <w:sz w:val="24"/>
          <w:szCs w:val="24"/>
        </w:rPr>
        <w:t>2) HF-Hospitalization Admit</w:t>
      </w:r>
    </w:p>
    <w:p w:rsidR="00E8001B" w:rsidRPr="00822221" w:rsidRDefault="00E8001B" w:rsidP="00E8001B">
      <w:pPr>
        <w:autoSpaceDE w:val="0"/>
        <w:autoSpaceDN w:val="0"/>
        <w:adjustRightInd w:val="0"/>
        <w:spacing w:after="0" w:line="240" w:lineRule="auto"/>
        <w:ind w:firstLine="720"/>
        <w:rPr>
          <w:rFonts w:ascii="Arial" w:hAnsi="Arial" w:cs="Arial"/>
          <w:color w:val="002060"/>
          <w:sz w:val="24"/>
          <w:szCs w:val="24"/>
        </w:rPr>
      </w:pPr>
      <w:r w:rsidRPr="00822221">
        <w:rPr>
          <w:rFonts w:ascii="Arial" w:hAnsi="Arial" w:cs="Arial"/>
          <w:color w:val="002060"/>
          <w:sz w:val="24"/>
          <w:szCs w:val="24"/>
        </w:rPr>
        <w:t>3) HF-Hospitalization Discharge</w:t>
      </w:r>
    </w:p>
    <w:p w:rsidR="00E8001B" w:rsidRPr="00822221" w:rsidRDefault="00E8001B" w:rsidP="00E8001B">
      <w:pPr>
        <w:autoSpaceDE w:val="0"/>
        <w:autoSpaceDN w:val="0"/>
        <w:adjustRightInd w:val="0"/>
        <w:spacing w:after="0" w:line="240" w:lineRule="auto"/>
        <w:ind w:firstLine="720"/>
        <w:rPr>
          <w:rFonts w:ascii="Arial" w:hAnsi="Arial" w:cs="Arial"/>
          <w:color w:val="002060"/>
          <w:sz w:val="24"/>
          <w:szCs w:val="24"/>
        </w:rPr>
      </w:pPr>
      <w:r w:rsidRPr="00822221">
        <w:rPr>
          <w:rFonts w:ascii="Arial" w:hAnsi="Arial" w:cs="Arial"/>
          <w:color w:val="002060"/>
          <w:sz w:val="24"/>
          <w:szCs w:val="24"/>
        </w:rPr>
        <w:t>4) HF-Death</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4. Data for Study Events:</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Assuming we will have the following data available to plot the various events on a time axis (</w:t>
      </w:r>
      <w:r w:rsidR="0050366E" w:rsidRPr="00822221">
        <w:rPr>
          <w:rFonts w:ascii="Arial" w:hAnsi="Arial" w:cs="Arial"/>
          <w:color w:val="002060"/>
          <w:sz w:val="24"/>
          <w:szCs w:val="24"/>
        </w:rPr>
        <w:t>i.e.</w:t>
      </w:r>
      <w:r w:rsidRPr="00822221">
        <w:rPr>
          <w:rFonts w:ascii="Arial" w:hAnsi="Arial" w:cs="Arial"/>
          <w:color w:val="002060"/>
          <w:sz w:val="24"/>
          <w:szCs w:val="24"/>
        </w:rPr>
        <w:t xml:space="preserve">  Date/time, Type of Event, Patient info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76"/>
        <w:gridCol w:w="2150"/>
        <w:gridCol w:w="1809"/>
        <w:gridCol w:w="1573"/>
        <w:gridCol w:w="1273"/>
        <w:gridCol w:w="1295"/>
      </w:tblGrid>
      <w:tr w:rsidR="00E8001B" w:rsidRPr="00822221" w:rsidTr="00B543E7">
        <w:tc>
          <w:tcPr>
            <w:tcW w:w="9018" w:type="dxa"/>
            <w:gridSpan w:val="6"/>
          </w:tcPr>
          <w:p w:rsidR="00E8001B" w:rsidRPr="00822221" w:rsidRDefault="00E8001B" w:rsidP="00B543E7">
            <w:pPr>
              <w:rPr>
                <w:rFonts w:ascii="Arial" w:hAnsi="Arial" w:cs="Arial"/>
                <w:b/>
                <w:sz w:val="24"/>
                <w:szCs w:val="24"/>
              </w:rPr>
            </w:pPr>
            <w:r w:rsidRPr="00822221">
              <w:rPr>
                <w:rFonts w:ascii="Arial" w:hAnsi="Arial" w:cs="Arial"/>
                <w:b/>
                <w:sz w:val="24"/>
                <w:szCs w:val="24"/>
              </w:rPr>
              <w:t>Study Events</w:t>
            </w:r>
          </w:p>
        </w:tc>
      </w:tr>
      <w:tr w:rsidR="00E8001B" w:rsidRPr="00822221" w:rsidTr="00B543E7">
        <w:tc>
          <w:tcPr>
            <w:tcW w:w="1511" w:type="dxa"/>
          </w:tcPr>
          <w:p w:rsidR="00E8001B" w:rsidRPr="00822221" w:rsidRDefault="00E8001B" w:rsidP="00B543E7">
            <w:pPr>
              <w:rPr>
                <w:rFonts w:ascii="Arial" w:hAnsi="Arial" w:cs="Arial"/>
                <w:b/>
                <w:sz w:val="24"/>
                <w:szCs w:val="24"/>
              </w:rPr>
            </w:pPr>
            <w:r w:rsidRPr="00822221">
              <w:rPr>
                <w:rFonts w:ascii="Arial" w:hAnsi="Arial" w:cs="Arial"/>
                <w:b/>
                <w:sz w:val="24"/>
                <w:szCs w:val="24"/>
              </w:rPr>
              <w:t>Date/time (local)</w:t>
            </w:r>
          </w:p>
        </w:tc>
        <w:tc>
          <w:tcPr>
            <w:tcW w:w="1207" w:type="dxa"/>
          </w:tcPr>
          <w:p w:rsidR="00E8001B" w:rsidRPr="00822221" w:rsidRDefault="00E8001B" w:rsidP="00B543E7">
            <w:pPr>
              <w:rPr>
                <w:rFonts w:ascii="Arial" w:hAnsi="Arial" w:cs="Arial"/>
                <w:b/>
                <w:sz w:val="24"/>
                <w:szCs w:val="24"/>
              </w:rPr>
            </w:pPr>
            <w:r w:rsidRPr="00822221">
              <w:rPr>
                <w:rFonts w:ascii="Arial" w:hAnsi="Arial" w:cs="Arial"/>
                <w:b/>
                <w:sz w:val="24"/>
                <w:szCs w:val="24"/>
              </w:rPr>
              <w:t>Clinical Decompensation</w:t>
            </w:r>
          </w:p>
        </w:tc>
        <w:tc>
          <w:tcPr>
            <w:tcW w:w="1989" w:type="dxa"/>
          </w:tcPr>
          <w:p w:rsidR="00E8001B" w:rsidRPr="00822221" w:rsidRDefault="00E8001B" w:rsidP="00B543E7">
            <w:pPr>
              <w:rPr>
                <w:rFonts w:ascii="Arial" w:hAnsi="Arial" w:cs="Arial"/>
                <w:b/>
                <w:sz w:val="24"/>
                <w:szCs w:val="24"/>
              </w:rPr>
            </w:pPr>
            <w:r w:rsidRPr="00822221">
              <w:rPr>
                <w:rFonts w:ascii="Arial" w:hAnsi="Arial" w:cs="Arial"/>
                <w:b/>
                <w:sz w:val="24"/>
                <w:szCs w:val="24"/>
              </w:rPr>
              <w:t xml:space="preserve">HF Hosp </w:t>
            </w:r>
          </w:p>
          <w:p w:rsidR="00E8001B" w:rsidRPr="00822221" w:rsidRDefault="00E8001B" w:rsidP="00B543E7">
            <w:pPr>
              <w:rPr>
                <w:rFonts w:ascii="Arial" w:hAnsi="Arial" w:cs="Arial"/>
                <w:b/>
                <w:sz w:val="24"/>
                <w:szCs w:val="24"/>
              </w:rPr>
            </w:pPr>
            <w:r w:rsidRPr="00822221">
              <w:rPr>
                <w:rFonts w:ascii="Arial" w:hAnsi="Arial" w:cs="Arial"/>
                <w:b/>
                <w:sz w:val="24"/>
                <w:szCs w:val="24"/>
              </w:rPr>
              <w:t>Admit</w:t>
            </w:r>
          </w:p>
        </w:tc>
        <w:tc>
          <w:tcPr>
            <w:tcW w:w="1611" w:type="dxa"/>
          </w:tcPr>
          <w:p w:rsidR="00E8001B" w:rsidRPr="00822221" w:rsidRDefault="00E8001B" w:rsidP="00B543E7">
            <w:pPr>
              <w:rPr>
                <w:rFonts w:ascii="Arial" w:hAnsi="Arial" w:cs="Arial"/>
                <w:b/>
                <w:sz w:val="24"/>
                <w:szCs w:val="24"/>
              </w:rPr>
            </w:pPr>
            <w:r w:rsidRPr="00822221">
              <w:rPr>
                <w:rFonts w:ascii="Arial" w:hAnsi="Arial" w:cs="Arial"/>
                <w:b/>
                <w:sz w:val="24"/>
                <w:szCs w:val="24"/>
              </w:rPr>
              <w:t>HF Hosp Discharge</w:t>
            </w:r>
          </w:p>
        </w:tc>
        <w:tc>
          <w:tcPr>
            <w:tcW w:w="1350" w:type="dxa"/>
          </w:tcPr>
          <w:p w:rsidR="00E8001B" w:rsidRPr="00822221" w:rsidRDefault="00E8001B" w:rsidP="00B543E7">
            <w:pPr>
              <w:rPr>
                <w:rFonts w:ascii="Arial" w:hAnsi="Arial" w:cs="Arial"/>
                <w:b/>
                <w:sz w:val="24"/>
                <w:szCs w:val="24"/>
              </w:rPr>
            </w:pPr>
            <w:r w:rsidRPr="00822221">
              <w:rPr>
                <w:rFonts w:ascii="Arial" w:hAnsi="Arial" w:cs="Arial"/>
                <w:b/>
                <w:sz w:val="24"/>
                <w:szCs w:val="24"/>
              </w:rPr>
              <w:t>HF Death</w:t>
            </w:r>
          </w:p>
        </w:tc>
        <w:tc>
          <w:tcPr>
            <w:tcW w:w="1350" w:type="dxa"/>
          </w:tcPr>
          <w:p w:rsidR="00E8001B" w:rsidRPr="00822221" w:rsidRDefault="00E8001B" w:rsidP="00B543E7">
            <w:pPr>
              <w:rPr>
                <w:rFonts w:ascii="Arial" w:hAnsi="Arial" w:cs="Arial"/>
                <w:b/>
                <w:sz w:val="24"/>
                <w:szCs w:val="24"/>
              </w:rPr>
            </w:pPr>
            <w:r w:rsidRPr="00822221">
              <w:rPr>
                <w:rFonts w:ascii="Arial" w:hAnsi="Arial" w:cs="Arial"/>
                <w:b/>
                <w:sz w:val="24"/>
                <w:szCs w:val="24"/>
              </w:rPr>
              <w:t>Patient ID</w:t>
            </w:r>
          </w:p>
        </w:tc>
      </w:tr>
      <w:tr w:rsidR="00E8001B" w:rsidRPr="00822221" w:rsidTr="00B543E7">
        <w:tc>
          <w:tcPr>
            <w:tcW w:w="1511" w:type="dxa"/>
          </w:tcPr>
          <w:p w:rsidR="00E8001B" w:rsidRPr="00822221" w:rsidRDefault="00E8001B" w:rsidP="00B543E7">
            <w:pPr>
              <w:rPr>
                <w:rFonts w:ascii="Arial" w:hAnsi="Arial" w:cs="Arial"/>
                <w:sz w:val="24"/>
                <w:szCs w:val="24"/>
              </w:rPr>
            </w:pPr>
            <w:r w:rsidRPr="00822221">
              <w:rPr>
                <w:rFonts w:ascii="Arial" w:hAnsi="Arial" w:cs="Arial"/>
                <w:sz w:val="24"/>
                <w:szCs w:val="24"/>
              </w:rPr>
              <w:t>15-Nov-12</w:t>
            </w:r>
          </w:p>
        </w:tc>
        <w:tc>
          <w:tcPr>
            <w:tcW w:w="1207" w:type="dxa"/>
          </w:tcPr>
          <w:p w:rsidR="00E8001B" w:rsidRPr="00822221" w:rsidRDefault="00E8001B" w:rsidP="00B543E7">
            <w:pPr>
              <w:rPr>
                <w:rFonts w:ascii="Arial" w:hAnsi="Arial" w:cs="Arial"/>
                <w:sz w:val="24"/>
                <w:szCs w:val="24"/>
              </w:rPr>
            </w:pPr>
            <w:r w:rsidRPr="00822221">
              <w:rPr>
                <w:rFonts w:ascii="Arial" w:hAnsi="Arial" w:cs="Arial"/>
                <w:sz w:val="24"/>
                <w:szCs w:val="24"/>
              </w:rPr>
              <w:t>X</w:t>
            </w:r>
          </w:p>
        </w:tc>
        <w:tc>
          <w:tcPr>
            <w:tcW w:w="1989" w:type="dxa"/>
          </w:tcPr>
          <w:p w:rsidR="00E8001B" w:rsidRPr="00822221" w:rsidRDefault="00E8001B" w:rsidP="00B543E7">
            <w:pPr>
              <w:rPr>
                <w:rFonts w:ascii="Arial" w:hAnsi="Arial" w:cs="Arial"/>
                <w:sz w:val="24"/>
                <w:szCs w:val="24"/>
              </w:rPr>
            </w:pPr>
          </w:p>
        </w:tc>
        <w:tc>
          <w:tcPr>
            <w:tcW w:w="1611" w:type="dxa"/>
          </w:tcPr>
          <w:p w:rsidR="00E8001B" w:rsidRPr="00822221" w:rsidRDefault="00E8001B" w:rsidP="00B543E7">
            <w:pPr>
              <w:rPr>
                <w:rFonts w:ascii="Arial" w:hAnsi="Arial" w:cs="Arial"/>
                <w:sz w:val="24"/>
                <w:szCs w:val="24"/>
              </w:rPr>
            </w:pPr>
          </w:p>
        </w:tc>
        <w:tc>
          <w:tcPr>
            <w:tcW w:w="1350" w:type="dxa"/>
          </w:tcPr>
          <w:p w:rsidR="00E8001B" w:rsidRPr="00822221" w:rsidRDefault="00E8001B" w:rsidP="00B543E7">
            <w:pPr>
              <w:rPr>
                <w:rFonts w:ascii="Arial" w:hAnsi="Arial" w:cs="Arial"/>
                <w:sz w:val="24"/>
                <w:szCs w:val="24"/>
              </w:rPr>
            </w:pPr>
          </w:p>
        </w:tc>
        <w:tc>
          <w:tcPr>
            <w:tcW w:w="1350" w:type="dxa"/>
          </w:tcPr>
          <w:p w:rsidR="00E8001B" w:rsidRPr="00822221" w:rsidRDefault="00E8001B" w:rsidP="00B543E7">
            <w:pPr>
              <w:rPr>
                <w:rFonts w:ascii="Arial" w:hAnsi="Arial" w:cs="Arial"/>
                <w:sz w:val="24"/>
                <w:szCs w:val="24"/>
              </w:rPr>
            </w:pPr>
            <w:r w:rsidRPr="00822221">
              <w:rPr>
                <w:rFonts w:ascii="Arial" w:hAnsi="Arial" w:cs="Arial"/>
                <w:sz w:val="24"/>
                <w:szCs w:val="24"/>
              </w:rPr>
              <w:t>1012</w:t>
            </w:r>
          </w:p>
        </w:tc>
      </w:tr>
      <w:tr w:rsidR="00E8001B" w:rsidRPr="00822221" w:rsidTr="00B543E7">
        <w:tc>
          <w:tcPr>
            <w:tcW w:w="1511" w:type="dxa"/>
          </w:tcPr>
          <w:p w:rsidR="00E8001B" w:rsidRPr="00822221" w:rsidRDefault="00E8001B" w:rsidP="00B543E7">
            <w:pPr>
              <w:rPr>
                <w:rFonts w:ascii="Arial" w:hAnsi="Arial" w:cs="Arial"/>
                <w:sz w:val="24"/>
                <w:szCs w:val="24"/>
              </w:rPr>
            </w:pPr>
            <w:r w:rsidRPr="00822221">
              <w:rPr>
                <w:rFonts w:ascii="Arial" w:hAnsi="Arial" w:cs="Arial"/>
                <w:sz w:val="24"/>
                <w:szCs w:val="24"/>
              </w:rPr>
              <w:t>28-Dec-12</w:t>
            </w:r>
          </w:p>
        </w:tc>
        <w:tc>
          <w:tcPr>
            <w:tcW w:w="1207" w:type="dxa"/>
          </w:tcPr>
          <w:p w:rsidR="00E8001B" w:rsidRPr="00822221" w:rsidRDefault="00E8001B" w:rsidP="00B543E7">
            <w:pPr>
              <w:rPr>
                <w:rFonts w:ascii="Arial" w:hAnsi="Arial" w:cs="Arial"/>
                <w:sz w:val="24"/>
                <w:szCs w:val="24"/>
              </w:rPr>
            </w:pPr>
          </w:p>
        </w:tc>
        <w:tc>
          <w:tcPr>
            <w:tcW w:w="1989" w:type="dxa"/>
          </w:tcPr>
          <w:p w:rsidR="00E8001B" w:rsidRPr="00822221" w:rsidRDefault="00E8001B" w:rsidP="00B543E7">
            <w:pPr>
              <w:rPr>
                <w:rFonts w:ascii="Arial" w:hAnsi="Arial" w:cs="Arial"/>
                <w:sz w:val="24"/>
                <w:szCs w:val="24"/>
              </w:rPr>
            </w:pPr>
          </w:p>
        </w:tc>
        <w:tc>
          <w:tcPr>
            <w:tcW w:w="1611" w:type="dxa"/>
          </w:tcPr>
          <w:p w:rsidR="00E8001B" w:rsidRPr="00822221" w:rsidRDefault="00E8001B" w:rsidP="00B543E7">
            <w:pPr>
              <w:rPr>
                <w:rFonts w:ascii="Arial" w:hAnsi="Arial" w:cs="Arial"/>
                <w:sz w:val="24"/>
                <w:szCs w:val="24"/>
              </w:rPr>
            </w:pPr>
            <w:r w:rsidRPr="00822221">
              <w:rPr>
                <w:rFonts w:ascii="Arial" w:hAnsi="Arial" w:cs="Arial"/>
                <w:sz w:val="24"/>
                <w:szCs w:val="24"/>
              </w:rPr>
              <w:t>X</w:t>
            </w:r>
          </w:p>
        </w:tc>
        <w:tc>
          <w:tcPr>
            <w:tcW w:w="1350" w:type="dxa"/>
          </w:tcPr>
          <w:p w:rsidR="00E8001B" w:rsidRPr="00822221" w:rsidRDefault="00E8001B" w:rsidP="00B543E7">
            <w:pPr>
              <w:rPr>
                <w:rFonts w:ascii="Arial" w:hAnsi="Arial" w:cs="Arial"/>
                <w:sz w:val="24"/>
                <w:szCs w:val="24"/>
              </w:rPr>
            </w:pPr>
          </w:p>
        </w:tc>
        <w:tc>
          <w:tcPr>
            <w:tcW w:w="1350" w:type="dxa"/>
          </w:tcPr>
          <w:p w:rsidR="00E8001B" w:rsidRPr="00822221" w:rsidRDefault="00E8001B" w:rsidP="00B543E7">
            <w:pPr>
              <w:rPr>
                <w:rFonts w:ascii="Arial" w:hAnsi="Arial" w:cs="Arial"/>
                <w:sz w:val="24"/>
                <w:szCs w:val="24"/>
              </w:rPr>
            </w:pPr>
            <w:r w:rsidRPr="00822221">
              <w:rPr>
                <w:rFonts w:ascii="Arial" w:hAnsi="Arial" w:cs="Arial"/>
                <w:sz w:val="24"/>
                <w:szCs w:val="24"/>
              </w:rPr>
              <w:t>1541</w:t>
            </w:r>
          </w:p>
        </w:tc>
      </w:tr>
      <w:tr w:rsidR="00E8001B" w:rsidRPr="00822221" w:rsidTr="00B543E7">
        <w:tc>
          <w:tcPr>
            <w:tcW w:w="1511" w:type="dxa"/>
          </w:tcPr>
          <w:p w:rsidR="00E8001B" w:rsidRPr="00822221" w:rsidRDefault="00E8001B" w:rsidP="00B543E7">
            <w:pPr>
              <w:rPr>
                <w:rFonts w:ascii="Arial" w:hAnsi="Arial" w:cs="Arial"/>
                <w:sz w:val="24"/>
                <w:szCs w:val="24"/>
              </w:rPr>
            </w:pPr>
            <w:r w:rsidRPr="00822221">
              <w:rPr>
                <w:rFonts w:ascii="Arial" w:hAnsi="Arial" w:cs="Arial"/>
                <w:sz w:val="24"/>
                <w:szCs w:val="24"/>
              </w:rPr>
              <w:t>20-Feb-13</w:t>
            </w:r>
          </w:p>
        </w:tc>
        <w:tc>
          <w:tcPr>
            <w:tcW w:w="1207" w:type="dxa"/>
          </w:tcPr>
          <w:p w:rsidR="00E8001B" w:rsidRPr="00822221" w:rsidRDefault="00E8001B" w:rsidP="00B543E7">
            <w:pPr>
              <w:rPr>
                <w:rFonts w:ascii="Arial" w:hAnsi="Arial" w:cs="Arial"/>
                <w:sz w:val="24"/>
                <w:szCs w:val="24"/>
              </w:rPr>
            </w:pPr>
          </w:p>
        </w:tc>
        <w:tc>
          <w:tcPr>
            <w:tcW w:w="1989" w:type="dxa"/>
          </w:tcPr>
          <w:p w:rsidR="00E8001B" w:rsidRPr="00822221" w:rsidRDefault="00E8001B" w:rsidP="00B543E7">
            <w:pPr>
              <w:rPr>
                <w:rFonts w:ascii="Arial" w:hAnsi="Arial" w:cs="Arial"/>
                <w:sz w:val="24"/>
                <w:szCs w:val="24"/>
              </w:rPr>
            </w:pPr>
          </w:p>
        </w:tc>
        <w:tc>
          <w:tcPr>
            <w:tcW w:w="1611" w:type="dxa"/>
          </w:tcPr>
          <w:p w:rsidR="00E8001B" w:rsidRPr="00822221" w:rsidRDefault="00E8001B" w:rsidP="00B543E7">
            <w:pPr>
              <w:rPr>
                <w:rFonts w:ascii="Arial" w:hAnsi="Arial" w:cs="Arial"/>
                <w:sz w:val="24"/>
                <w:szCs w:val="24"/>
              </w:rPr>
            </w:pPr>
            <w:r w:rsidRPr="00822221">
              <w:rPr>
                <w:rFonts w:ascii="Arial" w:hAnsi="Arial" w:cs="Arial"/>
                <w:sz w:val="24"/>
                <w:szCs w:val="24"/>
              </w:rPr>
              <w:t>X</w:t>
            </w:r>
          </w:p>
        </w:tc>
        <w:tc>
          <w:tcPr>
            <w:tcW w:w="1350" w:type="dxa"/>
          </w:tcPr>
          <w:p w:rsidR="00E8001B" w:rsidRPr="00822221" w:rsidRDefault="00E8001B" w:rsidP="00B543E7">
            <w:pPr>
              <w:rPr>
                <w:rFonts w:ascii="Arial" w:hAnsi="Arial" w:cs="Arial"/>
                <w:sz w:val="24"/>
                <w:szCs w:val="24"/>
              </w:rPr>
            </w:pPr>
          </w:p>
        </w:tc>
        <w:tc>
          <w:tcPr>
            <w:tcW w:w="1350" w:type="dxa"/>
          </w:tcPr>
          <w:p w:rsidR="00E8001B" w:rsidRPr="00822221" w:rsidRDefault="00E8001B" w:rsidP="00B543E7">
            <w:pPr>
              <w:rPr>
                <w:rFonts w:ascii="Arial" w:hAnsi="Arial" w:cs="Arial"/>
                <w:sz w:val="24"/>
                <w:szCs w:val="24"/>
              </w:rPr>
            </w:pPr>
            <w:r w:rsidRPr="00822221">
              <w:rPr>
                <w:rFonts w:ascii="Arial" w:hAnsi="Arial" w:cs="Arial"/>
                <w:sz w:val="24"/>
                <w:szCs w:val="24"/>
              </w:rPr>
              <w:t>2512</w:t>
            </w:r>
          </w:p>
        </w:tc>
      </w:tr>
      <w:tr w:rsidR="00E8001B" w:rsidRPr="00822221" w:rsidTr="00B543E7">
        <w:tc>
          <w:tcPr>
            <w:tcW w:w="1511" w:type="dxa"/>
          </w:tcPr>
          <w:p w:rsidR="00E8001B" w:rsidRPr="00822221" w:rsidRDefault="00E8001B" w:rsidP="00B543E7">
            <w:pPr>
              <w:rPr>
                <w:rFonts w:ascii="Arial" w:hAnsi="Arial" w:cs="Arial"/>
                <w:sz w:val="24"/>
                <w:szCs w:val="24"/>
              </w:rPr>
            </w:pPr>
            <w:r w:rsidRPr="00822221">
              <w:rPr>
                <w:rFonts w:ascii="Arial" w:hAnsi="Arial" w:cs="Arial"/>
                <w:sz w:val="24"/>
                <w:szCs w:val="24"/>
              </w:rPr>
              <w:t>20-Mar-13</w:t>
            </w:r>
          </w:p>
        </w:tc>
        <w:tc>
          <w:tcPr>
            <w:tcW w:w="1207" w:type="dxa"/>
          </w:tcPr>
          <w:p w:rsidR="00E8001B" w:rsidRPr="00822221" w:rsidRDefault="00E8001B" w:rsidP="00B543E7">
            <w:pPr>
              <w:rPr>
                <w:rFonts w:ascii="Arial" w:hAnsi="Arial" w:cs="Arial"/>
                <w:sz w:val="24"/>
                <w:szCs w:val="24"/>
              </w:rPr>
            </w:pPr>
          </w:p>
        </w:tc>
        <w:tc>
          <w:tcPr>
            <w:tcW w:w="1989" w:type="dxa"/>
          </w:tcPr>
          <w:p w:rsidR="00E8001B" w:rsidRPr="00822221" w:rsidRDefault="00E8001B" w:rsidP="00B543E7">
            <w:pPr>
              <w:rPr>
                <w:rFonts w:ascii="Arial" w:hAnsi="Arial" w:cs="Arial"/>
                <w:sz w:val="24"/>
                <w:szCs w:val="24"/>
              </w:rPr>
            </w:pPr>
            <w:r w:rsidRPr="00822221">
              <w:rPr>
                <w:rFonts w:ascii="Arial" w:hAnsi="Arial" w:cs="Arial"/>
                <w:sz w:val="24"/>
                <w:szCs w:val="24"/>
              </w:rPr>
              <w:t>X</w:t>
            </w:r>
          </w:p>
        </w:tc>
        <w:tc>
          <w:tcPr>
            <w:tcW w:w="1611" w:type="dxa"/>
          </w:tcPr>
          <w:p w:rsidR="00E8001B" w:rsidRPr="00822221" w:rsidRDefault="00E8001B" w:rsidP="00B543E7">
            <w:pPr>
              <w:rPr>
                <w:rFonts w:ascii="Arial" w:hAnsi="Arial" w:cs="Arial"/>
                <w:sz w:val="24"/>
                <w:szCs w:val="24"/>
              </w:rPr>
            </w:pPr>
          </w:p>
        </w:tc>
        <w:tc>
          <w:tcPr>
            <w:tcW w:w="1350" w:type="dxa"/>
          </w:tcPr>
          <w:p w:rsidR="00E8001B" w:rsidRPr="00822221" w:rsidRDefault="00E8001B" w:rsidP="00B543E7">
            <w:pPr>
              <w:rPr>
                <w:rFonts w:ascii="Arial" w:hAnsi="Arial" w:cs="Arial"/>
                <w:sz w:val="24"/>
                <w:szCs w:val="24"/>
              </w:rPr>
            </w:pPr>
          </w:p>
        </w:tc>
        <w:tc>
          <w:tcPr>
            <w:tcW w:w="1350" w:type="dxa"/>
          </w:tcPr>
          <w:p w:rsidR="00E8001B" w:rsidRPr="00822221" w:rsidRDefault="00E8001B" w:rsidP="00B543E7">
            <w:pPr>
              <w:rPr>
                <w:rFonts w:ascii="Arial" w:hAnsi="Arial" w:cs="Arial"/>
                <w:sz w:val="24"/>
                <w:szCs w:val="24"/>
              </w:rPr>
            </w:pPr>
            <w:r w:rsidRPr="00822221">
              <w:rPr>
                <w:rFonts w:ascii="Arial" w:hAnsi="Arial" w:cs="Arial"/>
                <w:sz w:val="24"/>
                <w:szCs w:val="24"/>
              </w:rPr>
              <w:t>3365</w:t>
            </w:r>
          </w:p>
        </w:tc>
      </w:tr>
      <w:tr w:rsidR="00E8001B" w:rsidRPr="00822221" w:rsidTr="00B543E7">
        <w:trPr>
          <w:trHeight w:val="80"/>
        </w:trPr>
        <w:tc>
          <w:tcPr>
            <w:tcW w:w="1511" w:type="dxa"/>
          </w:tcPr>
          <w:p w:rsidR="00E8001B" w:rsidRPr="00822221" w:rsidRDefault="00E8001B" w:rsidP="00B543E7">
            <w:pPr>
              <w:rPr>
                <w:rFonts w:ascii="Arial" w:hAnsi="Arial" w:cs="Arial"/>
                <w:sz w:val="24"/>
                <w:szCs w:val="24"/>
              </w:rPr>
            </w:pPr>
            <w:r w:rsidRPr="00822221">
              <w:rPr>
                <w:rFonts w:ascii="Arial" w:hAnsi="Arial" w:cs="Arial"/>
                <w:sz w:val="24"/>
                <w:szCs w:val="24"/>
              </w:rPr>
              <w:t>20-Apr-13</w:t>
            </w:r>
          </w:p>
        </w:tc>
        <w:tc>
          <w:tcPr>
            <w:tcW w:w="1207" w:type="dxa"/>
          </w:tcPr>
          <w:p w:rsidR="00E8001B" w:rsidRPr="00822221" w:rsidRDefault="00E8001B" w:rsidP="00B543E7">
            <w:pPr>
              <w:rPr>
                <w:rFonts w:ascii="Arial" w:hAnsi="Arial" w:cs="Arial"/>
                <w:sz w:val="24"/>
                <w:szCs w:val="24"/>
              </w:rPr>
            </w:pPr>
          </w:p>
        </w:tc>
        <w:tc>
          <w:tcPr>
            <w:tcW w:w="1989" w:type="dxa"/>
          </w:tcPr>
          <w:p w:rsidR="00E8001B" w:rsidRPr="00822221" w:rsidRDefault="00E8001B" w:rsidP="00B543E7">
            <w:pPr>
              <w:rPr>
                <w:rFonts w:ascii="Arial" w:hAnsi="Arial" w:cs="Arial"/>
                <w:sz w:val="24"/>
                <w:szCs w:val="24"/>
              </w:rPr>
            </w:pPr>
          </w:p>
        </w:tc>
        <w:tc>
          <w:tcPr>
            <w:tcW w:w="1611" w:type="dxa"/>
          </w:tcPr>
          <w:p w:rsidR="00E8001B" w:rsidRPr="00822221" w:rsidRDefault="00E8001B" w:rsidP="00B543E7">
            <w:pPr>
              <w:rPr>
                <w:rFonts w:ascii="Arial" w:hAnsi="Arial" w:cs="Arial"/>
                <w:sz w:val="24"/>
                <w:szCs w:val="24"/>
                <w:highlight w:val="yellow"/>
              </w:rPr>
            </w:pPr>
          </w:p>
        </w:tc>
        <w:tc>
          <w:tcPr>
            <w:tcW w:w="1350" w:type="dxa"/>
          </w:tcPr>
          <w:p w:rsidR="00E8001B" w:rsidRPr="00822221" w:rsidRDefault="00E8001B" w:rsidP="00B543E7">
            <w:pPr>
              <w:rPr>
                <w:rFonts w:ascii="Arial" w:hAnsi="Arial" w:cs="Arial"/>
                <w:sz w:val="24"/>
                <w:szCs w:val="24"/>
              </w:rPr>
            </w:pPr>
            <w:r w:rsidRPr="00822221">
              <w:rPr>
                <w:rFonts w:ascii="Arial" w:hAnsi="Arial" w:cs="Arial"/>
                <w:sz w:val="24"/>
                <w:szCs w:val="24"/>
              </w:rPr>
              <w:t>X</w:t>
            </w:r>
          </w:p>
        </w:tc>
        <w:tc>
          <w:tcPr>
            <w:tcW w:w="1350" w:type="dxa"/>
          </w:tcPr>
          <w:p w:rsidR="00E8001B" w:rsidRPr="00822221" w:rsidRDefault="00E8001B" w:rsidP="00B543E7">
            <w:pPr>
              <w:rPr>
                <w:rFonts w:ascii="Arial" w:hAnsi="Arial" w:cs="Arial"/>
                <w:sz w:val="24"/>
                <w:szCs w:val="24"/>
              </w:rPr>
            </w:pPr>
            <w:r w:rsidRPr="00822221">
              <w:rPr>
                <w:rFonts w:ascii="Arial" w:hAnsi="Arial" w:cs="Arial"/>
                <w:sz w:val="24"/>
                <w:szCs w:val="24"/>
              </w:rPr>
              <w:t>2210</w:t>
            </w:r>
          </w:p>
        </w:tc>
      </w:tr>
    </w:tbl>
    <w:p w:rsidR="00E8001B" w:rsidRPr="00822221" w:rsidRDefault="00E8001B" w:rsidP="00E8001B">
      <w:pPr>
        <w:autoSpaceDE w:val="0"/>
        <w:autoSpaceDN w:val="0"/>
        <w:adjustRightInd w:val="0"/>
        <w:spacing w:after="0" w:line="240" w:lineRule="auto"/>
        <w:rPr>
          <w:rFonts w:ascii="Arial" w:hAnsi="Arial" w:cs="Arial"/>
          <w:color w:val="002060"/>
          <w:sz w:val="24"/>
          <w:szCs w:val="24"/>
        </w:rPr>
      </w:pP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Also the data will need to be fetched from eCRF system. That part of the code would also need to be developed.</w:t>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5. Chart Visualization:</w:t>
      </w:r>
    </w:p>
    <w:p w:rsidR="00E8001B" w:rsidRPr="00822221" w:rsidRDefault="00E8001B" w:rsidP="00E8001B">
      <w:pPr>
        <w:autoSpaceDE w:val="0"/>
        <w:autoSpaceDN w:val="0"/>
        <w:adjustRightInd w:val="0"/>
        <w:spacing w:after="0" w:line="240" w:lineRule="auto"/>
        <w:rPr>
          <w:rFonts w:ascii="Arial" w:hAnsi="Arial" w:cs="Arial"/>
          <w:sz w:val="24"/>
          <w:szCs w:val="24"/>
        </w:rPr>
      </w:pPr>
      <w:r w:rsidRPr="00822221">
        <w:rPr>
          <w:rFonts w:ascii="Arial" w:hAnsi="Arial" w:cs="Arial"/>
          <w:noProof/>
          <w:sz w:val="24"/>
          <w:szCs w:val="24"/>
        </w:rPr>
        <w:drawing>
          <wp:inline distT="0" distB="0" distL="0" distR="0">
            <wp:extent cx="4833257" cy="10293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1661" cy="1028970"/>
                    </a:xfrm>
                    <a:prstGeom prst="rect">
                      <a:avLst/>
                    </a:prstGeom>
                    <a:noFill/>
                    <a:ln>
                      <a:noFill/>
                    </a:ln>
                  </pic:spPr>
                </pic:pic>
              </a:graphicData>
            </a:graphic>
          </wp:inline>
        </w:drawing>
      </w:r>
    </w:p>
    <w:p w:rsidR="00E8001B" w:rsidRPr="00822221" w:rsidRDefault="00E8001B" w:rsidP="00E8001B">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6. Filtering:</w:t>
      </w:r>
    </w:p>
    <w:p w:rsidR="00F93955" w:rsidRDefault="00E8001B" w:rsidP="00EF361E">
      <w:pPr>
        <w:autoSpaceDE w:val="0"/>
        <w:autoSpaceDN w:val="0"/>
        <w:adjustRightInd w:val="0"/>
        <w:spacing w:after="0" w:line="240" w:lineRule="auto"/>
        <w:rPr>
          <w:rFonts w:ascii="Arial" w:hAnsi="Arial" w:cs="Arial"/>
          <w:color w:val="002060"/>
          <w:sz w:val="24"/>
          <w:szCs w:val="24"/>
        </w:rPr>
      </w:pPr>
      <w:r w:rsidRPr="00822221">
        <w:rPr>
          <w:rFonts w:ascii="Arial" w:hAnsi="Arial" w:cs="Arial"/>
          <w:color w:val="002060"/>
          <w:sz w:val="24"/>
          <w:szCs w:val="24"/>
        </w:rPr>
        <w:t>What should be the filtering / drill down criteria? Should it be same as for the BNP chart?</w:t>
      </w:r>
    </w:p>
    <w:p w:rsidR="004240F4" w:rsidRPr="00822221" w:rsidRDefault="004240F4" w:rsidP="004240F4">
      <w:pPr>
        <w:autoSpaceDE w:val="0"/>
        <w:autoSpaceDN w:val="0"/>
        <w:adjustRightInd w:val="0"/>
        <w:spacing w:after="0" w:line="240" w:lineRule="auto"/>
        <w:rPr>
          <w:rFonts w:ascii="Arial" w:hAnsi="Arial" w:cs="Arial"/>
          <w:b/>
          <w:color w:val="000000" w:themeColor="text1"/>
          <w:sz w:val="24"/>
          <w:szCs w:val="24"/>
        </w:rPr>
      </w:pPr>
      <w:r w:rsidRPr="00822221">
        <w:rPr>
          <w:rFonts w:ascii="Arial" w:hAnsi="Arial" w:cs="Arial"/>
          <w:b/>
          <w:color w:val="000000" w:themeColor="text1"/>
          <w:sz w:val="24"/>
          <w:szCs w:val="24"/>
        </w:rPr>
        <w:lastRenderedPageBreak/>
        <w:t>Story ID-1</w:t>
      </w:r>
      <w:r>
        <w:rPr>
          <w:rFonts w:ascii="Arial" w:hAnsi="Arial" w:cs="Arial"/>
          <w:b/>
          <w:color w:val="000000" w:themeColor="text1"/>
          <w:sz w:val="24"/>
          <w:szCs w:val="24"/>
        </w:rPr>
        <w:t>04</w:t>
      </w:r>
      <w:r w:rsidRPr="00822221">
        <w:rPr>
          <w:rFonts w:ascii="Arial" w:hAnsi="Arial" w:cs="Arial"/>
          <w:b/>
          <w:color w:val="000000" w:themeColor="text1"/>
          <w:sz w:val="24"/>
          <w:szCs w:val="24"/>
        </w:rPr>
        <w:t>:  (</w:t>
      </w:r>
      <w:r>
        <w:rPr>
          <w:rFonts w:ascii="Arial" w:hAnsi="Arial" w:cs="Arial"/>
          <w:b/>
          <w:color w:val="000000" w:themeColor="text1"/>
          <w:sz w:val="24"/>
          <w:szCs w:val="24"/>
        </w:rPr>
        <w:t>Biswa</w:t>
      </w:r>
      <w:r w:rsidRPr="00822221">
        <w:rPr>
          <w:rFonts w:ascii="Arial" w:hAnsi="Arial" w:cs="Arial"/>
          <w:b/>
          <w:color w:val="000000" w:themeColor="text1"/>
          <w:sz w:val="24"/>
          <w:szCs w:val="24"/>
        </w:rPr>
        <w:t>)</w:t>
      </w:r>
    </w:p>
    <w:p w:rsidR="004240F4" w:rsidRPr="00822221" w:rsidRDefault="00F51462" w:rsidP="00F51462">
      <w:pPr>
        <w:autoSpaceDE w:val="0"/>
        <w:autoSpaceDN w:val="0"/>
        <w:adjustRightInd w:val="0"/>
        <w:spacing w:after="0" w:line="240" w:lineRule="auto"/>
        <w:jc w:val="both"/>
        <w:rPr>
          <w:rFonts w:ascii="Arial" w:hAnsi="Arial" w:cs="Arial"/>
          <w:color w:val="000000" w:themeColor="text1"/>
          <w:sz w:val="24"/>
          <w:szCs w:val="24"/>
        </w:rPr>
      </w:pPr>
      <w:r w:rsidRPr="00F51462">
        <w:rPr>
          <w:rFonts w:ascii="Arial" w:hAnsi="Arial" w:cs="Arial"/>
          <w:color w:val="000000" w:themeColor="text1"/>
          <w:sz w:val="24"/>
          <w:szCs w:val="24"/>
        </w:rPr>
        <w:t>As a user of the HABIT-II HealthCOM portal, I need to be able to conveniently set date ranges for the</w:t>
      </w:r>
      <w:r>
        <w:rPr>
          <w:rFonts w:ascii="Arial" w:hAnsi="Arial" w:cs="Arial"/>
          <w:color w:val="000000" w:themeColor="text1"/>
          <w:sz w:val="24"/>
          <w:szCs w:val="24"/>
        </w:rPr>
        <w:t xml:space="preserve"> </w:t>
      </w:r>
      <w:r w:rsidRPr="00F51462">
        <w:rPr>
          <w:rFonts w:ascii="Arial" w:hAnsi="Arial" w:cs="Arial"/>
          <w:color w:val="000000" w:themeColor="text1"/>
          <w:sz w:val="24"/>
          <w:szCs w:val="24"/>
        </w:rPr>
        <w:t>patient reports so that I am not bogged down in too much detail. § The default ranges should include: 3, 7, 14,</w:t>
      </w:r>
      <w:r w:rsidR="00DC60C8">
        <w:rPr>
          <w:rFonts w:ascii="Arial" w:hAnsi="Arial" w:cs="Arial"/>
          <w:color w:val="000000" w:themeColor="text1"/>
          <w:sz w:val="24"/>
          <w:szCs w:val="24"/>
        </w:rPr>
        <w:t xml:space="preserve"> </w:t>
      </w:r>
      <w:r w:rsidRPr="00F51462">
        <w:rPr>
          <w:rFonts w:ascii="Arial" w:hAnsi="Arial" w:cs="Arial"/>
          <w:color w:val="000000" w:themeColor="text1"/>
          <w:sz w:val="24"/>
          <w:szCs w:val="24"/>
        </w:rPr>
        <w:t>30, 60, 90, 120, 180 days and also include a Start-Stop date entry field.</w:t>
      </w:r>
    </w:p>
    <w:p w:rsidR="004240F4" w:rsidRPr="00822221" w:rsidRDefault="004240F4" w:rsidP="004240F4">
      <w:pPr>
        <w:autoSpaceDE w:val="0"/>
        <w:autoSpaceDN w:val="0"/>
        <w:adjustRightInd w:val="0"/>
        <w:spacing w:after="0" w:line="240" w:lineRule="auto"/>
        <w:rPr>
          <w:rFonts w:ascii="Arial" w:hAnsi="Arial" w:cs="Arial"/>
          <w:color w:val="002060"/>
          <w:sz w:val="24"/>
          <w:szCs w:val="24"/>
        </w:rPr>
      </w:pPr>
    </w:p>
    <w:p w:rsidR="004240F4" w:rsidRPr="00822221" w:rsidRDefault="004240F4" w:rsidP="004240F4">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1. Understanding:</w:t>
      </w:r>
    </w:p>
    <w:p w:rsidR="00F51462" w:rsidRDefault="00F51462" w:rsidP="00F51462">
      <w:pPr>
        <w:autoSpaceDE w:val="0"/>
        <w:autoSpaceDN w:val="0"/>
        <w:adjustRightInd w:val="0"/>
        <w:spacing w:after="0" w:line="240" w:lineRule="auto"/>
        <w:jc w:val="both"/>
        <w:rPr>
          <w:rFonts w:ascii="Arial" w:hAnsi="Arial" w:cs="Arial"/>
          <w:color w:val="002060"/>
          <w:sz w:val="24"/>
          <w:szCs w:val="24"/>
        </w:rPr>
      </w:pPr>
      <w:r>
        <w:rPr>
          <w:rFonts w:ascii="Arial" w:hAnsi="Arial" w:cs="Arial"/>
          <w:color w:val="002060"/>
          <w:sz w:val="24"/>
          <w:szCs w:val="24"/>
        </w:rPr>
        <w:t xml:space="preserve">We need to develop user control for HABIT-II HealthCOM portal users so that the user can view the patient report based on the defined date range. The default value for the date range to be displayed should be 30 days. Other values in the default range should be </w:t>
      </w:r>
      <w:r w:rsidRPr="00F51462">
        <w:rPr>
          <w:rFonts w:ascii="Arial" w:hAnsi="Arial" w:cs="Arial"/>
          <w:color w:val="002060"/>
          <w:sz w:val="24"/>
          <w:szCs w:val="24"/>
        </w:rPr>
        <w:t>3, 7, 14, 30, 60, 90, 120, 18</w:t>
      </w:r>
      <w:r>
        <w:rPr>
          <w:rFonts w:ascii="Arial" w:hAnsi="Arial" w:cs="Arial"/>
          <w:color w:val="002060"/>
          <w:sz w:val="24"/>
          <w:szCs w:val="24"/>
        </w:rPr>
        <w:t>0 days. If user sets a different range (e.g. 60 days) the report page should display the patient report available for 60 days.</w:t>
      </w:r>
    </w:p>
    <w:p w:rsidR="00F51462" w:rsidRDefault="00F51462" w:rsidP="00F51462">
      <w:pPr>
        <w:autoSpaceDE w:val="0"/>
        <w:autoSpaceDN w:val="0"/>
        <w:adjustRightInd w:val="0"/>
        <w:spacing w:after="0" w:line="240" w:lineRule="auto"/>
        <w:jc w:val="both"/>
        <w:rPr>
          <w:rFonts w:ascii="Arial" w:hAnsi="Arial" w:cs="Arial"/>
          <w:color w:val="002060"/>
          <w:sz w:val="24"/>
          <w:szCs w:val="24"/>
        </w:rPr>
      </w:pPr>
    </w:p>
    <w:p w:rsidR="00F51462" w:rsidRDefault="00F51462" w:rsidP="00F51462">
      <w:pPr>
        <w:autoSpaceDE w:val="0"/>
        <w:autoSpaceDN w:val="0"/>
        <w:adjustRightInd w:val="0"/>
        <w:spacing w:after="0" w:line="240" w:lineRule="auto"/>
        <w:jc w:val="both"/>
        <w:rPr>
          <w:rFonts w:ascii="Arial" w:hAnsi="Arial" w:cs="Arial"/>
          <w:color w:val="002060"/>
          <w:sz w:val="24"/>
          <w:szCs w:val="24"/>
        </w:rPr>
      </w:pPr>
      <w:r>
        <w:rPr>
          <w:rFonts w:ascii="Arial" w:hAnsi="Arial" w:cs="Arial"/>
          <w:color w:val="002060"/>
          <w:sz w:val="24"/>
          <w:szCs w:val="24"/>
        </w:rPr>
        <w:t>Also an additional user control to be developed which will allow the user to set a date range based on a Start Date and End Date. If user set the Start Date and End Date, the report should be displayed based on the specified dates between the Start Date and the End Date.</w:t>
      </w:r>
    </w:p>
    <w:p w:rsidR="00F51462" w:rsidRDefault="00F51462" w:rsidP="004240F4">
      <w:pPr>
        <w:autoSpaceDE w:val="0"/>
        <w:autoSpaceDN w:val="0"/>
        <w:adjustRightInd w:val="0"/>
        <w:spacing w:after="0" w:line="240" w:lineRule="auto"/>
        <w:rPr>
          <w:rFonts w:ascii="Arial" w:hAnsi="Arial" w:cs="Arial"/>
          <w:color w:val="002060"/>
          <w:sz w:val="24"/>
          <w:szCs w:val="24"/>
        </w:rPr>
      </w:pPr>
    </w:p>
    <w:p w:rsidR="004240F4" w:rsidRPr="00822221" w:rsidRDefault="004240F4" w:rsidP="004240F4">
      <w:pPr>
        <w:autoSpaceDE w:val="0"/>
        <w:autoSpaceDN w:val="0"/>
        <w:adjustRightInd w:val="0"/>
        <w:spacing w:after="0" w:line="240" w:lineRule="auto"/>
        <w:rPr>
          <w:rFonts w:ascii="Arial" w:hAnsi="Arial" w:cs="Arial"/>
          <w:color w:val="002060"/>
          <w:sz w:val="24"/>
          <w:szCs w:val="24"/>
        </w:rPr>
      </w:pPr>
    </w:p>
    <w:p w:rsidR="004240F4" w:rsidRPr="00822221" w:rsidRDefault="004240F4" w:rsidP="004240F4">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2. Access:</w:t>
      </w:r>
    </w:p>
    <w:p w:rsidR="004240F4" w:rsidRPr="00822221" w:rsidRDefault="00F51462" w:rsidP="004240F4">
      <w:pPr>
        <w:autoSpaceDE w:val="0"/>
        <w:autoSpaceDN w:val="0"/>
        <w:adjustRightInd w:val="0"/>
        <w:spacing w:after="0" w:line="240" w:lineRule="auto"/>
        <w:rPr>
          <w:rFonts w:ascii="Arial" w:hAnsi="Arial" w:cs="Arial"/>
          <w:color w:val="002060"/>
          <w:sz w:val="24"/>
          <w:szCs w:val="24"/>
        </w:rPr>
      </w:pPr>
      <w:r>
        <w:rPr>
          <w:rFonts w:ascii="Arial" w:hAnsi="Arial" w:cs="Arial"/>
          <w:color w:val="002060"/>
          <w:sz w:val="24"/>
          <w:szCs w:val="24"/>
        </w:rPr>
        <w:t xml:space="preserve">The date range control </w:t>
      </w:r>
      <w:r w:rsidR="004240F4" w:rsidRPr="00822221">
        <w:rPr>
          <w:rFonts w:ascii="Arial" w:hAnsi="Arial" w:cs="Arial"/>
          <w:color w:val="002060"/>
          <w:sz w:val="24"/>
          <w:szCs w:val="24"/>
        </w:rPr>
        <w:t xml:space="preserve">should be accessible to all users who can view “Patient” </w:t>
      </w:r>
      <w:r>
        <w:rPr>
          <w:rFonts w:ascii="Arial" w:hAnsi="Arial" w:cs="Arial"/>
          <w:color w:val="002060"/>
          <w:sz w:val="24"/>
          <w:szCs w:val="24"/>
        </w:rPr>
        <w:t>report</w:t>
      </w:r>
      <w:r w:rsidR="004240F4" w:rsidRPr="00822221">
        <w:rPr>
          <w:rFonts w:ascii="Arial" w:hAnsi="Arial" w:cs="Arial"/>
          <w:color w:val="002060"/>
          <w:sz w:val="24"/>
          <w:szCs w:val="24"/>
        </w:rPr>
        <w:t>, as defined in User Functions / profile</w:t>
      </w:r>
      <w:r>
        <w:rPr>
          <w:rFonts w:ascii="Arial" w:hAnsi="Arial" w:cs="Arial"/>
          <w:color w:val="002060"/>
          <w:sz w:val="24"/>
          <w:szCs w:val="24"/>
        </w:rPr>
        <w:t>.</w:t>
      </w:r>
    </w:p>
    <w:p w:rsidR="004240F4" w:rsidRPr="00822221" w:rsidRDefault="004240F4" w:rsidP="004240F4">
      <w:pPr>
        <w:autoSpaceDE w:val="0"/>
        <w:autoSpaceDN w:val="0"/>
        <w:adjustRightInd w:val="0"/>
        <w:spacing w:after="0" w:line="240" w:lineRule="auto"/>
        <w:rPr>
          <w:rFonts w:ascii="Arial" w:hAnsi="Arial" w:cs="Arial"/>
          <w:color w:val="002060"/>
          <w:sz w:val="24"/>
          <w:szCs w:val="24"/>
        </w:rPr>
      </w:pPr>
    </w:p>
    <w:p w:rsidR="004240F4" w:rsidRDefault="004240F4" w:rsidP="004240F4">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3.</w:t>
      </w:r>
      <w:r w:rsidR="00F97558">
        <w:rPr>
          <w:rFonts w:ascii="Arial" w:hAnsi="Arial" w:cs="Arial"/>
          <w:b/>
          <w:color w:val="002060"/>
          <w:sz w:val="24"/>
          <w:szCs w:val="24"/>
        </w:rPr>
        <w:t xml:space="preserve"> User Control </w:t>
      </w:r>
    </w:p>
    <w:p w:rsidR="00F97558" w:rsidRPr="00F97558" w:rsidRDefault="00F97558" w:rsidP="004240F4">
      <w:pPr>
        <w:autoSpaceDE w:val="0"/>
        <w:autoSpaceDN w:val="0"/>
        <w:adjustRightInd w:val="0"/>
        <w:spacing w:after="0" w:line="240" w:lineRule="auto"/>
        <w:rPr>
          <w:rFonts w:ascii="Arial" w:hAnsi="Arial" w:cs="Arial"/>
          <w:b/>
          <w:color w:val="002060"/>
          <w:sz w:val="24"/>
          <w:szCs w:val="24"/>
        </w:rPr>
      </w:pPr>
      <w:r>
        <w:rPr>
          <w:rFonts w:ascii="Arial" w:hAnsi="Arial" w:cs="Arial"/>
          <w:b/>
          <w:color w:val="002060"/>
          <w:sz w:val="24"/>
          <w:szCs w:val="24"/>
        </w:rPr>
        <w:tab/>
      </w:r>
      <w:r w:rsidRPr="00F97558">
        <w:rPr>
          <w:rFonts w:ascii="Arial" w:hAnsi="Arial" w:cs="Arial"/>
          <w:b/>
          <w:color w:val="002060"/>
          <w:sz w:val="24"/>
          <w:szCs w:val="24"/>
        </w:rPr>
        <w:t>Set Date Range</w:t>
      </w:r>
    </w:p>
    <w:p w:rsidR="00F97558" w:rsidRPr="00F97558" w:rsidRDefault="00F97558" w:rsidP="004240F4">
      <w:pPr>
        <w:autoSpaceDE w:val="0"/>
        <w:autoSpaceDN w:val="0"/>
        <w:adjustRightInd w:val="0"/>
        <w:spacing w:after="0" w:line="240" w:lineRule="auto"/>
        <w:rPr>
          <w:rFonts w:ascii="Arial" w:hAnsi="Arial" w:cs="Arial"/>
          <w:color w:val="002060"/>
          <w:sz w:val="24"/>
          <w:szCs w:val="24"/>
        </w:rPr>
      </w:pPr>
      <w:r w:rsidRPr="00F97558">
        <w:rPr>
          <w:rFonts w:ascii="Arial" w:hAnsi="Arial" w:cs="Arial"/>
          <w:color w:val="002060"/>
          <w:sz w:val="24"/>
          <w:szCs w:val="24"/>
        </w:rPr>
        <w:tab/>
        <w:t>Control Type: Dropdown</w:t>
      </w:r>
      <w:r>
        <w:rPr>
          <w:rFonts w:ascii="Arial" w:hAnsi="Arial" w:cs="Arial"/>
          <w:color w:val="002060"/>
          <w:sz w:val="24"/>
          <w:szCs w:val="24"/>
        </w:rPr>
        <w:t xml:space="preserve"> List</w:t>
      </w:r>
    </w:p>
    <w:p w:rsidR="00F97558" w:rsidRDefault="00F97558" w:rsidP="00F97558">
      <w:pPr>
        <w:autoSpaceDE w:val="0"/>
        <w:autoSpaceDN w:val="0"/>
        <w:adjustRightInd w:val="0"/>
        <w:spacing w:after="0" w:line="240" w:lineRule="auto"/>
        <w:ind w:firstLine="720"/>
        <w:rPr>
          <w:rFonts w:ascii="Arial" w:hAnsi="Arial" w:cs="Arial"/>
          <w:color w:val="002060"/>
          <w:sz w:val="24"/>
          <w:szCs w:val="24"/>
        </w:rPr>
      </w:pPr>
      <w:r w:rsidRPr="00F97558">
        <w:rPr>
          <w:rFonts w:ascii="Arial" w:hAnsi="Arial" w:cs="Arial"/>
          <w:color w:val="002060"/>
          <w:sz w:val="24"/>
          <w:szCs w:val="24"/>
        </w:rPr>
        <w:t>Values: 3, 7, 14, 30, 60, 90, 120, 180</w:t>
      </w:r>
    </w:p>
    <w:p w:rsidR="00F97558" w:rsidRDefault="00F97558" w:rsidP="00F97558">
      <w:pPr>
        <w:autoSpaceDE w:val="0"/>
        <w:autoSpaceDN w:val="0"/>
        <w:adjustRightInd w:val="0"/>
        <w:spacing w:after="0" w:line="240" w:lineRule="auto"/>
        <w:ind w:firstLine="720"/>
        <w:rPr>
          <w:rFonts w:ascii="Arial" w:hAnsi="Arial" w:cs="Arial"/>
          <w:color w:val="002060"/>
          <w:sz w:val="24"/>
          <w:szCs w:val="24"/>
        </w:rPr>
      </w:pPr>
      <w:r>
        <w:rPr>
          <w:rFonts w:ascii="Arial" w:hAnsi="Arial" w:cs="Arial"/>
          <w:color w:val="002060"/>
          <w:sz w:val="24"/>
          <w:szCs w:val="24"/>
        </w:rPr>
        <w:t>Default Value: 30</w:t>
      </w:r>
    </w:p>
    <w:p w:rsidR="00F97558" w:rsidRPr="00F97558" w:rsidRDefault="00F97558" w:rsidP="00F97558">
      <w:pPr>
        <w:autoSpaceDE w:val="0"/>
        <w:autoSpaceDN w:val="0"/>
        <w:adjustRightInd w:val="0"/>
        <w:spacing w:after="0" w:line="240" w:lineRule="auto"/>
        <w:ind w:firstLine="720"/>
        <w:rPr>
          <w:rFonts w:ascii="Arial" w:hAnsi="Arial" w:cs="Arial"/>
          <w:color w:val="002060"/>
          <w:sz w:val="24"/>
          <w:szCs w:val="24"/>
        </w:rPr>
      </w:pPr>
    </w:p>
    <w:p w:rsidR="00F97558" w:rsidRPr="00F97558" w:rsidRDefault="00F97558" w:rsidP="00F97558">
      <w:pPr>
        <w:autoSpaceDE w:val="0"/>
        <w:autoSpaceDN w:val="0"/>
        <w:adjustRightInd w:val="0"/>
        <w:spacing w:after="0" w:line="240" w:lineRule="auto"/>
        <w:rPr>
          <w:rFonts w:ascii="Arial" w:hAnsi="Arial" w:cs="Arial"/>
          <w:b/>
          <w:color w:val="002060"/>
          <w:sz w:val="24"/>
          <w:szCs w:val="24"/>
        </w:rPr>
      </w:pPr>
      <w:r>
        <w:rPr>
          <w:rFonts w:ascii="Arial" w:hAnsi="Arial" w:cs="Arial"/>
          <w:b/>
          <w:color w:val="002060"/>
          <w:sz w:val="24"/>
          <w:szCs w:val="24"/>
        </w:rPr>
        <w:tab/>
      </w:r>
      <w:r w:rsidRPr="00F97558">
        <w:rPr>
          <w:rFonts w:ascii="Arial" w:hAnsi="Arial" w:cs="Arial"/>
          <w:b/>
          <w:color w:val="002060"/>
          <w:sz w:val="24"/>
          <w:szCs w:val="24"/>
        </w:rPr>
        <w:t>S</w:t>
      </w:r>
      <w:r>
        <w:rPr>
          <w:rFonts w:ascii="Arial" w:hAnsi="Arial" w:cs="Arial"/>
          <w:b/>
          <w:color w:val="002060"/>
          <w:sz w:val="24"/>
          <w:szCs w:val="24"/>
        </w:rPr>
        <w:t>tart</w:t>
      </w:r>
      <w:r w:rsidRPr="00F97558">
        <w:rPr>
          <w:rFonts w:ascii="Arial" w:hAnsi="Arial" w:cs="Arial"/>
          <w:b/>
          <w:color w:val="002060"/>
          <w:sz w:val="24"/>
          <w:szCs w:val="24"/>
        </w:rPr>
        <w:t xml:space="preserve"> Date</w:t>
      </w:r>
      <w:r>
        <w:rPr>
          <w:rFonts w:ascii="Arial" w:hAnsi="Arial" w:cs="Arial"/>
          <w:b/>
          <w:color w:val="002060"/>
          <w:sz w:val="24"/>
          <w:szCs w:val="24"/>
        </w:rPr>
        <w:t xml:space="preserve"> / End Date:</w:t>
      </w:r>
    </w:p>
    <w:p w:rsidR="00F97558" w:rsidRPr="00F97558" w:rsidRDefault="00F97558" w:rsidP="00F97558">
      <w:pPr>
        <w:autoSpaceDE w:val="0"/>
        <w:autoSpaceDN w:val="0"/>
        <w:adjustRightInd w:val="0"/>
        <w:spacing w:after="0" w:line="240" w:lineRule="auto"/>
        <w:rPr>
          <w:rFonts w:ascii="Arial" w:hAnsi="Arial" w:cs="Arial"/>
          <w:color w:val="002060"/>
          <w:sz w:val="24"/>
          <w:szCs w:val="24"/>
        </w:rPr>
      </w:pPr>
      <w:r w:rsidRPr="00F97558">
        <w:rPr>
          <w:rFonts w:ascii="Arial" w:hAnsi="Arial" w:cs="Arial"/>
          <w:color w:val="002060"/>
          <w:sz w:val="24"/>
          <w:szCs w:val="24"/>
        </w:rPr>
        <w:tab/>
        <w:t>Control Type:</w:t>
      </w:r>
      <w:r>
        <w:rPr>
          <w:rFonts w:ascii="Arial" w:hAnsi="Arial" w:cs="Arial"/>
          <w:color w:val="002060"/>
          <w:sz w:val="24"/>
          <w:szCs w:val="24"/>
        </w:rPr>
        <w:t xml:space="preserve"> </w:t>
      </w:r>
      <w:r w:rsidRPr="00F97558">
        <w:rPr>
          <w:rFonts w:ascii="Arial" w:hAnsi="Arial" w:cs="Arial"/>
          <w:color w:val="002060"/>
          <w:sz w:val="24"/>
          <w:szCs w:val="24"/>
        </w:rPr>
        <w:t xml:space="preserve"> </w:t>
      </w:r>
      <w:r>
        <w:rPr>
          <w:rFonts w:ascii="Arial" w:hAnsi="Arial" w:cs="Arial"/>
          <w:color w:val="002060"/>
          <w:sz w:val="24"/>
          <w:szCs w:val="24"/>
        </w:rPr>
        <w:t>Input Box / Date Picker</w:t>
      </w:r>
    </w:p>
    <w:p w:rsidR="00F97558" w:rsidRDefault="00F97558" w:rsidP="00F97558">
      <w:pPr>
        <w:autoSpaceDE w:val="0"/>
        <w:autoSpaceDN w:val="0"/>
        <w:adjustRightInd w:val="0"/>
        <w:spacing w:after="0" w:line="240" w:lineRule="auto"/>
        <w:ind w:firstLine="720"/>
        <w:rPr>
          <w:rFonts w:ascii="Arial" w:hAnsi="Arial" w:cs="Arial"/>
          <w:color w:val="002060"/>
          <w:sz w:val="24"/>
          <w:szCs w:val="24"/>
        </w:rPr>
      </w:pPr>
      <w:r w:rsidRPr="00F97558">
        <w:rPr>
          <w:rFonts w:ascii="Arial" w:hAnsi="Arial" w:cs="Arial"/>
          <w:color w:val="002060"/>
          <w:sz w:val="24"/>
          <w:szCs w:val="24"/>
        </w:rPr>
        <w:t xml:space="preserve">Values: </w:t>
      </w:r>
      <w:r>
        <w:rPr>
          <w:rFonts w:ascii="Arial" w:hAnsi="Arial" w:cs="Arial"/>
          <w:color w:val="002060"/>
          <w:sz w:val="24"/>
          <w:szCs w:val="24"/>
        </w:rPr>
        <w:t>Date (MM/DD/YYYY)</w:t>
      </w:r>
    </w:p>
    <w:p w:rsidR="00F97558" w:rsidRDefault="00F97558" w:rsidP="00F97558">
      <w:pPr>
        <w:autoSpaceDE w:val="0"/>
        <w:autoSpaceDN w:val="0"/>
        <w:adjustRightInd w:val="0"/>
        <w:spacing w:after="0" w:line="240" w:lineRule="auto"/>
        <w:ind w:firstLine="720"/>
        <w:rPr>
          <w:rFonts w:ascii="Arial" w:hAnsi="Arial" w:cs="Arial"/>
          <w:color w:val="002060"/>
          <w:sz w:val="24"/>
          <w:szCs w:val="24"/>
        </w:rPr>
      </w:pPr>
      <w:r>
        <w:rPr>
          <w:rFonts w:ascii="Arial" w:hAnsi="Arial" w:cs="Arial"/>
          <w:color w:val="002060"/>
          <w:sz w:val="24"/>
          <w:szCs w:val="24"/>
        </w:rPr>
        <w:t>Default Value: NULL</w:t>
      </w:r>
    </w:p>
    <w:p w:rsidR="00F97558" w:rsidRDefault="00F97558" w:rsidP="00F97558">
      <w:pPr>
        <w:autoSpaceDE w:val="0"/>
        <w:autoSpaceDN w:val="0"/>
        <w:adjustRightInd w:val="0"/>
        <w:spacing w:after="0" w:line="240" w:lineRule="auto"/>
        <w:ind w:firstLine="720"/>
        <w:rPr>
          <w:rFonts w:ascii="Arial" w:hAnsi="Arial" w:cs="Arial"/>
          <w:color w:val="002060"/>
          <w:sz w:val="24"/>
          <w:szCs w:val="24"/>
        </w:rPr>
      </w:pPr>
    </w:p>
    <w:p w:rsidR="00F97558" w:rsidRPr="00F97558" w:rsidRDefault="00F97558" w:rsidP="00F97558">
      <w:pPr>
        <w:autoSpaceDE w:val="0"/>
        <w:autoSpaceDN w:val="0"/>
        <w:adjustRightInd w:val="0"/>
        <w:spacing w:after="0" w:line="240" w:lineRule="auto"/>
        <w:ind w:firstLine="720"/>
        <w:rPr>
          <w:rFonts w:ascii="Arial" w:hAnsi="Arial" w:cs="Arial"/>
          <w:b/>
          <w:color w:val="002060"/>
          <w:sz w:val="24"/>
          <w:szCs w:val="24"/>
        </w:rPr>
      </w:pPr>
      <w:r>
        <w:rPr>
          <w:rFonts w:ascii="Arial" w:hAnsi="Arial" w:cs="Arial"/>
          <w:b/>
          <w:color w:val="002060"/>
          <w:sz w:val="24"/>
          <w:szCs w:val="24"/>
        </w:rPr>
        <w:t>Set Date Button:</w:t>
      </w:r>
    </w:p>
    <w:p w:rsidR="00F97558" w:rsidRDefault="00F97558" w:rsidP="004240F4">
      <w:pPr>
        <w:autoSpaceDE w:val="0"/>
        <w:autoSpaceDN w:val="0"/>
        <w:adjustRightInd w:val="0"/>
        <w:spacing w:after="0" w:line="240" w:lineRule="auto"/>
        <w:rPr>
          <w:rFonts w:ascii="Arial" w:hAnsi="Arial" w:cs="Arial"/>
          <w:b/>
          <w:color w:val="002060"/>
          <w:sz w:val="24"/>
          <w:szCs w:val="24"/>
        </w:rPr>
      </w:pPr>
    </w:p>
    <w:p w:rsidR="004240F4" w:rsidRPr="00822221" w:rsidRDefault="004240F4" w:rsidP="004240F4">
      <w:pPr>
        <w:autoSpaceDE w:val="0"/>
        <w:autoSpaceDN w:val="0"/>
        <w:adjustRightInd w:val="0"/>
        <w:spacing w:after="0" w:line="240" w:lineRule="auto"/>
        <w:rPr>
          <w:rFonts w:ascii="Arial" w:hAnsi="Arial" w:cs="Arial"/>
          <w:color w:val="002060"/>
          <w:sz w:val="24"/>
          <w:szCs w:val="24"/>
        </w:rPr>
      </w:pPr>
      <w:r w:rsidRPr="00822221">
        <w:rPr>
          <w:rFonts w:ascii="Arial" w:hAnsi="Arial" w:cs="Arial"/>
          <w:b/>
          <w:color w:val="002060"/>
          <w:sz w:val="24"/>
          <w:szCs w:val="24"/>
        </w:rPr>
        <w:t xml:space="preserve">4. Data Source: </w:t>
      </w:r>
      <w:r>
        <w:rPr>
          <w:rFonts w:ascii="Arial" w:hAnsi="Arial" w:cs="Arial"/>
          <w:color w:val="002060"/>
          <w:sz w:val="24"/>
          <w:szCs w:val="24"/>
        </w:rPr>
        <w:t>A</w:t>
      </w:r>
      <w:r w:rsidRPr="00822221">
        <w:rPr>
          <w:rFonts w:ascii="Arial" w:hAnsi="Arial" w:cs="Arial"/>
          <w:color w:val="002060"/>
          <w:sz w:val="24"/>
          <w:szCs w:val="24"/>
        </w:rPr>
        <w:t xml:space="preserve">ll data will be </w:t>
      </w:r>
      <w:r>
        <w:rPr>
          <w:rFonts w:ascii="Arial" w:hAnsi="Arial" w:cs="Arial"/>
          <w:color w:val="002060"/>
          <w:sz w:val="24"/>
          <w:szCs w:val="24"/>
        </w:rPr>
        <w:t>retrieved</w:t>
      </w:r>
      <w:r w:rsidRPr="00822221">
        <w:rPr>
          <w:rFonts w:ascii="Arial" w:hAnsi="Arial" w:cs="Arial"/>
          <w:color w:val="002060"/>
          <w:sz w:val="24"/>
          <w:szCs w:val="24"/>
        </w:rPr>
        <w:t xml:space="preserve"> from HealthCom2 HeartCheck DB.</w:t>
      </w:r>
    </w:p>
    <w:p w:rsidR="004240F4" w:rsidRDefault="004240F4"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Default="00F97558" w:rsidP="00EF361E">
      <w:pPr>
        <w:autoSpaceDE w:val="0"/>
        <w:autoSpaceDN w:val="0"/>
        <w:adjustRightInd w:val="0"/>
        <w:spacing w:after="0" w:line="240" w:lineRule="auto"/>
        <w:rPr>
          <w:rFonts w:ascii="Arial" w:hAnsi="Arial" w:cs="Arial"/>
          <w:color w:val="002060"/>
          <w:sz w:val="24"/>
          <w:szCs w:val="24"/>
        </w:rPr>
      </w:pPr>
    </w:p>
    <w:p w:rsidR="00F97558" w:rsidRPr="00822221" w:rsidRDefault="00F97558" w:rsidP="00F97558">
      <w:pPr>
        <w:autoSpaceDE w:val="0"/>
        <w:autoSpaceDN w:val="0"/>
        <w:adjustRightInd w:val="0"/>
        <w:spacing w:after="0" w:line="240" w:lineRule="auto"/>
        <w:rPr>
          <w:rFonts w:ascii="Arial" w:hAnsi="Arial" w:cs="Arial"/>
          <w:b/>
          <w:color w:val="000000" w:themeColor="text1"/>
          <w:sz w:val="24"/>
          <w:szCs w:val="24"/>
        </w:rPr>
      </w:pPr>
      <w:r w:rsidRPr="00822221">
        <w:rPr>
          <w:rFonts w:ascii="Arial" w:hAnsi="Arial" w:cs="Arial"/>
          <w:b/>
          <w:color w:val="000000" w:themeColor="text1"/>
          <w:sz w:val="24"/>
          <w:szCs w:val="24"/>
        </w:rPr>
        <w:lastRenderedPageBreak/>
        <w:t>Story ID-1</w:t>
      </w:r>
      <w:r>
        <w:rPr>
          <w:rFonts w:ascii="Arial" w:hAnsi="Arial" w:cs="Arial"/>
          <w:b/>
          <w:color w:val="000000" w:themeColor="text1"/>
          <w:sz w:val="24"/>
          <w:szCs w:val="24"/>
        </w:rPr>
        <w:t>10</w:t>
      </w:r>
      <w:r w:rsidRPr="00822221">
        <w:rPr>
          <w:rFonts w:ascii="Arial" w:hAnsi="Arial" w:cs="Arial"/>
          <w:b/>
          <w:color w:val="000000" w:themeColor="text1"/>
          <w:sz w:val="24"/>
          <w:szCs w:val="24"/>
        </w:rPr>
        <w:t>:  (</w:t>
      </w:r>
      <w:r>
        <w:rPr>
          <w:rFonts w:ascii="Arial" w:hAnsi="Arial" w:cs="Arial"/>
          <w:b/>
          <w:color w:val="000000" w:themeColor="text1"/>
          <w:sz w:val="24"/>
          <w:szCs w:val="24"/>
        </w:rPr>
        <w:t>Biswa</w:t>
      </w:r>
      <w:r w:rsidRPr="00822221">
        <w:rPr>
          <w:rFonts w:ascii="Arial" w:hAnsi="Arial" w:cs="Arial"/>
          <w:b/>
          <w:color w:val="000000" w:themeColor="text1"/>
          <w:sz w:val="24"/>
          <w:szCs w:val="24"/>
        </w:rPr>
        <w:t>)</w:t>
      </w:r>
    </w:p>
    <w:p w:rsidR="00F97558" w:rsidRPr="00822221" w:rsidRDefault="00F97558" w:rsidP="00F97558">
      <w:pPr>
        <w:autoSpaceDE w:val="0"/>
        <w:autoSpaceDN w:val="0"/>
        <w:adjustRightInd w:val="0"/>
        <w:spacing w:after="0" w:line="240" w:lineRule="auto"/>
        <w:jc w:val="both"/>
        <w:rPr>
          <w:rFonts w:ascii="Arial" w:hAnsi="Arial" w:cs="Arial"/>
          <w:color w:val="000000" w:themeColor="text1"/>
          <w:sz w:val="24"/>
          <w:szCs w:val="24"/>
        </w:rPr>
      </w:pPr>
      <w:r w:rsidRPr="00F97558">
        <w:rPr>
          <w:rFonts w:ascii="Arial" w:hAnsi="Arial" w:cs="Arial"/>
          <w:color w:val="000000" w:themeColor="text1"/>
          <w:sz w:val="24"/>
          <w:szCs w:val="24"/>
        </w:rPr>
        <w:t>As a user of the HABIT-II HealthCOM portal, I need to be able to see symptoms graphed in a convenient and easy</w:t>
      </w:r>
      <w:r>
        <w:rPr>
          <w:rFonts w:ascii="Arial" w:hAnsi="Arial" w:cs="Arial"/>
          <w:color w:val="000000" w:themeColor="text1"/>
          <w:sz w:val="24"/>
          <w:szCs w:val="24"/>
        </w:rPr>
        <w:t xml:space="preserve"> </w:t>
      </w:r>
      <w:r w:rsidRPr="00F97558">
        <w:rPr>
          <w:rFonts w:ascii="Arial" w:hAnsi="Arial" w:cs="Arial"/>
          <w:color w:val="000000" w:themeColor="text1"/>
          <w:sz w:val="24"/>
          <w:szCs w:val="24"/>
        </w:rPr>
        <w:t>to understand way. Daily symptoms measures should be plotted and symbols (circles?) should be color coded. No</w:t>
      </w:r>
      <w:r>
        <w:rPr>
          <w:rFonts w:ascii="Arial" w:hAnsi="Arial" w:cs="Arial"/>
          <w:color w:val="000000" w:themeColor="text1"/>
          <w:sz w:val="24"/>
          <w:szCs w:val="24"/>
        </w:rPr>
        <w:t xml:space="preserve"> </w:t>
      </w:r>
      <w:r w:rsidRPr="00F97558">
        <w:rPr>
          <w:rFonts w:ascii="Arial" w:hAnsi="Arial" w:cs="Arial"/>
          <w:color w:val="000000" w:themeColor="text1"/>
          <w:sz w:val="24"/>
          <w:szCs w:val="24"/>
        </w:rPr>
        <w:t>= green, Red = yes· Symptom Alerts generated from the data are plotted and some way to distinguish which alert</w:t>
      </w:r>
      <w:r w:rsidRPr="00F51462">
        <w:rPr>
          <w:rFonts w:ascii="Arial" w:hAnsi="Arial" w:cs="Arial"/>
          <w:color w:val="000000" w:themeColor="text1"/>
          <w:sz w:val="24"/>
          <w:szCs w:val="24"/>
        </w:rPr>
        <w:t>.</w:t>
      </w:r>
    </w:p>
    <w:p w:rsidR="00F97558" w:rsidRPr="00822221" w:rsidRDefault="00F97558" w:rsidP="00F97558">
      <w:pPr>
        <w:autoSpaceDE w:val="0"/>
        <w:autoSpaceDN w:val="0"/>
        <w:adjustRightInd w:val="0"/>
        <w:spacing w:after="0" w:line="240" w:lineRule="auto"/>
        <w:rPr>
          <w:rFonts w:ascii="Arial" w:hAnsi="Arial" w:cs="Arial"/>
          <w:color w:val="002060"/>
          <w:sz w:val="24"/>
          <w:szCs w:val="24"/>
        </w:rPr>
      </w:pPr>
    </w:p>
    <w:p w:rsidR="00F97558" w:rsidRPr="00822221" w:rsidRDefault="00F97558" w:rsidP="00F97558">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1. Understanding:</w:t>
      </w:r>
    </w:p>
    <w:p w:rsidR="00731787" w:rsidRDefault="00731787" w:rsidP="00F97558">
      <w:pPr>
        <w:autoSpaceDE w:val="0"/>
        <w:autoSpaceDN w:val="0"/>
        <w:adjustRightInd w:val="0"/>
        <w:spacing w:after="0" w:line="240" w:lineRule="auto"/>
        <w:jc w:val="both"/>
        <w:rPr>
          <w:rFonts w:ascii="Arial" w:hAnsi="Arial" w:cs="Arial"/>
          <w:color w:val="002060"/>
          <w:sz w:val="24"/>
          <w:szCs w:val="24"/>
        </w:rPr>
      </w:pPr>
      <w:r>
        <w:rPr>
          <w:rFonts w:ascii="Arial" w:hAnsi="Arial" w:cs="Arial"/>
          <w:color w:val="002060"/>
          <w:sz w:val="24"/>
          <w:szCs w:val="24"/>
        </w:rPr>
        <w:t xml:space="preserve">We need to develop a </w:t>
      </w:r>
      <w:r w:rsidRPr="00822221">
        <w:rPr>
          <w:rFonts w:ascii="Arial" w:hAnsi="Arial" w:cs="Arial"/>
          <w:color w:val="002060"/>
          <w:sz w:val="24"/>
          <w:szCs w:val="24"/>
        </w:rPr>
        <w:t xml:space="preserve">new </w:t>
      </w:r>
      <w:r>
        <w:rPr>
          <w:rFonts w:ascii="Arial" w:hAnsi="Arial" w:cs="Arial"/>
          <w:color w:val="002060"/>
          <w:sz w:val="24"/>
          <w:szCs w:val="24"/>
        </w:rPr>
        <w:t>graph</w:t>
      </w:r>
      <w:r w:rsidRPr="00822221">
        <w:rPr>
          <w:rFonts w:ascii="Arial" w:hAnsi="Arial" w:cs="Arial"/>
          <w:color w:val="002060"/>
          <w:sz w:val="24"/>
          <w:szCs w:val="24"/>
        </w:rPr>
        <w:t xml:space="preserve"> that can </w:t>
      </w:r>
      <w:r>
        <w:rPr>
          <w:rFonts w:ascii="Arial" w:hAnsi="Arial" w:cs="Arial"/>
          <w:color w:val="002060"/>
          <w:sz w:val="24"/>
          <w:szCs w:val="24"/>
        </w:rPr>
        <w:t xml:space="preserve">display the Symptoms related data in an easy and better way for </w:t>
      </w:r>
      <w:r w:rsidRPr="00822221">
        <w:rPr>
          <w:rFonts w:ascii="Arial" w:hAnsi="Arial" w:cs="Arial"/>
          <w:color w:val="002060"/>
          <w:sz w:val="24"/>
          <w:szCs w:val="24"/>
        </w:rPr>
        <w:t>visualization</w:t>
      </w:r>
      <w:r>
        <w:rPr>
          <w:rFonts w:ascii="Arial" w:hAnsi="Arial" w:cs="Arial"/>
          <w:color w:val="002060"/>
          <w:sz w:val="24"/>
          <w:szCs w:val="24"/>
        </w:rPr>
        <w:t xml:space="preserve">. </w:t>
      </w:r>
    </w:p>
    <w:p w:rsidR="00731787" w:rsidRDefault="00731787" w:rsidP="00F97558">
      <w:pPr>
        <w:autoSpaceDE w:val="0"/>
        <w:autoSpaceDN w:val="0"/>
        <w:adjustRightInd w:val="0"/>
        <w:spacing w:after="0" w:line="240" w:lineRule="auto"/>
        <w:jc w:val="both"/>
        <w:rPr>
          <w:rFonts w:ascii="Arial" w:hAnsi="Arial" w:cs="Arial"/>
          <w:color w:val="002060"/>
          <w:sz w:val="24"/>
          <w:szCs w:val="24"/>
        </w:rPr>
      </w:pPr>
    </w:p>
    <w:p w:rsidR="00F97558" w:rsidRDefault="00731787" w:rsidP="00F97558">
      <w:pPr>
        <w:autoSpaceDE w:val="0"/>
        <w:autoSpaceDN w:val="0"/>
        <w:adjustRightInd w:val="0"/>
        <w:spacing w:after="0" w:line="240" w:lineRule="auto"/>
        <w:jc w:val="both"/>
        <w:rPr>
          <w:rFonts w:ascii="Arial" w:hAnsi="Arial" w:cs="Arial"/>
          <w:color w:val="002060"/>
          <w:sz w:val="24"/>
          <w:szCs w:val="24"/>
        </w:rPr>
      </w:pPr>
      <w:r>
        <w:rPr>
          <w:rFonts w:ascii="Arial" w:hAnsi="Arial" w:cs="Arial"/>
          <w:color w:val="002060"/>
          <w:sz w:val="24"/>
          <w:szCs w:val="24"/>
        </w:rPr>
        <w:t>For all the symptoms there should be graphical symbols (Circles) displayed for a particular day. If a symptom is positive, the circle to be displayed with circle with Red Color and if a symptom is negative then the circle should be displayed as Green Color.</w:t>
      </w:r>
    </w:p>
    <w:p w:rsidR="00DC60C8" w:rsidRDefault="00DC60C8" w:rsidP="00F97558">
      <w:pPr>
        <w:autoSpaceDE w:val="0"/>
        <w:autoSpaceDN w:val="0"/>
        <w:adjustRightInd w:val="0"/>
        <w:spacing w:after="0" w:line="240" w:lineRule="auto"/>
        <w:jc w:val="both"/>
        <w:rPr>
          <w:rFonts w:ascii="Arial" w:hAnsi="Arial" w:cs="Arial"/>
          <w:color w:val="002060"/>
          <w:sz w:val="24"/>
          <w:szCs w:val="24"/>
        </w:rPr>
      </w:pPr>
      <w:r>
        <w:rPr>
          <w:rFonts w:ascii="Arial" w:hAnsi="Arial" w:cs="Arial"/>
          <w:color w:val="002060"/>
          <w:sz w:val="24"/>
          <w:szCs w:val="24"/>
        </w:rPr>
        <w:t>[Alt discussion: We need to show markers / circle only when symptom occurs for given date]</w:t>
      </w:r>
    </w:p>
    <w:p w:rsidR="00731787" w:rsidRDefault="00731787" w:rsidP="00F97558">
      <w:pPr>
        <w:autoSpaceDE w:val="0"/>
        <w:autoSpaceDN w:val="0"/>
        <w:adjustRightInd w:val="0"/>
        <w:spacing w:after="0" w:line="240" w:lineRule="auto"/>
        <w:jc w:val="both"/>
        <w:rPr>
          <w:rFonts w:ascii="Arial" w:hAnsi="Arial" w:cs="Arial"/>
          <w:color w:val="002060"/>
          <w:sz w:val="24"/>
          <w:szCs w:val="24"/>
        </w:rPr>
      </w:pPr>
    </w:p>
    <w:p w:rsidR="00731787" w:rsidRDefault="00731787" w:rsidP="00F97558">
      <w:pPr>
        <w:autoSpaceDE w:val="0"/>
        <w:autoSpaceDN w:val="0"/>
        <w:adjustRightInd w:val="0"/>
        <w:spacing w:after="0" w:line="240" w:lineRule="auto"/>
        <w:jc w:val="both"/>
        <w:rPr>
          <w:rFonts w:ascii="Arial" w:hAnsi="Arial" w:cs="Arial"/>
          <w:color w:val="002060"/>
          <w:sz w:val="24"/>
          <w:szCs w:val="24"/>
        </w:rPr>
      </w:pPr>
      <w:r>
        <w:rPr>
          <w:rFonts w:ascii="Arial" w:hAnsi="Arial" w:cs="Arial"/>
          <w:color w:val="002060"/>
          <w:sz w:val="24"/>
          <w:szCs w:val="24"/>
        </w:rPr>
        <w:t xml:space="preserve">On mouse hover event, the graph should display more information for that particular symptom. </w:t>
      </w:r>
    </w:p>
    <w:p w:rsidR="00731787" w:rsidRDefault="00731787" w:rsidP="00F97558">
      <w:pPr>
        <w:autoSpaceDE w:val="0"/>
        <w:autoSpaceDN w:val="0"/>
        <w:adjustRightInd w:val="0"/>
        <w:spacing w:after="0" w:line="240" w:lineRule="auto"/>
        <w:jc w:val="both"/>
        <w:rPr>
          <w:rFonts w:ascii="Arial" w:hAnsi="Arial" w:cs="Arial"/>
          <w:color w:val="002060"/>
          <w:sz w:val="24"/>
          <w:szCs w:val="24"/>
        </w:rPr>
      </w:pPr>
    </w:p>
    <w:p w:rsidR="00F97558" w:rsidRPr="00822221" w:rsidRDefault="00F97558" w:rsidP="00F97558">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2. Access:</w:t>
      </w:r>
    </w:p>
    <w:p w:rsidR="00F97558" w:rsidRPr="00822221" w:rsidRDefault="0013095F" w:rsidP="00F97558">
      <w:pPr>
        <w:autoSpaceDE w:val="0"/>
        <w:autoSpaceDN w:val="0"/>
        <w:adjustRightInd w:val="0"/>
        <w:spacing w:after="0" w:line="240" w:lineRule="auto"/>
        <w:rPr>
          <w:rFonts w:ascii="Arial" w:hAnsi="Arial" w:cs="Arial"/>
          <w:color w:val="002060"/>
          <w:sz w:val="24"/>
          <w:szCs w:val="24"/>
        </w:rPr>
      </w:pPr>
      <w:r>
        <w:rPr>
          <w:rFonts w:ascii="Arial" w:hAnsi="Arial" w:cs="Arial"/>
          <w:color w:val="002060"/>
          <w:sz w:val="24"/>
          <w:szCs w:val="24"/>
        </w:rPr>
        <w:t>Symptoms report</w:t>
      </w:r>
      <w:r w:rsidR="00F97558">
        <w:rPr>
          <w:rFonts w:ascii="Arial" w:hAnsi="Arial" w:cs="Arial"/>
          <w:color w:val="002060"/>
          <w:sz w:val="24"/>
          <w:szCs w:val="24"/>
        </w:rPr>
        <w:t xml:space="preserve"> </w:t>
      </w:r>
      <w:r w:rsidR="00F97558" w:rsidRPr="00822221">
        <w:rPr>
          <w:rFonts w:ascii="Arial" w:hAnsi="Arial" w:cs="Arial"/>
          <w:color w:val="002060"/>
          <w:sz w:val="24"/>
          <w:szCs w:val="24"/>
        </w:rPr>
        <w:t xml:space="preserve">should be accessible to all users who can view “Patient” </w:t>
      </w:r>
      <w:r w:rsidR="00DC60C8">
        <w:rPr>
          <w:rFonts w:ascii="Arial" w:hAnsi="Arial" w:cs="Arial"/>
          <w:color w:val="002060"/>
          <w:sz w:val="24"/>
          <w:szCs w:val="24"/>
        </w:rPr>
        <w:t>information</w:t>
      </w:r>
      <w:r w:rsidR="00F97558" w:rsidRPr="00822221">
        <w:rPr>
          <w:rFonts w:ascii="Arial" w:hAnsi="Arial" w:cs="Arial"/>
          <w:color w:val="002060"/>
          <w:sz w:val="24"/>
          <w:szCs w:val="24"/>
        </w:rPr>
        <w:t>, as defined in User Functions / profile</w:t>
      </w:r>
      <w:r w:rsidR="00F97558">
        <w:rPr>
          <w:rFonts w:ascii="Arial" w:hAnsi="Arial" w:cs="Arial"/>
          <w:color w:val="002060"/>
          <w:sz w:val="24"/>
          <w:szCs w:val="24"/>
        </w:rPr>
        <w:t>.</w:t>
      </w:r>
    </w:p>
    <w:p w:rsidR="00F97558" w:rsidRDefault="00F97558" w:rsidP="00F97558">
      <w:pPr>
        <w:autoSpaceDE w:val="0"/>
        <w:autoSpaceDN w:val="0"/>
        <w:adjustRightInd w:val="0"/>
        <w:spacing w:after="0" w:line="240" w:lineRule="auto"/>
        <w:rPr>
          <w:rFonts w:ascii="Arial" w:hAnsi="Arial" w:cs="Arial"/>
          <w:color w:val="002060"/>
          <w:sz w:val="24"/>
          <w:szCs w:val="24"/>
        </w:rPr>
      </w:pPr>
    </w:p>
    <w:p w:rsidR="00E878EA" w:rsidRDefault="00E878EA" w:rsidP="00F97558">
      <w:pPr>
        <w:autoSpaceDE w:val="0"/>
        <w:autoSpaceDN w:val="0"/>
        <w:adjustRightInd w:val="0"/>
        <w:spacing w:after="0" w:line="240" w:lineRule="auto"/>
        <w:rPr>
          <w:rFonts w:ascii="Arial" w:hAnsi="Arial" w:cs="Arial"/>
          <w:color w:val="002060"/>
          <w:sz w:val="24"/>
          <w:szCs w:val="24"/>
        </w:rPr>
      </w:pPr>
    </w:p>
    <w:p w:rsidR="00F97558" w:rsidRDefault="00F97558" w:rsidP="00F97558">
      <w:pPr>
        <w:autoSpaceDE w:val="0"/>
        <w:autoSpaceDN w:val="0"/>
        <w:adjustRightInd w:val="0"/>
        <w:spacing w:after="0" w:line="240" w:lineRule="auto"/>
        <w:rPr>
          <w:rFonts w:ascii="Arial" w:hAnsi="Arial" w:cs="Arial"/>
          <w:b/>
          <w:color w:val="002060"/>
          <w:sz w:val="24"/>
          <w:szCs w:val="24"/>
        </w:rPr>
      </w:pPr>
      <w:r w:rsidRPr="00822221">
        <w:rPr>
          <w:rFonts w:ascii="Arial" w:hAnsi="Arial" w:cs="Arial"/>
          <w:b/>
          <w:color w:val="002060"/>
          <w:sz w:val="24"/>
          <w:szCs w:val="24"/>
        </w:rPr>
        <w:t>3.</w:t>
      </w:r>
      <w:r>
        <w:rPr>
          <w:rFonts w:ascii="Arial" w:hAnsi="Arial" w:cs="Arial"/>
          <w:b/>
          <w:color w:val="002060"/>
          <w:sz w:val="24"/>
          <w:szCs w:val="24"/>
        </w:rPr>
        <w:t xml:space="preserve"> </w:t>
      </w:r>
      <w:r w:rsidR="00731787" w:rsidRPr="00731787">
        <w:rPr>
          <w:rFonts w:ascii="Arial" w:hAnsi="Arial" w:cs="Arial"/>
          <w:b/>
          <w:color w:val="002060"/>
          <w:sz w:val="24"/>
          <w:szCs w:val="24"/>
        </w:rPr>
        <w:t>Chart Visualization</w:t>
      </w:r>
    </w:p>
    <w:p w:rsidR="00E878EA" w:rsidRDefault="00E878EA" w:rsidP="00F97558">
      <w:pPr>
        <w:autoSpaceDE w:val="0"/>
        <w:autoSpaceDN w:val="0"/>
        <w:adjustRightInd w:val="0"/>
        <w:spacing w:after="0" w:line="240" w:lineRule="auto"/>
        <w:rPr>
          <w:rFonts w:ascii="Arial" w:hAnsi="Arial" w:cs="Arial"/>
          <w:b/>
          <w:color w:val="002060"/>
          <w:sz w:val="24"/>
          <w:szCs w:val="24"/>
        </w:rPr>
      </w:pPr>
      <w:bookmarkStart w:id="0" w:name="_GoBack"/>
      <w:bookmarkEnd w:id="0"/>
    </w:p>
    <w:p w:rsidR="00F97558" w:rsidRPr="00F97558" w:rsidRDefault="00E878EA" w:rsidP="00731787">
      <w:pPr>
        <w:autoSpaceDE w:val="0"/>
        <w:autoSpaceDN w:val="0"/>
        <w:adjustRightInd w:val="0"/>
        <w:spacing w:after="0" w:line="240" w:lineRule="auto"/>
        <w:rPr>
          <w:rFonts w:ascii="Arial" w:hAnsi="Arial" w:cs="Arial"/>
          <w:b/>
          <w:color w:val="002060"/>
          <w:sz w:val="24"/>
          <w:szCs w:val="24"/>
        </w:rPr>
      </w:pPr>
      <w:r>
        <w:rPr>
          <w:rFonts w:ascii="Arial" w:hAnsi="Arial" w:cs="Arial"/>
          <w:b/>
          <w:noProof/>
          <w:color w:val="002060"/>
          <w:sz w:val="24"/>
          <w:szCs w:val="24"/>
        </w:rPr>
        <w:drawing>
          <wp:inline distT="0" distB="0" distL="0" distR="0">
            <wp:extent cx="5938520" cy="11753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1175385"/>
                    </a:xfrm>
                    <a:prstGeom prst="rect">
                      <a:avLst/>
                    </a:prstGeom>
                    <a:noFill/>
                    <a:ln>
                      <a:noFill/>
                    </a:ln>
                  </pic:spPr>
                </pic:pic>
              </a:graphicData>
            </a:graphic>
          </wp:inline>
        </w:drawing>
      </w:r>
    </w:p>
    <w:p w:rsidR="00F97558" w:rsidRDefault="00F97558" w:rsidP="00F97558">
      <w:pPr>
        <w:autoSpaceDE w:val="0"/>
        <w:autoSpaceDN w:val="0"/>
        <w:adjustRightInd w:val="0"/>
        <w:spacing w:after="0" w:line="240" w:lineRule="auto"/>
        <w:ind w:firstLine="720"/>
        <w:rPr>
          <w:rFonts w:ascii="Arial" w:hAnsi="Arial" w:cs="Arial"/>
          <w:b/>
          <w:color w:val="002060"/>
          <w:sz w:val="24"/>
          <w:szCs w:val="24"/>
        </w:rPr>
      </w:pPr>
    </w:p>
    <w:p w:rsidR="00F97558" w:rsidRDefault="00F97558" w:rsidP="00F97558">
      <w:pPr>
        <w:autoSpaceDE w:val="0"/>
        <w:autoSpaceDN w:val="0"/>
        <w:adjustRightInd w:val="0"/>
        <w:spacing w:after="0" w:line="240" w:lineRule="auto"/>
        <w:rPr>
          <w:rFonts w:ascii="Arial" w:hAnsi="Arial" w:cs="Arial"/>
          <w:b/>
          <w:color w:val="002060"/>
          <w:sz w:val="24"/>
          <w:szCs w:val="24"/>
        </w:rPr>
      </w:pPr>
    </w:p>
    <w:p w:rsidR="00F97558" w:rsidRPr="00822221" w:rsidRDefault="00F97558" w:rsidP="00F97558">
      <w:pPr>
        <w:autoSpaceDE w:val="0"/>
        <w:autoSpaceDN w:val="0"/>
        <w:adjustRightInd w:val="0"/>
        <w:spacing w:after="0" w:line="240" w:lineRule="auto"/>
        <w:rPr>
          <w:rFonts w:ascii="Arial" w:hAnsi="Arial" w:cs="Arial"/>
          <w:color w:val="002060"/>
          <w:sz w:val="24"/>
          <w:szCs w:val="24"/>
        </w:rPr>
      </w:pPr>
      <w:r w:rsidRPr="00822221">
        <w:rPr>
          <w:rFonts w:ascii="Arial" w:hAnsi="Arial" w:cs="Arial"/>
          <w:b/>
          <w:color w:val="002060"/>
          <w:sz w:val="24"/>
          <w:szCs w:val="24"/>
        </w:rPr>
        <w:t xml:space="preserve">4. Data Source: </w:t>
      </w:r>
      <w:r>
        <w:rPr>
          <w:rFonts w:ascii="Arial" w:hAnsi="Arial" w:cs="Arial"/>
          <w:color w:val="002060"/>
          <w:sz w:val="24"/>
          <w:szCs w:val="24"/>
        </w:rPr>
        <w:t>A</w:t>
      </w:r>
      <w:r w:rsidRPr="00822221">
        <w:rPr>
          <w:rFonts w:ascii="Arial" w:hAnsi="Arial" w:cs="Arial"/>
          <w:color w:val="002060"/>
          <w:sz w:val="24"/>
          <w:szCs w:val="24"/>
        </w:rPr>
        <w:t xml:space="preserve">ll data will be </w:t>
      </w:r>
      <w:r>
        <w:rPr>
          <w:rFonts w:ascii="Arial" w:hAnsi="Arial" w:cs="Arial"/>
          <w:color w:val="002060"/>
          <w:sz w:val="24"/>
          <w:szCs w:val="24"/>
        </w:rPr>
        <w:t>retrieved</w:t>
      </w:r>
      <w:r w:rsidRPr="00822221">
        <w:rPr>
          <w:rFonts w:ascii="Arial" w:hAnsi="Arial" w:cs="Arial"/>
          <w:color w:val="002060"/>
          <w:sz w:val="24"/>
          <w:szCs w:val="24"/>
        </w:rPr>
        <w:t xml:space="preserve"> from HealthCom2 HeartCheck DB.</w:t>
      </w:r>
    </w:p>
    <w:p w:rsidR="00F97558" w:rsidRPr="00FB60B7" w:rsidRDefault="00F97558" w:rsidP="00EF361E">
      <w:pPr>
        <w:autoSpaceDE w:val="0"/>
        <w:autoSpaceDN w:val="0"/>
        <w:adjustRightInd w:val="0"/>
        <w:spacing w:after="0" w:line="240" w:lineRule="auto"/>
        <w:rPr>
          <w:rFonts w:ascii="Arial" w:hAnsi="Arial" w:cs="Arial"/>
          <w:color w:val="002060"/>
          <w:sz w:val="24"/>
          <w:szCs w:val="24"/>
        </w:rPr>
      </w:pPr>
    </w:p>
    <w:sectPr w:rsidR="00F97558" w:rsidRPr="00FB60B7" w:rsidSect="00C0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215"/>
    <w:multiLevelType w:val="hybridMultilevel"/>
    <w:tmpl w:val="0F404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58D2"/>
    <w:multiLevelType w:val="hybridMultilevel"/>
    <w:tmpl w:val="9054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1DAC"/>
    <w:multiLevelType w:val="hybridMultilevel"/>
    <w:tmpl w:val="C20C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85B72"/>
    <w:multiLevelType w:val="hybridMultilevel"/>
    <w:tmpl w:val="97EA951A"/>
    <w:lvl w:ilvl="0" w:tplc="D6369488">
      <w:start w:val="1"/>
      <w:numFmt w:val="lowerLetter"/>
      <w:lvlText w:val="%1."/>
      <w:lvlJc w:val="left"/>
      <w:pPr>
        <w:ind w:left="720" w:hanging="360"/>
      </w:pPr>
      <w:rPr>
        <w:rFonts w:ascii="TimesNewRoman" w:hAnsi="TimesNewRoman" w:cs="TimesNew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44F9E"/>
    <w:multiLevelType w:val="hybridMultilevel"/>
    <w:tmpl w:val="1D3CD49C"/>
    <w:lvl w:ilvl="0" w:tplc="0B700E7C">
      <w:start w:val="1"/>
      <w:numFmt w:val="lowerLetter"/>
      <w:lvlText w:val="%1)"/>
      <w:lvlJc w:val="left"/>
      <w:pPr>
        <w:ind w:left="720" w:hanging="360"/>
      </w:p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5">
    <w:nsid w:val="5DDC1211"/>
    <w:multiLevelType w:val="hybridMultilevel"/>
    <w:tmpl w:val="9054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3F38E5"/>
    <w:multiLevelType w:val="hybridMultilevel"/>
    <w:tmpl w:val="373C6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C7A11"/>
    <w:multiLevelType w:val="hybridMultilevel"/>
    <w:tmpl w:val="6A14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5136D"/>
    <w:multiLevelType w:val="hybridMultilevel"/>
    <w:tmpl w:val="2362E7F6"/>
    <w:lvl w:ilvl="0" w:tplc="C8E8F17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7"/>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95"/>
    <w:rsid w:val="00056A62"/>
    <w:rsid w:val="00086869"/>
    <w:rsid w:val="00106935"/>
    <w:rsid w:val="00115A15"/>
    <w:rsid w:val="0013095F"/>
    <w:rsid w:val="00161A19"/>
    <w:rsid w:val="00192B4A"/>
    <w:rsid w:val="001F2456"/>
    <w:rsid w:val="001F770C"/>
    <w:rsid w:val="00253433"/>
    <w:rsid w:val="00257DDD"/>
    <w:rsid w:val="0027478E"/>
    <w:rsid w:val="002D465B"/>
    <w:rsid w:val="002E7B6D"/>
    <w:rsid w:val="002F36AD"/>
    <w:rsid w:val="0031796F"/>
    <w:rsid w:val="00373D7E"/>
    <w:rsid w:val="003B416B"/>
    <w:rsid w:val="003D69BE"/>
    <w:rsid w:val="003E3B79"/>
    <w:rsid w:val="004049E7"/>
    <w:rsid w:val="004240F4"/>
    <w:rsid w:val="004622C2"/>
    <w:rsid w:val="00474148"/>
    <w:rsid w:val="00476085"/>
    <w:rsid w:val="004846D6"/>
    <w:rsid w:val="0050366E"/>
    <w:rsid w:val="005070F1"/>
    <w:rsid w:val="005302C4"/>
    <w:rsid w:val="00572031"/>
    <w:rsid w:val="0058664B"/>
    <w:rsid w:val="005A2CD1"/>
    <w:rsid w:val="005D5772"/>
    <w:rsid w:val="005F5582"/>
    <w:rsid w:val="005F6209"/>
    <w:rsid w:val="00622A72"/>
    <w:rsid w:val="00632D03"/>
    <w:rsid w:val="00640383"/>
    <w:rsid w:val="00674882"/>
    <w:rsid w:val="00716AD9"/>
    <w:rsid w:val="00731787"/>
    <w:rsid w:val="00792957"/>
    <w:rsid w:val="007A5F03"/>
    <w:rsid w:val="007D3552"/>
    <w:rsid w:val="00807EBE"/>
    <w:rsid w:val="00822221"/>
    <w:rsid w:val="008231E5"/>
    <w:rsid w:val="00847736"/>
    <w:rsid w:val="00892724"/>
    <w:rsid w:val="008C3013"/>
    <w:rsid w:val="009551BD"/>
    <w:rsid w:val="00961E07"/>
    <w:rsid w:val="009E2FE9"/>
    <w:rsid w:val="00A36741"/>
    <w:rsid w:val="00A72543"/>
    <w:rsid w:val="00A735FE"/>
    <w:rsid w:val="00A77D3B"/>
    <w:rsid w:val="00B1194C"/>
    <w:rsid w:val="00C03657"/>
    <w:rsid w:val="00C14895"/>
    <w:rsid w:val="00C23059"/>
    <w:rsid w:val="00C31BC8"/>
    <w:rsid w:val="00C74114"/>
    <w:rsid w:val="00C93147"/>
    <w:rsid w:val="00D61D2A"/>
    <w:rsid w:val="00DC3F9E"/>
    <w:rsid w:val="00DC60C8"/>
    <w:rsid w:val="00DD34C4"/>
    <w:rsid w:val="00DD39BA"/>
    <w:rsid w:val="00DF4E9F"/>
    <w:rsid w:val="00E1339C"/>
    <w:rsid w:val="00E477EF"/>
    <w:rsid w:val="00E8001B"/>
    <w:rsid w:val="00E878EA"/>
    <w:rsid w:val="00EC1026"/>
    <w:rsid w:val="00ED7FEA"/>
    <w:rsid w:val="00EE3918"/>
    <w:rsid w:val="00EF361E"/>
    <w:rsid w:val="00F1760B"/>
    <w:rsid w:val="00F21B0D"/>
    <w:rsid w:val="00F33E85"/>
    <w:rsid w:val="00F41771"/>
    <w:rsid w:val="00F47FC3"/>
    <w:rsid w:val="00F51462"/>
    <w:rsid w:val="00F93955"/>
    <w:rsid w:val="00F97558"/>
    <w:rsid w:val="00FA60EC"/>
    <w:rsid w:val="00FB1A38"/>
    <w:rsid w:val="00FB60B7"/>
    <w:rsid w:val="00FF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33"/>
    <w:pPr>
      <w:ind w:left="720"/>
      <w:contextualSpacing/>
    </w:pPr>
  </w:style>
  <w:style w:type="table" w:styleId="TableGrid">
    <w:name w:val="Table Grid"/>
    <w:basedOn w:val="TableNormal"/>
    <w:uiPriority w:val="59"/>
    <w:rsid w:val="005D577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F1"/>
    <w:rPr>
      <w:rFonts w:ascii="Tahoma" w:hAnsi="Tahoma" w:cs="Tahoma"/>
      <w:sz w:val="16"/>
      <w:szCs w:val="16"/>
    </w:rPr>
  </w:style>
  <w:style w:type="paragraph" w:styleId="Title">
    <w:name w:val="Title"/>
    <w:basedOn w:val="Normal"/>
    <w:next w:val="Normal"/>
    <w:link w:val="TitleChar"/>
    <w:uiPriority w:val="10"/>
    <w:qFormat/>
    <w:rsid w:val="00DC6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0C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33"/>
    <w:pPr>
      <w:ind w:left="720"/>
      <w:contextualSpacing/>
    </w:pPr>
  </w:style>
  <w:style w:type="table" w:styleId="TableGrid">
    <w:name w:val="Table Grid"/>
    <w:basedOn w:val="TableNormal"/>
    <w:uiPriority w:val="59"/>
    <w:rsid w:val="005D577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F1"/>
    <w:rPr>
      <w:rFonts w:ascii="Tahoma" w:hAnsi="Tahoma" w:cs="Tahoma"/>
      <w:sz w:val="16"/>
      <w:szCs w:val="16"/>
    </w:rPr>
  </w:style>
  <w:style w:type="paragraph" w:styleId="Title">
    <w:name w:val="Title"/>
    <w:basedOn w:val="Normal"/>
    <w:next w:val="Normal"/>
    <w:link w:val="TitleChar"/>
    <w:uiPriority w:val="10"/>
    <w:qFormat/>
    <w:rsid w:val="00DC6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0C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7354">
      <w:bodyDiv w:val="1"/>
      <w:marLeft w:val="0"/>
      <w:marRight w:val="0"/>
      <w:marTop w:val="0"/>
      <w:marBottom w:val="0"/>
      <w:divBdr>
        <w:top w:val="none" w:sz="0" w:space="0" w:color="auto"/>
        <w:left w:val="none" w:sz="0" w:space="0" w:color="auto"/>
        <w:bottom w:val="none" w:sz="0" w:space="0" w:color="auto"/>
        <w:right w:val="none" w:sz="0" w:space="0" w:color="auto"/>
      </w:divBdr>
    </w:div>
    <w:div w:id="199560753">
      <w:bodyDiv w:val="1"/>
      <w:marLeft w:val="0"/>
      <w:marRight w:val="0"/>
      <w:marTop w:val="0"/>
      <w:marBottom w:val="0"/>
      <w:divBdr>
        <w:top w:val="none" w:sz="0" w:space="0" w:color="auto"/>
        <w:left w:val="none" w:sz="0" w:space="0" w:color="auto"/>
        <w:bottom w:val="none" w:sz="0" w:space="0" w:color="auto"/>
        <w:right w:val="none" w:sz="0" w:space="0" w:color="auto"/>
      </w:divBdr>
    </w:div>
    <w:div w:id="468783790">
      <w:bodyDiv w:val="1"/>
      <w:marLeft w:val="0"/>
      <w:marRight w:val="0"/>
      <w:marTop w:val="0"/>
      <w:marBottom w:val="0"/>
      <w:divBdr>
        <w:top w:val="none" w:sz="0" w:space="0" w:color="auto"/>
        <w:left w:val="none" w:sz="0" w:space="0" w:color="auto"/>
        <w:bottom w:val="none" w:sz="0" w:space="0" w:color="auto"/>
        <w:right w:val="none" w:sz="0" w:space="0" w:color="auto"/>
      </w:divBdr>
    </w:div>
    <w:div w:id="948506680">
      <w:bodyDiv w:val="1"/>
      <w:marLeft w:val="0"/>
      <w:marRight w:val="0"/>
      <w:marTop w:val="0"/>
      <w:marBottom w:val="0"/>
      <w:divBdr>
        <w:top w:val="none" w:sz="0" w:space="0" w:color="auto"/>
        <w:left w:val="none" w:sz="0" w:space="0" w:color="auto"/>
        <w:bottom w:val="none" w:sz="0" w:space="0" w:color="auto"/>
        <w:right w:val="none" w:sz="0" w:space="0" w:color="auto"/>
      </w:divBdr>
    </w:div>
    <w:div w:id="1359434040">
      <w:bodyDiv w:val="1"/>
      <w:marLeft w:val="0"/>
      <w:marRight w:val="0"/>
      <w:marTop w:val="0"/>
      <w:marBottom w:val="0"/>
      <w:divBdr>
        <w:top w:val="none" w:sz="0" w:space="0" w:color="auto"/>
        <w:left w:val="none" w:sz="0" w:space="0" w:color="auto"/>
        <w:bottom w:val="none" w:sz="0" w:space="0" w:color="auto"/>
        <w:right w:val="none" w:sz="0" w:space="0" w:color="auto"/>
      </w:divBdr>
    </w:div>
    <w:div w:id="199819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 PARMAR</dc:creator>
  <cp:lastModifiedBy>HITEN PARMAR</cp:lastModifiedBy>
  <cp:revision>3</cp:revision>
  <dcterms:created xsi:type="dcterms:W3CDTF">2013-05-27T13:03:00Z</dcterms:created>
  <dcterms:modified xsi:type="dcterms:W3CDTF">2013-05-28T07:46:00Z</dcterms:modified>
</cp:coreProperties>
</file>