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✅ Variables &amp; Data Types in Python (int, float, str, bool, None)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vljdlk9oe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🟢 Step 1: Start with the Theory (Simple Explanation)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idpl774ysli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What is a Variable?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variable</w:t>
      </w:r>
      <w:r w:rsidDel="00000000" w:rsidR="00000000" w:rsidRPr="00000000">
        <w:rPr>
          <w:sz w:val="24"/>
          <w:szCs w:val="24"/>
          <w:rtl w:val="0"/>
        </w:rPr>
        <w:t xml:space="preserve"> is like a container that stores a value in memory. You can give it a name and reuse it later.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📦 Example: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x = 10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means:</w:t>
      </w:r>
    </w:p>
    <w:p w:rsidR="00000000" w:rsidDel="00000000" w:rsidP="00000000" w:rsidRDefault="00000000" w:rsidRPr="00000000" w14:paraId="0000000A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the number 10 inside a box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j0v5w5yr70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What is a Data Type?</w:t>
      </w:r>
    </w:p>
    <w:p w:rsidR="00000000" w:rsidDel="00000000" w:rsidP="00000000" w:rsidRDefault="00000000" w:rsidRPr="00000000" w14:paraId="0000000D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type</w:t>
      </w:r>
      <w:r w:rsidDel="00000000" w:rsidR="00000000" w:rsidRPr="00000000">
        <w:rPr>
          <w:sz w:val="24"/>
          <w:szCs w:val="24"/>
          <w:rtl w:val="0"/>
        </w:rPr>
        <w:t xml:space="preserve"> tells Python </w:t>
      </w:r>
      <w:r w:rsidDel="00000000" w:rsidR="00000000" w:rsidRPr="00000000">
        <w:rPr>
          <w:b w:val="1"/>
          <w:sz w:val="24"/>
          <w:szCs w:val="24"/>
          <w:rtl w:val="0"/>
        </w:rPr>
        <w:t xml:space="preserve">what kind of value</w:t>
      </w:r>
      <w:r w:rsidDel="00000000" w:rsidR="00000000" w:rsidRPr="00000000">
        <w:rPr>
          <w:sz w:val="24"/>
          <w:szCs w:val="24"/>
          <w:rtl w:val="0"/>
        </w:rPr>
        <w:t xml:space="preserve"> is stored in the variable.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If it's a number → Python treats it as a number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If it's text → Python treats it as a string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w8rl6qhg5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Python has dynamic typing: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</w:t>
      </w:r>
      <w:r w:rsidDel="00000000" w:rsidR="00000000" w:rsidRPr="00000000">
        <w:rPr>
          <w:b w:val="1"/>
          <w:sz w:val="24"/>
          <w:szCs w:val="24"/>
          <w:rtl w:val="0"/>
        </w:rPr>
        <w:t xml:space="preserve">don’t need to declare data types</w:t>
      </w:r>
      <w:r w:rsidDel="00000000" w:rsidR="00000000" w:rsidRPr="00000000">
        <w:rPr>
          <w:sz w:val="24"/>
          <w:szCs w:val="24"/>
          <w:rtl w:val="0"/>
        </w:rPr>
        <w:t xml:space="preserve">. Python figures it out automatically!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paentkxza7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🧪 Step 2: Show Practical Examples in Code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 Integer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age = 25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print(age, type(age))  # Output: 25 &lt;class 'int'&gt;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 Float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price = 99.99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print(price, type(price))  # Output: 99.99 &lt;class 'float'&gt;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 String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name = "Gowtham"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print(name, type(name))  # Output: Gowtham &lt;class 'str'&gt;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 Boolean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is_active = True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print(is_active, type(is_active))  # Output: True &lt;class 'bool'&gt;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 None Type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address = None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print(address, type(address))  # Output: None &lt;class 'NoneType'&gt;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6c7dira58h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🧠 Each Type Briefly (with Relatable Examples)</w:t>
      </w:r>
    </w:p>
    <w:tbl>
      <w:tblPr>
        <w:tblStyle w:val="Table1"/>
        <w:tblW w:w="65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0"/>
        <w:gridCol w:w="2165"/>
        <w:gridCol w:w="3575"/>
        <w:tblGridChange w:id="0">
          <w:tblGrid>
            <w:gridCol w:w="770"/>
            <w:gridCol w:w="2165"/>
            <w:gridCol w:w="35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 = 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Whole numbers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 = 3.14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Numbers with decimals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= "Python"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Text/characters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is_logged_in = 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 or False (logic conditions)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user_data = 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Means “nothing” or “no value yet”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e69pi4oosh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BONUS – Dynamic Typing in Action: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x = 10         # int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x = "Hello"    # now it's str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x = 3.14       # now it's float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print(x)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6nteyd2ag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Ending Summary (Quick Recap)</w:t>
      </w:r>
    </w:p>
    <w:p w:rsidR="00000000" w:rsidDel="00000000" w:rsidP="00000000" w:rsidRDefault="00000000" w:rsidRPr="00000000" w14:paraId="0000004A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 store data.</w:t>
        <w:br w:type="textWrapping"/>
        <w:t xml:space="preserve"> Data types tell Python what kind of data it is.</w:t>
        <w:br w:type="textWrapping"/>
        <w:t xml:space="preserve"> Python automatically figures out the type (dynamic typing).</w:t>
        <w:br w:type="textWrapping"/>
        <w:t xml:space="preserve"> 5 basic types every beginner must know: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8"/>
      <w:bookmarkEnd w:id="8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rPr>
        <w:rFonts w:ascii="Roboto" w:cs="Roboto" w:eastAsia="Roboto" w:hAnsi="Roboto"/>
        <w:color w:val="0d0d0d"/>
        <w:sz w:val="21"/>
        <w:szCs w:val="21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1"/>
        <w:szCs w:val="21"/>
        <w:highlight w:val="white"/>
      </w:rPr>
      <w:pict>
        <v:shape id="PowerPlusWaterMarkObject1" style="position:absolute;width:605.1980748573038pt;height:56.65387233330486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1"/>
        <w:szCs w:val="21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74">
    <w:pPr>
      <w:rPr>
        <w:sz w:val="16"/>
        <w:szCs w:val="16"/>
      </w:rPr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1"/>
        <w:szCs w:val="21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stagram.com/dataengineeringtamil" TargetMode="External"/><Relationship Id="rId7" Type="http://schemas.openxmlformats.org/officeDocument/2006/relationships/hyperlink" Target="https://instagram.com/dataengineeringtamil" TargetMode="External"/><Relationship Id="rId8" Type="http://schemas.openxmlformats.org/officeDocument/2006/relationships/hyperlink" Target="https://lnkd.in/gf8k3a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