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🎯 Topic: Python Scope &amp; Variable Lifetime (LEGB Rule)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m7b4prmci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First: What is "Scope"?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 defines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a variable can be accessed</w:t>
      </w:r>
      <w:r w:rsidDel="00000000" w:rsidR="00000000" w:rsidRPr="00000000">
        <w:rPr>
          <w:sz w:val="24"/>
          <w:szCs w:val="24"/>
          <w:rtl w:val="0"/>
        </w:rPr>
        <w:t xml:space="preserve"> in your code.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📦 Think of it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rooms inside a big mall (Amazon App)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items are only available inside a shop (function)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items are available on the whole floor (module/global)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8q8jrhmyt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🔁 LEGB Rule = The 4 Levels of Scope in Python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Python sees a variable, it searches in this order: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L → E → G → B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eyjza2h6f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L = Local (Inside a function)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🔸 Variables defined inside a function.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r7u0qarbu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🧑‍🍳 Real-Life Analogy (Zomato):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order food inside a restaurant.</w:t>
        <w:br w:type="textWrapping"/>
        <w:t xml:space="preserve"> The waiter knows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 number</w:t>
      </w:r>
      <w:r w:rsidDel="00000000" w:rsidR="00000000" w:rsidRPr="00000000">
        <w:rPr>
          <w:sz w:val="24"/>
          <w:szCs w:val="24"/>
          <w:rtl w:val="0"/>
        </w:rPr>
        <w:t xml:space="preserve"> (local to the restaurant only).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r1yhbrq5q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Example: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order():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food = "Burger"   # Local variable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print("You ordered:", food)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# print(food) ❌ Error! food is local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can’t access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food</w:t>
      </w:r>
      <w:r w:rsidDel="00000000" w:rsidR="00000000" w:rsidRPr="00000000">
        <w:rPr>
          <w:sz w:val="24"/>
          <w:szCs w:val="24"/>
          <w:rtl w:val="0"/>
        </w:rPr>
        <w:t xml:space="preserve"> outside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order()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r8mago5we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 = Enclosing (Nested Functions)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🔸 Variable defined in an outer function but used in an inner function.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qip2dgskk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🛒 Real-Life Analogy (Flipkart):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You’re in a specific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department inside a mall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The inner section can access department rules (enclosing), but not the whole mall.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ju4hk4sia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Example: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cart():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discount = 10   # Enclosing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def checkout():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print("Applying discount:", discount)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checkout()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cart()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checkout()</w:t>
      </w:r>
      <w:r w:rsidDel="00000000" w:rsidR="00000000" w:rsidRPr="00000000">
        <w:rPr>
          <w:sz w:val="24"/>
          <w:szCs w:val="24"/>
          <w:rtl w:val="0"/>
        </w:rPr>
        <w:t xml:space="preserve"> has access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discount</w:t>
      </w:r>
      <w:r w:rsidDel="00000000" w:rsidR="00000000" w:rsidRPr="00000000">
        <w:rPr>
          <w:sz w:val="24"/>
          <w:szCs w:val="24"/>
          <w:rtl w:val="0"/>
        </w:rPr>
        <w:t xml:space="preserve">, even though it’s not defined inside it.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fhwzh44ieh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G = Global (Top-level in the file)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🔸 Variable defined at the top of your Python file — available to all functions.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1a5by72jf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Real-Life Analogy (Amazon):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log in once —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 is available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pages</w:t>
      </w:r>
      <w:r w:rsidDel="00000000" w:rsidR="00000000" w:rsidRPr="00000000">
        <w:rPr>
          <w:sz w:val="24"/>
          <w:szCs w:val="24"/>
          <w:rtl w:val="0"/>
        </w:rPr>
        <w:t xml:space="preserve"> in the app.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0wl2rusni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Example: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user_id = "Gowtham123"  # Global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homepage():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print("Welcome,", user_id)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profile():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print("Profile for:", user_id)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homepage()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profile()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 is available everywhere in the file.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p2cvj0uwu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B = Built-in (Default Python keywords &amp; functions)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🔸 These are variables/functions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already defined by Python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ge1nxza3v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Real-Life Analogy (Swiggy):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already has built-in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rtl w:val="0"/>
        </w:rPr>
        <w:t xml:space="preserve"> like maps, payment gateway, etc. — you didn’t code it, but you can use it.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eshegygee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Example: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print(len("Zomato"))  # len is a built-in function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You didn’t define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, but Python knows it.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wwec7sqyw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🧠 Python Searches Variables in This Order: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24"/>
          <w:szCs w:val="24"/>
          <w:rtl w:val="0"/>
        </w:rPr>
        <w:t xml:space="preserve">L → E → G → B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24"/>
          <w:szCs w:val="24"/>
          <w:rtl w:val="0"/>
        </w:rPr>
        <w:t xml:space="preserve">Local → Enclosing → Global → Built-in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doesn’t find the variable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, it looks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,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,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</w:t>
        <w:br w:type="textWrapping"/>
        <w:t xml:space="preserve"> If it still doesn’t find it — ❌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NameError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p2hgslutd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🧪 Real-Time Mini Use Case: Zomato Order Flow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delivery_partner = "Swiggy Genie"  # Global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restaurant():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item = "Pizza"  # Enclosing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def order_now():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quantity = 2  # Local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print(f"Ordering {quantity} {item} using {delivery_partner}")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order_now()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restaurant()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🖨 Output: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Ordering 2 Pizza using Swiggy Genie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All three scopes used: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Local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Enclosing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delivery_partner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Global</w:t>
        <w:br w:type="textWrapping"/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3pex8jckj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🔥 Summary Table</w:t>
      </w:r>
    </w:p>
    <w:tbl>
      <w:tblPr>
        <w:tblStyle w:val="Table1"/>
        <w:tblW w:w="7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1670"/>
        <w:gridCol w:w="1850"/>
        <w:gridCol w:w="3185"/>
        <w:tblGridChange w:id="0">
          <w:tblGrid>
            <w:gridCol w:w="1235"/>
            <w:gridCol w:w="1670"/>
            <w:gridCol w:w="1850"/>
            <w:gridCol w:w="3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Inside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inside that function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Enclosing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Outer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Inner functions can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of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user_id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partner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functions in file can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Built-in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len()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Always available</w:t>
            </w:r>
          </w:p>
        </w:tc>
      </w:tr>
    </w:tbl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me to turn this into: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📽 Video script with storytelling?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📊 Slide format with real-time visuals?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🧪 A small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LEGB-based coding challenge</w:t>
      </w:r>
      <w:r w:rsidDel="00000000" w:rsidR="00000000" w:rsidRPr="00000000">
        <w:rPr>
          <w:sz w:val="24"/>
          <w:szCs w:val="24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hel4vula8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👉 What are built-in variables in Python?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h2y6741o76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Built-in Variables in Python (B in LEGB)</w:t>
      </w:r>
    </w:p>
    <w:p w:rsidR="00000000" w:rsidDel="00000000" w:rsidP="00000000" w:rsidRDefault="00000000" w:rsidRPr="00000000" w14:paraId="00000086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predefined variables</w:t>
      </w:r>
      <w:r w:rsidDel="00000000" w:rsidR="00000000" w:rsidRPr="00000000">
        <w:rPr>
          <w:sz w:val="24"/>
          <w:szCs w:val="24"/>
          <w:rtl w:val="0"/>
        </w:rPr>
        <w:t xml:space="preserve"> and constants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exist in Python’s global namespace</w:t>
      </w:r>
      <w:r w:rsidDel="00000000" w:rsidR="00000000" w:rsidRPr="00000000">
        <w:rPr>
          <w:sz w:val="24"/>
          <w:szCs w:val="24"/>
          <w:rtl w:val="0"/>
        </w:rPr>
        <w:t xml:space="preserve"> without you creating them.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always available — you don’t need to import or define them.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hph4z5p18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Some examples of built-in variables:</w:t>
      </w:r>
    </w:p>
    <w:tbl>
      <w:tblPr>
        <w:tblStyle w:val="Table2"/>
        <w:tblW w:w="6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4505"/>
        <w:tblGridChange w:id="0">
          <w:tblGrid>
            <w:gridCol w:w="1520"/>
            <w:gridCol w:w="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__name__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Tells if the script is run directly or imported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__file__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of the current Python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__doc__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docstring of a module/function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__builtins__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all built-in functions/objects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 constants (yes, these are vars!)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built-in value (no value)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Ellipsis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object (used in slicing or as placeholder)</w:t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ktdyqkn0c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__name__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(most common)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print(__name__)  # Output: "__main__" when run directly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pbwhumnd4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2: Checking all built-in names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print(dir(__builtins__))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This shows a list of all built-in: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len()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rq3k939hw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🧠 Recap for LEGB (Built-in Scope):</w:t>
      </w:r>
    </w:p>
    <w:tbl>
      <w:tblPr>
        <w:tblStyle w:val="Table3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610"/>
        <w:gridCol w:w="1955"/>
        <w:tblGridChange w:id="0">
          <w:tblGrid>
            <w:gridCol w:w="1940"/>
            <w:gridCol w:w="1610"/>
            <w:gridCol w:w="1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It Built-in?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len()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Constant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__name__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__doc__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23"/>
      <w:bookmarkEnd w:id="23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E1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