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 for {{client_name}}</w:t>
      </w:r>
    </w:p>
    <w:p>
      <w:r>
        <w:t>Location: {{site_location}}</w:t>
      </w:r>
    </w:p>
    <w:p>
      <w:r>
        <w:t>Date: {{proposal_date}}</w:t>
      </w:r>
    </w:p>
    <w:p>
      <w:r>
        <w:t>System Capacity: {{capacity_kwp}} kWp</w:t>
      </w:r>
    </w:p>
    <w:p>
      <w:r>
        <w:t>System Type: {{system_type}}</w:t>
      </w:r>
    </w:p>
    <w:p>
      <w:r>
        <w:t>Base Price: ₹{{base_price}}</w:t>
      </w:r>
    </w:p>
    <w:p>
      <w:r>
        <w:t>GST: ₹{{gst}}</w:t>
      </w:r>
    </w:p>
    <w:p>
      <w:r>
        <w:t>Total After GST: ₹{{total_after_gst}}</w:t>
      </w:r>
    </w:p>
    <w:p>
      <w:r>
        <w:t>Subsidy: ₹{{subsidy}}</w:t>
      </w:r>
    </w:p>
    <w:p>
      <w:r>
        <w:t>Net Payable: ₹{{net_payable}}</w:t>
      </w:r>
    </w:p>
    <w:p>
      <w:r>
        <w:t>Monthly Generation: {{monthly_generation}} kWh</w:t>
      </w:r>
    </w:p>
    <w:p>
      <w:r>
        <w:t>First Year Savings: ₹{{year_1_savings}}</w:t>
      </w:r>
    </w:p>
    <w:p>
      <w:r>
        <w:t>25 Year Lifetime Savings: ₹{{lifetime_savings}}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