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1C348" w14:textId="77777777" w:rsidR="007F7640" w:rsidRDefault="00000000">
      <w:pPr>
        <w:jc w:val="center"/>
      </w:pPr>
      <w:r>
        <w:rPr>
          <w:b/>
          <w:color w:val="8A6D3B"/>
          <w:spacing w:val="60"/>
        </w:rPr>
        <w:t>PLATEFORME IMMOBILIÈRE DE PRESTIGE</w:t>
      </w:r>
    </w:p>
    <w:p w14:paraId="281DA375" w14:textId="77777777" w:rsidR="007F7640" w:rsidRDefault="007F7640"/>
    <w:p w14:paraId="1414948D" w14:textId="77777777" w:rsidR="007F7640" w:rsidRDefault="007F7640"/>
    <w:p w14:paraId="74939EEA" w14:textId="77777777" w:rsidR="007F7640" w:rsidRDefault="007F7640"/>
    <w:p w14:paraId="5E4471F7" w14:textId="77777777" w:rsidR="007F7640" w:rsidRDefault="007F7640"/>
    <w:p w14:paraId="02D4ED6C" w14:textId="77777777" w:rsidR="007F7640" w:rsidRDefault="007F7640"/>
    <w:p w14:paraId="3DA4EFCC" w14:textId="77777777" w:rsidR="007F7640" w:rsidRDefault="00000000">
      <w:pPr>
        <w:jc w:val="center"/>
      </w:pPr>
      <w:r>
        <w:rPr>
          <w:b/>
          <w:color w:val="1A2230"/>
          <w:spacing w:val="40"/>
          <w:sz w:val="108"/>
        </w:rPr>
        <w:t>Ymmo</w:t>
      </w:r>
    </w:p>
    <w:p w14:paraId="7B903B5A" w14:textId="77777777" w:rsidR="007F7640" w:rsidRDefault="00000000">
      <w:pPr>
        <w:jc w:val="center"/>
      </w:pPr>
      <w:r>
        <w:rPr>
          <w:i/>
          <w:color w:val="555555"/>
          <w:sz w:val="36"/>
        </w:rPr>
        <w:t>Documentation fonctionnelle &amp; technique</w:t>
      </w:r>
    </w:p>
    <w:p w14:paraId="6741DF28" w14:textId="77777777" w:rsidR="007F7640" w:rsidRDefault="00000000">
      <w:pPr>
        <w:spacing w:before="200" w:after="120"/>
        <w:jc w:val="center"/>
      </w:pPr>
      <w:r>
        <w:rPr>
          <w:color w:val="8A6D3B"/>
          <w:sz w:val="28"/>
        </w:rPr>
        <w:t>— ⁂ —</w:t>
      </w:r>
    </w:p>
    <w:p w14:paraId="651AFE49" w14:textId="77777777" w:rsidR="007F7640" w:rsidRDefault="00000000">
      <w:pPr>
        <w:jc w:val="center"/>
      </w:pPr>
      <w:r>
        <w:rPr>
          <w:color w:val="555555"/>
          <w:sz w:val="23"/>
        </w:rPr>
        <w:t>Vitrine de biens d'exception et espace de gestion pour l'agence</w:t>
      </w:r>
    </w:p>
    <w:p w14:paraId="579A20EB" w14:textId="77777777" w:rsidR="007F7640" w:rsidRDefault="007F7640"/>
    <w:p w14:paraId="4EEDAE83" w14:textId="77777777" w:rsidR="007F7640" w:rsidRDefault="007F7640"/>
    <w:p w14:paraId="0F4CBAF3" w14:textId="77777777" w:rsidR="007F7640" w:rsidRDefault="007F7640"/>
    <w:p w14:paraId="0DACAA36" w14:textId="77777777" w:rsidR="007F7640" w:rsidRDefault="007F7640"/>
    <w:p w14:paraId="340A9A5B" w14:textId="77777777" w:rsidR="007F7640" w:rsidRDefault="007F7640"/>
    <w:p w14:paraId="15D06C81" w14:textId="77777777" w:rsidR="007F7640" w:rsidRDefault="007F7640"/>
    <w:p w14:paraId="77DF435D" w14:textId="77777777" w:rsidR="007F7640" w:rsidRDefault="007F7640"/>
    <w:p w14:paraId="4B2830F5" w14:textId="77777777" w:rsidR="007F7640" w:rsidRDefault="007F7640"/>
    <w:p w14:paraId="57C55688" w14:textId="77777777" w:rsidR="007F7640" w:rsidRDefault="00000000">
      <w:r>
        <w:br w:type="page"/>
      </w:r>
    </w:p>
    <w:p w14:paraId="489594D2" w14:textId="77777777" w:rsidR="007F7640" w:rsidRDefault="00000000">
      <w:pPr>
        <w:pBdr>
          <w:bottom w:val="single" w:sz="8" w:space="6" w:color="C9A24B"/>
        </w:pBdr>
        <w:spacing w:after="200"/>
      </w:pPr>
      <w:r>
        <w:rPr>
          <w:b/>
          <w:color w:val="1A2230"/>
          <w:sz w:val="40"/>
        </w:rPr>
        <w:lastRenderedPageBreak/>
        <w:t>Table des matières</w:t>
      </w:r>
    </w:p>
    <w:p w14:paraId="134E32C8" w14:textId="3B597C43" w:rsidR="000B767D" w:rsidRDefault="00000000">
      <w:pPr>
        <w:pStyle w:val="TM1"/>
        <w:tabs>
          <w:tab w:val="right" w:leader="dot" w:pos="9396"/>
        </w:tabs>
        <w:rPr>
          <w:noProof/>
        </w:rPr>
      </w:pPr>
      <w:r>
        <w:fldChar w:fldCharType="begin"/>
      </w:r>
      <w:r>
        <w:instrText>TOC \o "1-3" \h \z \u</w:instrText>
      </w:r>
      <w:r>
        <w:fldChar w:fldCharType="separate"/>
      </w:r>
      <w:hyperlink w:anchor="_Toc231743141" w:history="1">
        <w:r w:rsidR="000B767D" w:rsidRPr="00180BC2">
          <w:rPr>
            <w:rStyle w:val="Lienhypertexte"/>
            <w:noProof/>
          </w:rPr>
          <w:t>Ymmo, une vitrine pensée pour le haut de gamme</w:t>
        </w:r>
        <w:r w:rsidR="000B767D">
          <w:rPr>
            <w:noProof/>
            <w:webHidden/>
          </w:rPr>
          <w:tab/>
        </w:r>
        <w:r w:rsidR="000B767D">
          <w:rPr>
            <w:noProof/>
            <w:webHidden/>
          </w:rPr>
          <w:fldChar w:fldCharType="begin"/>
        </w:r>
        <w:r w:rsidR="000B767D">
          <w:rPr>
            <w:noProof/>
            <w:webHidden/>
          </w:rPr>
          <w:instrText xml:space="preserve"> PAGEREF _Toc231743141 \h </w:instrText>
        </w:r>
        <w:r w:rsidR="000B767D">
          <w:rPr>
            <w:noProof/>
            <w:webHidden/>
          </w:rPr>
        </w:r>
        <w:r w:rsidR="000B767D">
          <w:rPr>
            <w:noProof/>
            <w:webHidden/>
          </w:rPr>
          <w:fldChar w:fldCharType="separate"/>
        </w:r>
        <w:r w:rsidR="000B767D">
          <w:rPr>
            <w:noProof/>
            <w:webHidden/>
          </w:rPr>
          <w:t>4</w:t>
        </w:r>
        <w:r w:rsidR="000B767D">
          <w:rPr>
            <w:noProof/>
            <w:webHidden/>
          </w:rPr>
          <w:fldChar w:fldCharType="end"/>
        </w:r>
      </w:hyperlink>
    </w:p>
    <w:p w14:paraId="39FEE86A" w14:textId="030B68EB" w:rsidR="000B767D" w:rsidRDefault="000B767D">
      <w:pPr>
        <w:pStyle w:val="TM2"/>
        <w:tabs>
          <w:tab w:val="right" w:leader="dot" w:pos="9396"/>
        </w:tabs>
        <w:rPr>
          <w:noProof/>
        </w:rPr>
      </w:pPr>
      <w:hyperlink w:anchor="_Toc231743142" w:history="1">
        <w:r w:rsidRPr="00180BC2">
          <w:rPr>
            <w:rStyle w:val="Lienhypertexte"/>
            <w:noProof/>
          </w:rPr>
          <w:t>À qui s'adresse la plateforme</w:t>
        </w:r>
        <w:r>
          <w:rPr>
            <w:noProof/>
            <w:webHidden/>
          </w:rPr>
          <w:tab/>
        </w:r>
        <w:r>
          <w:rPr>
            <w:noProof/>
            <w:webHidden/>
          </w:rPr>
          <w:fldChar w:fldCharType="begin"/>
        </w:r>
        <w:r>
          <w:rPr>
            <w:noProof/>
            <w:webHidden/>
          </w:rPr>
          <w:instrText xml:space="preserve"> PAGEREF _Toc231743142 \h </w:instrText>
        </w:r>
        <w:r>
          <w:rPr>
            <w:noProof/>
            <w:webHidden/>
          </w:rPr>
        </w:r>
        <w:r>
          <w:rPr>
            <w:noProof/>
            <w:webHidden/>
          </w:rPr>
          <w:fldChar w:fldCharType="separate"/>
        </w:r>
        <w:r>
          <w:rPr>
            <w:noProof/>
            <w:webHidden/>
          </w:rPr>
          <w:t>4</w:t>
        </w:r>
        <w:r>
          <w:rPr>
            <w:noProof/>
            <w:webHidden/>
          </w:rPr>
          <w:fldChar w:fldCharType="end"/>
        </w:r>
      </w:hyperlink>
    </w:p>
    <w:p w14:paraId="03270879" w14:textId="7E2B163B" w:rsidR="000B767D" w:rsidRDefault="000B767D">
      <w:pPr>
        <w:pStyle w:val="TM2"/>
        <w:tabs>
          <w:tab w:val="right" w:leader="dot" w:pos="9396"/>
        </w:tabs>
        <w:rPr>
          <w:noProof/>
        </w:rPr>
      </w:pPr>
      <w:hyperlink w:anchor="_Toc231743143" w:history="1">
        <w:r w:rsidRPr="00180BC2">
          <w:rPr>
            <w:rStyle w:val="Lienhypertexte"/>
            <w:noProof/>
          </w:rPr>
          <w:t>Ce que couvre ce document</w:t>
        </w:r>
        <w:r>
          <w:rPr>
            <w:noProof/>
            <w:webHidden/>
          </w:rPr>
          <w:tab/>
        </w:r>
        <w:r>
          <w:rPr>
            <w:noProof/>
            <w:webHidden/>
          </w:rPr>
          <w:fldChar w:fldCharType="begin"/>
        </w:r>
        <w:r>
          <w:rPr>
            <w:noProof/>
            <w:webHidden/>
          </w:rPr>
          <w:instrText xml:space="preserve"> PAGEREF _Toc231743143 \h </w:instrText>
        </w:r>
        <w:r>
          <w:rPr>
            <w:noProof/>
            <w:webHidden/>
          </w:rPr>
        </w:r>
        <w:r>
          <w:rPr>
            <w:noProof/>
            <w:webHidden/>
          </w:rPr>
          <w:fldChar w:fldCharType="separate"/>
        </w:r>
        <w:r>
          <w:rPr>
            <w:noProof/>
            <w:webHidden/>
          </w:rPr>
          <w:t>4</w:t>
        </w:r>
        <w:r>
          <w:rPr>
            <w:noProof/>
            <w:webHidden/>
          </w:rPr>
          <w:fldChar w:fldCharType="end"/>
        </w:r>
      </w:hyperlink>
    </w:p>
    <w:p w14:paraId="0B7CB4E5" w14:textId="76F71811" w:rsidR="000B767D" w:rsidRDefault="000B767D">
      <w:pPr>
        <w:pStyle w:val="TM1"/>
        <w:tabs>
          <w:tab w:val="right" w:leader="dot" w:pos="9396"/>
        </w:tabs>
        <w:rPr>
          <w:noProof/>
        </w:rPr>
      </w:pPr>
      <w:hyperlink w:anchor="_Toc231743144" w:history="1">
        <w:r w:rsidRPr="00180BC2">
          <w:rPr>
            <w:rStyle w:val="Lienhypertexte"/>
            <w:noProof/>
          </w:rPr>
          <w:t>Le parcours du visiteur, de la découverte au contact</w:t>
        </w:r>
        <w:r>
          <w:rPr>
            <w:noProof/>
            <w:webHidden/>
          </w:rPr>
          <w:tab/>
        </w:r>
        <w:r>
          <w:rPr>
            <w:noProof/>
            <w:webHidden/>
          </w:rPr>
          <w:fldChar w:fldCharType="begin"/>
        </w:r>
        <w:r>
          <w:rPr>
            <w:noProof/>
            <w:webHidden/>
          </w:rPr>
          <w:instrText xml:space="preserve"> PAGEREF _Toc231743144 \h </w:instrText>
        </w:r>
        <w:r>
          <w:rPr>
            <w:noProof/>
            <w:webHidden/>
          </w:rPr>
        </w:r>
        <w:r>
          <w:rPr>
            <w:noProof/>
            <w:webHidden/>
          </w:rPr>
          <w:fldChar w:fldCharType="separate"/>
        </w:r>
        <w:r>
          <w:rPr>
            <w:noProof/>
            <w:webHidden/>
          </w:rPr>
          <w:t>5</w:t>
        </w:r>
        <w:r>
          <w:rPr>
            <w:noProof/>
            <w:webHidden/>
          </w:rPr>
          <w:fldChar w:fldCharType="end"/>
        </w:r>
      </w:hyperlink>
    </w:p>
    <w:p w14:paraId="4A346BBE" w14:textId="7BB32A03" w:rsidR="000B767D" w:rsidRDefault="000B767D">
      <w:pPr>
        <w:pStyle w:val="TM2"/>
        <w:tabs>
          <w:tab w:val="right" w:leader="dot" w:pos="9396"/>
        </w:tabs>
        <w:rPr>
          <w:noProof/>
        </w:rPr>
      </w:pPr>
      <w:hyperlink w:anchor="_Toc231743145" w:history="1">
        <w:r w:rsidRPr="00180BC2">
          <w:rPr>
            <w:rStyle w:val="Lienhypertexte"/>
            <w:noProof/>
          </w:rPr>
          <w:t>Une page d'accueil qui pose le ton</w:t>
        </w:r>
        <w:r>
          <w:rPr>
            <w:noProof/>
            <w:webHidden/>
          </w:rPr>
          <w:tab/>
        </w:r>
        <w:r>
          <w:rPr>
            <w:noProof/>
            <w:webHidden/>
          </w:rPr>
          <w:fldChar w:fldCharType="begin"/>
        </w:r>
        <w:r>
          <w:rPr>
            <w:noProof/>
            <w:webHidden/>
          </w:rPr>
          <w:instrText xml:space="preserve"> PAGEREF _Toc231743145 \h </w:instrText>
        </w:r>
        <w:r>
          <w:rPr>
            <w:noProof/>
            <w:webHidden/>
          </w:rPr>
        </w:r>
        <w:r>
          <w:rPr>
            <w:noProof/>
            <w:webHidden/>
          </w:rPr>
          <w:fldChar w:fldCharType="separate"/>
        </w:r>
        <w:r>
          <w:rPr>
            <w:noProof/>
            <w:webHidden/>
          </w:rPr>
          <w:t>5</w:t>
        </w:r>
        <w:r>
          <w:rPr>
            <w:noProof/>
            <w:webHidden/>
          </w:rPr>
          <w:fldChar w:fldCharType="end"/>
        </w:r>
      </w:hyperlink>
    </w:p>
    <w:p w14:paraId="58162B7C" w14:textId="2AA97392" w:rsidR="000B767D" w:rsidRDefault="000B767D">
      <w:pPr>
        <w:pStyle w:val="TM2"/>
        <w:tabs>
          <w:tab w:val="right" w:leader="dot" w:pos="9396"/>
        </w:tabs>
        <w:rPr>
          <w:noProof/>
        </w:rPr>
      </w:pPr>
      <w:hyperlink w:anchor="_Toc231743146" w:history="1">
        <w:r w:rsidRPr="00180BC2">
          <w:rPr>
            <w:rStyle w:val="Lienhypertexte"/>
            <w:noProof/>
          </w:rPr>
          <w:t>Un catalogue qui se laisse filtrer finement</w:t>
        </w:r>
        <w:r>
          <w:rPr>
            <w:noProof/>
            <w:webHidden/>
          </w:rPr>
          <w:tab/>
        </w:r>
        <w:r>
          <w:rPr>
            <w:noProof/>
            <w:webHidden/>
          </w:rPr>
          <w:fldChar w:fldCharType="begin"/>
        </w:r>
        <w:r>
          <w:rPr>
            <w:noProof/>
            <w:webHidden/>
          </w:rPr>
          <w:instrText xml:space="preserve"> PAGEREF _Toc231743146 \h </w:instrText>
        </w:r>
        <w:r>
          <w:rPr>
            <w:noProof/>
            <w:webHidden/>
          </w:rPr>
        </w:r>
        <w:r>
          <w:rPr>
            <w:noProof/>
            <w:webHidden/>
          </w:rPr>
          <w:fldChar w:fldCharType="separate"/>
        </w:r>
        <w:r>
          <w:rPr>
            <w:noProof/>
            <w:webHidden/>
          </w:rPr>
          <w:t>5</w:t>
        </w:r>
        <w:r>
          <w:rPr>
            <w:noProof/>
            <w:webHidden/>
          </w:rPr>
          <w:fldChar w:fldCharType="end"/>
        </w:r>
      </w:hyperlink>
    </w:p>
    <w:p w14:paraId="658F0BF0" w14:textId="040CC9E8" w:rsidR="000B767D" w:rsidRDefault="000B767D">
      <w:pPr>
        <w:pStyle w:val="TM2"/>
        <w:tabs>
          <w:tab w:val="right" w:leader="dot" w:pos="9396"/>
        </w:tabs>
        <w:rPr>
          <w:noProof/>
        </w:rPr>
      </w:pPr>
      <w:hyperlink w:anchor="_Toc231743147" w:history="1">
        <w:r w:rsidRPr="00180BC2">
          <w:rPr>
            <w:rStyle w:val="Lienhypertexte"/>
            <w:noProof/>
          </w:rPr>
          <w:t>La fiche d'un bien, complète et rassurante</w:t>
        </w:r>
        <w:r>
          <w:rPr>
            <w:noProof/>
            <w:webHidden/>
          </w:rPr>
          <w:tab/>
        </w:r>
        <w:r>
          <w:rPr>
            <w:noProof/>
            <w:webHidden/>
          </w:rPr>
          <w:fldChar w:fldCharType="begin"/>
        </w:r>
        <w:r>
          <w:rPr>
            <w:noProof/>
            <w:webHidden/>
          </w:rPr>
          <w:instrText xml:space="preserve"> PAGEREF _Toc231743147 \h </w:instrText>
        </w:r>
        <w:r>
          <w:rPr>
            <w:noProof/>
            <w:webHidden/>
          </w:rPr>
        </w:r>
        <w:r>
          <w:rPr>
            <w:noProof/>
            <w:webHidden/>
          </w:rPr>
          <w:fldChar w:fldCharType="separate"/>
        </w:r>
        <w:r>
          <w:rPr>
            <w:noProof/>
            <w:webHidden/>
          </w:rPr>
          <w:t>5</w:t>
        </w:r>
        <w:r>
          <w:rPr>
            <w:noProof/>
            <w:webHidden/>
          </w:rPr>
          <w:fldChar w:fldCharType="end"/>
        </w:r>
      </w:hyperlink>
    </w:p>
    <w:p w14:paraId="3BC9D280" w14:textId="1BDD1786" w:rsidR="000B767D" w:rsidRDefault="000B767D">
      <w:pPr>
        <w:pStyle w:val="TM2"/>
        <w:tabs>
          <w:tab w:val="right" w:leader="dot" w:pos="9396"/>
        </w:tabs>
        <w:rPr>
          <w:noProof/>
        </w:rPr>
      </w:pPr>
      <w:hyperlink w:anchor="_Toc231743148" w:history="1">
        <w:r w:rsidRPr="00180BC2">
          <w:rPr>
            <w:rStyle w:val="Lienhypertexte"/>
            <w:noProof/>
          </w:rPr>
          <w:t>Une prise de contact sans friction</w:t>
        </w:r>
        <w:r>
          <w:rPr>
            <w:noProof/>
            <w:webHidden/>
          </w:rPr>
          <w:tab/>
        </w:r>
        <w:r>
          <w:rPr>
            <w:noProof/>
            <w:webHidden/>
          </w:rPr>
          <w:fldChar w:fldCharType="begin"/>
        </w:r>
        <w:r>
          <w:rPr>
            <w:noProof/>
            <w:webHidden/>
          </w:rPr>
          <w:instrText xml:space="preserve"> PAGEREF _Toc231743148 \h </w:instrText>
        </w:r>
        <w:r>
          <w:rPr>
            <w:noProof/>
            <w:webHidden/>
          </w:rPr>
        </w:r>
        <w:r>
          <w:rPr>
            <w:noProof/>
            <w:webHidden/>
          </w:rPr>
          <w:fldChar w:fldCharType="separate"/>
        </w:r>
        <w:r>
          <w:rPr>
            <w:noProof/>
            <w:webHidden/>
          </w:rPr>
          <w:t>5</w:t>
        </w:r>
        <w:r>
          <w:rPr>
            <w:noProof/>
            <w:webHidden/>
          </w:rPr>
          <w:fldChar w:fldCharType="end"/>
        </w:r>
      </w:hyperlink>
    </w:p>
    <w:p w14:paraId="489D49F2" w14:textId="17E43FB4" w:rsidR="000B767D" w:rsidRDefault="000B767D">
      <w:pPr>
        <w:pStyle w:val="TM1"/>
        <w:tabs>
          <w:tab w:val="right" w:leader="dot" w:pos="9396"/>
        </w:tabs>
        <w:rPr>
          <w:noProof/>
        </w:rPr>
      </w:pPr>
      <w:hyperlink w:anchor="_Toc231743149" w:history="1">
        <w:r w:rsidRPr="00180BC2">
          <w:rPr>
            <w:rStyle w:val="Lienhypertexte"/>
            <w:noProof/>
          </w:rPr>
          <w:t>L'espace d'administration, cœur opérationnel de l'agence</w:t>
        </w:r>
        <w:r>
          <w:rPr>
            <w:noProof/>
            <w:webHidden/>
          </w:rPr>
          <w:tab/>
        </w:r>
        <w:r>
          <w:rPr>
            <w:noProof/>
            <w:webHidden/>
          </w:rPr>
          <w:fldChar w:fldCharType="begin"/>
        </w:r>
        <w:r>
          <w:rPr>
            <w:noProof/>
            <w:webHidden/>
          </w:rPr>
          <w:instrText xml:space="preserve"> PAGEREF _Toc231743149 \h </w:instrText>
        </w:r>
        <w:r>
          <w:rPr>
            <w:noProof/>
            <w:webHidden/>
          </w:rPr>
        </w:r>
        <w:r>
          <w:rPr>
            <w:noProof/>
            <w:webHidden/>
          </w:rPr>
          <w:fldChar w:fldCharType="separate"/>
        </w:r>
        <w:r>
          <w:rPr>
            <w:noProof/>
            <w:webHidden/>
          </w:rPr>
          <w:t>6</w:t>
        </w:r>
        <w:r>
          <w:rPr>
            <w:noProof/>
            <w:webHidden/>
          </w:rPr>
          <w:fldChar w:fldCharType="end"/>
        </w:r>
      </w:hyperlink>
    </w:p>
    <w:p w14:paraId="552AB3C3" w14:textId="26335725" w:rsidR="000B767D" w:rsidRDefault="000B767D">
      <w:pPr>
        <w:pStyle w:val="TM2"/>
        <w:tabs>
          <w:tab w:val="right" w:leader="dot" w:pos="9396"/>
        </w:tabs>
        <w:rPr>
          <w:noProof/>
        </w:rPr>
      </w:pPr>
      <w:hyperlink w:anchor="_Toc231743150" w:history="1">
        <w:r w:rsidRPr="00180BC2">
          <w:rPr>
            <w:rStyle w:val="Lienhypertexte"/>
            <w:noProof/>
          </w:rPr>
          <w:t>Publier et tenir à jour les biens</w:t>
        </w:r>
        <w:r>
          <w:rPr>
            <w:noProof/>
            <w:webHidden/>
          </w:rPr>
          <w:tab/>
        </w:r>
        <w:r>
          <w:rPr>
            <w:noProof/>
            <w:webHidden/>
          </w:rPr>
          <w:fldChar w:fldCharType="begin"/>
        </w:r>
        <w:r>
          <w:rPr>
            <w:noProof/>
            <w:webHidden/>
          </w:rPr>
          <w:instrText xml:space="preserve"> PAGEREF _Toc231743150 \h </w:instrText>
        </w:r>
        <w:r>
          <w:rPr>
            <w:noProof/>
            <w:webHidden/>
          </w:rPr>
        </w:r>
        <w:r>
          <w:rPr>
            <w:noProof/>
            <w:webHidden/>
          </w:rPr>
          <w:fldChar w:fldCharType="separate"/>
        </w:r>
        <w:r>
          <w:rPr>
            <w:noProof/>
            <w:webHidden/>
          </w:rPr>
          <w:t>6</w:t>
        </w:r>
        <w:r>
          <w:rPr>
            <w:noProof/>
            <w:webHidden/>
          </w:rPr>
          <w:fldChar w:fldCharType="end"/>
        </w:r>
      </w:hyperlink>
    </w:p>
    <w:p w14:paraId="623F1A6D" w14:textId="7655099B" w:rsidR="000B767D" w:rsidRDefault="000B767D">
      <w:pPr>
        <w:pStyle w:val="TM2"/>
        <w:tabs>
          <w:tab w:val="right" w:leader="dot" w:pos="9396"/>
        </w:tabs>
        <w:rPr>
          <w:noProof/>
        </w:rPr>
      </w:pPr>
      <w:hyperlink w:anchor="_Toc231743151" w:history="1">
        <w:r w:rsidRPr="00180BC2">
          <w:rPr>
            <w:rStyle w:val="Lienhypertexte"/>
            <w:noProof/>
          </w:rPr>
          <w:t>Traiter les demandes depuis une messagerie intégrée</w:t>
        </w:r>
        <w:r>
          <w:rPr>
            <w:noProof/>
            <w:webHidden/>
          </w:rPr>
          <w:tab/>
        </w:r>
        <w:r>
          <w:rPr>
            <w:noProof/>
            <w:webHidden/>
          </w:rPr>
          <w:fldChar w:fldCharType="begin"/>
        </w:r>
        <w:r>
          <w:rPr>
            <w:noProof/>
            <w:webHidden/>
          </w:rPr>
          <w:instrText xml:space="preserve"> PAGEREF _Toc231743151 \h </w:instrText>
        </w:r>
        <w:r>
          <w:rPr>
            <w:noProof/>
            <w:webHidden/>
          </w:rPr>
        </w:r>
        <w:r>
          <w:rPr>
            <w:noProof/>
            <w:webHidden/>
          </w:rPr>
          <w:fldChar w:fldCharType="separate"/>
        </w:r>
        <w:r>
          <w:rPr>
            <w:noProof/>
            <w:webHidden/>
          </w:rPr>
          <w:t>6</w:t>
        </w:r>
        <w:r>
          <w:rPr>
            <w:noProof/>
            <w:webHidden/>
          </w:rPr>
          <w:fldChar w:fldCharType="end"/>
        </w:r>
      </w:hyperlink>
    </w:p>
    <w:p w14:paraId="29E5B897" w14:textId="3F65954D" w:rsidR="000B767D" w:rsidRDefault="000B767D">
      <w:pPr>
        <w:pStyle w:val="TM2"/>
        <w:tabs>
          <w:tab w:val="right" w:leader="dot" w:pos="9396"/>
        </w:tabs>
        <w:rPr>
          <w:noProof/>
        </w:rPr>
      </w:pPr>
      <w:hyperlink w:anchor="_Toc231743152" w:history="1">
        <w:r w:rsidRPr="00180BC2">
          <w:rPr>
            <w:rStyle w:val="Lienhypertexte"/>
            <w:noProof/>
          </w:rPr>
          <w:t>Visualiser le patrimoine sur une carte</w:t>
        </w:r>
        <w:r>
          <w:rPr>
            <w:noProof/>
            <w:webHidden/>
          </w:rPr>
          <w:tab/>
        </w:r>
        <w:r>
          <w:rPr>
            <w:noProof/>
            <w:webHidden/>
          </w:rPr>
          <w:fldChar w:fldCharType="begin"/>
        </w:r>
        <w:r>
          <w:rPr>
            <w:noProof/>
            <w:webHidden/>
          </w:rPr>
          <w:instrText xml:space="preserve"> PAGEREF _Toc231743152 \h </w:instrText>
        </w:r>
        <w:r>
          <w:rPr>
            <w:noProof/>
            <w:webHidden/>
          </w:rPr>
        </w:r>
        <w:r>
          <w:rPr>
            <w:noProof/>
            <w:webHidden/>
          </w:rPr>
          <w:fldChar w:fldCharType="separate"/>
        </w:r>
        <w:r>
          <w:rPr>
            <w:noProof/>
            <w:webHidden/>
          </w:rPr>
          <w:t>6</w:t>
        </w:r>
        <w:r>
          <w:rPr>
            <w:noProof/>
            <w:webHidden/>
          </w:rPr>
          <w:fldChar w:fldCharType="end"/>
        </w:r>
      </w:hyperlink>
    </w:p>
    <w:p w14:paraId="6CE74F65" w14:textId="0445FCAD" w:rsidR="000B767D" w:rsidRDefault="000B767D">
      <w:pPr>
        <w:pStyle w:val="TM1"/>
        <w:tabs>
          <w:tab w:val="right" w:leader="dot" w:pos="9396"/>
        </w:tabs>
        <w:rPr>
          <w:noProof/>
        </w:rPr>
      </w:pPr>
      <w:hyperlink w:anchor="_Toc231743153" w:history="1">
        <w:r w:rsidRPr="00180BC2">
          <w:rPr>
            <w:rStyle w:val="Lienhypertexte"/>
            <w:noProof/>
          </w:rPr>
          <w:t>Rôles, droits d'accès et sécurité</w:t>
        </w:r>
        <w:r>
          <w:rPr>
            <w:noProof/>
            <w:webHidden/>
          </w:rPr>
          <w:tab/>
        </w:r>
        <w:r>
          <w:rPr>
            <w:noProof/>
            <w:webHidden/>
          </w:rPr>
          <w:fldChar w:fldCharType="begin"/>
        </w:r>
        <w:r>
          <w:rPr>
            <w:noProof/>
            <w:webHidden/>
          </w:rPr>
          <w:instrText xml:space="preserve"> PAGEREF _Toc231743153 \h </w:instrText>
        </w:r>
        <w:r>
          <w:rPr>
            <w:noProof/>
            <w:webHidden/>
          </w:rPr>
        </w:r>
        <w:r>
          <w:rPr>
            <w:noProof/>
            <w:webHidden/>
          </w:rPr>
          <w:fldChar w:fldCharType="separate"/>
        </w:r>
        <w:r>
          <w:rPr>
            <w:noProof/>
            <w:webHidden/>
          </w:rPr>
          <w:t>7</w:t>
        </w:r>
        <w:r>
          <w:rPr>
            <w:noProof/>
            <w:webHidden/>
          </w:rPr>
          <w:fldChar w:fldCharType="end"/>
        </w:r>
      </w:hyperlink>
    </w:p>
    <w:p w14:paraId="00DDCE08" w14:textId="3D5923E7" w:rsidR="000B767D" w:rsidRDefault="000B767D">
      <w:pPr>
        <w:pStyle w:val="TM2"/>
        <w:tabs>
          <w:tab w:val="right" w:leader="dot" w:pos="9396"/>
        </w:tabs>
        <w:rPr>
          <w:noProof/>
        </w:rPr>
      </w:pPr>
      <w:hyperlink w:anchor="_Toc231743154" w:history="1">
        <w:r w:rsidRPr="00180BC2">
          <w:rPr>
            <w:rStyle w:val="Lienhypertexte"/>
            <w:noProof/>
          </w:rPr>
          <w:t>Quatre niveaux de responsabilité</w:t>
        </w:r>
        <w:r>
          <w:rPr>
            <w:noProof/>
            <w:webHidden/>
          </w:rPr>
          <w:tab/>
        </w:r>
        <w:r>
          <w:rPr>
            <w:noProof/>
            <w:webHidden/>
          </w:rPr>
          <w:fldChar w:fldCharType="begin"/>
        </w:r>
        <w:r>
          <w:rPr>
            <w:noProof/>
            <w:webHidden/>
          </w:rPr>
          <w:instrText xml:space="preserve"> PAGEREF _Toc231743154 \h </w:instrText>
        </w:r>
        <w:r>
          <w:rPr>
            <w:noProof/>
            <w:webHidden/>
          </w:rPr>
        </w:r>
        <w:r>
          <w:rPr>
            <w:noProof/>
            <w:webHidden/>
          </w:rPr>
          <w:fldChar w:fldCharType="separate"/>
        </w:r>
        <w:r>
          <w:rPr>
            <w:noProof/>
            <w:webHidden/>
          </w:rPr>
          <w:t>7</w:t>
        </w:r>
        <w:r>
          <w:rPr>
            <w:noProof/>
            <w:webHidden/>
          </w:rPr>
          <w:fldChar w:fldCharType="end"/>
        </w:r>
      </w:hyperlink>
    </w:p>
    <w:p w14:paraId="5835B197" w14:textId="1E1C37B2" w:rsidR="000B767D" w:rsidRDefault="000B767D">
      <w:pPr>
        <w:pStyle w:val="TM2"/>
        <w:tabs>
          <w:tab w:val="right" w:leader="dot" w:pos="9396"/>
        </w:tabs>
        <w:rPr>
          <w:noProof/>
        </w:rPr>
      </w:pPr>
      <w:hyperlink w:anchor="_Toc231743155" w:history="1">
        <w:r w:rsidRPr="00180BC2">
          <w:rPr>
            <w:rStyle w:val="Lienhypertexte"/>
            <w:noProof/>
          </w:rPr>
          <w:t>Des protections à chaque étage</w:t>
        </w:r>
        <w:r>
          <w:rPr>
            <w:noProof/>
            <w:webHidden/>
          </w:rPr>
          <w:tab/>
        </w:r>
        <w:r>
          <w:rPr>
            <w:noProof/>
            <w:webHidden/>
          </w:rPr>
          <w:fldChar w:fldCharType="begin"/>
        </w:r>
        <w:r>
          <w:rPr>
            <w:noProof/>
            <w:webHidden/>
          </w:rPr>
          <w:instrText xml:space="preserve"> PAGEREF _Toc231743155 \h </w:instrText>
        </w:r>
        <w:r>
          <w:rPr>
            <w:noProof/>
            <w:webHidden/>
          </w:rPr>
        </w:r>
        <w:r>
          <w:rPr>
            <w:noProof/>
            <w:webHidden/>
          </w:rPr>
          <w:fldChar w:fldCharType="separate"/>
        </w:r>
        <w:r>
          <w:rPr>
            <w:noProof/>
            <w:webHidden/>
          </w:rPr>
          <w:t>7</w:t>
        </w:r>
        <w:r>
          <w:rPr>
            <w:noProof/>
            <w:webHidden/>
          </w:rPr>
          <w:fldChar w:fldCharType="end"/>
        </w:r>
      </w:hyperlink>
    </w:p>
    <w:p w14:paraId="1EEADFE6" w14:textId="5214A93E" w:rsidR="000B767D" w:rsidRDefault="000B767D">
      <w:pPr>
        <w:pStyle w:val="TM1"/>
        <w:tabs>
          <w:tab w:val="right" w:leader="dot" w:pos="9396"/>
        </w:tabs>
        <w:rPr>
          <w:noProof/>
        </w:rPr>
      </w:pPr>
      <w:hyperlink w:anchor="_Toc231743156" w:history="1">
        <w:r w:rsidRPr="00180BC2">
          <w:rPr>
            <w:rStyle w:val="Lienhypertexte"/>
            <w:noProof/>
          </w:rPr>
          <w:t>L'architecture technique en un coup d'œil</w:t>
        </w:r>
        <w:r>
          <w:rPr>
            <w:noProof/>
            <w:webHidden/>
          </w:rPr>
          <w:tab/>
        </w:r>
        <w:r>
          <w:rPr>
            <w:noProof/>
            <w:webHidden/>
          </w:rPr>
          <w:fldChar w:fldCharType="begin"/>
        </w:r>
        <w:r>
          <w:rPr>
            <w:noProof/>
            <w:webHidden/>
          </w:rPr>
          <w:instrText xml:space="preserve"> PAGEREF _Toc231743156 \h </w:instrText>
        </w:r>
        <w:r>
          <w:rPr>
            <w:noProof/>
            <w:webHidden/>
          </w:rPr>
        </w:r>
        <w:r>
          <w:rPr>
            <w:noProof/>
            <w:webHidden/>
          </w:rPr>
          <w:fldChar w:fldCharType="separate"/>
        </w:r>
        <w:r>
          <w:rPr>
            <w:noProof/>
            <w:webHidden/>
          </w:rPr>
          <w:t>8</w:t>
        </w:r>
        <w:r>
          <w:rPr>
            <w:noProof/>
            <w:webHidden/>
          </w:rPr>
          <w:fldChar w:fldCharType="end"/>
        </w:r>
      </w:hyperlink>
    </w:p>
    <w:p w14:paraId="339C4B07" w14:textId="04D7ADD5" w:rsidR="000B767D" w:rsidRDefault="000B767D">
      <w:pPr>
        <w:pStyle w:val="TM2"/>
        <w:tabs>
          <w:tab w:val="right" w:leader="dot" w:pos="9396"/>
        </w:tabs>
        <w:rPr>
          <w:noProof/>
        </w:rPr>
      </w:pPr>
      <w:hyperlink w:anchor="_Toc231743157" w:history="1">
        <w:r w:rsidRPr="00180BC2">
          <w:rPr>
            <w:rStyle w:val="Lienhypertexte"/>
            <w:noProof/>
          </w:rPr>
          <w:t>Une séparation nette entre vitrine et services</w:t>
        </w:r>
        <w:r>
          <w:rPr>
            <w:noProof/>
            <w:webHidden/>
          </w:rPr>
          <w:tab/>
        </w:r>
        <w:r>
          <w:rPr>
            <w:noProof/>
            <w:webHidden/>
          </w:rPr>
          <w:fldChar w:fldCharType="begin"/>
        </w:r>
        <w:r>
          <w:rPr>
            <w:noProof/>
            <w:webHidden/>
          </w:rPr>
          <w:instrText xml:space="preserve"> PAGEREF _Toc231743157 \h </w:instrText>
        </w:r>
        <w:r>
          <w:rPr>
            <w:noProof/>
            <w:webHidden/>
          </w:rPr>
        </w:r>
        <w:r>
          <w:rPr>
            <w:noProof/>
            <w:webHidden/>
          </w:rPr>
          <w:fldChar w:fldCharType="separate"/>
        </w:r>
        <w:r>
          <w:rPr>
            <w:noProof/>
            <w:webHidden/>
          </w:rPr>
          <w:t>8</w:t>
        </w:r>
        <w:r>
          <w:rPr>
            <w:noProof/>
            <w:webHidden/>
          </w:rPr>
          <w:fldChar w:fldCharType="end"/>
        </w:r>
      </w:hyperlink>
    </w:p>
    <w:p w14:paraId="0DF72888" w14:textId="358D96BB" w:rsidR="000B767D" w:rsidRDefault="000B767D">
      <w:pPr>
        <w:pStyle w:val="TM2"/>
        <w:tabs>
          <w:tab w:val="right" w:leader="dot" w:pos="9396"/>
        </w:tabs>
        <w:rPr>
          <w:noProof/>
        </w:rPr>
      </w:pPr>
      <w:hyperlink w:anchor="_Toc231743158" w:history="1">
        <w:r w:rsidRPr="00180BC2">
          <w:rPr>
            <w:rStyle w:val="Lienhypertexte"/>
            <w:noProof/>
          </w:rPr>
          <w:t>Une organisation de code lisible</w:t>
        </w:r>
        <w:r>
          <w:rPr>
            <w:noProof/>
            <w:webHidden/>
          </w:rPr>
          <w:tab/>
        </w:r>
        <w:r>
          <w:rPr>
            <w:noProof/>
            <w:webHidden/>
          </w:rPr>
          <w:fldChar w:fldCharType="begin"/>
        </w:r>
        <w:r>
          <w:rPr>
            <w:noProof/>
            <w:webHidden/>
          </w:rPr>
          <w:instrText xml:space="preserve"> PAGEREF _Toc231743158 \h </w:instrText>
        </w:r>
        <w:r>
          <w:rPr>
            <w:noProof/>
            <w:webHidden/>
          </w:rPr>
        </w:r>
        <w:r>
          <w:rPr>
            <w:noProof/>
            <w:webHidden/>
          </w:rPr>
          <w:fldChar w:fldCharType="separate"/>
        </w:r>
        <w:r>
          <w:rPr>
            <w:noProof/>
            <w:webHidden/>
          </w:rPr>
          <w:t>8</w:t>
        </w:r>
        <w:r>
          <w:rPr>
            <w:noProof/>
            <w:webHidden/>
          </w:rPr>
          <w:fldChar w:fldCharType="end"/>
        </w:r>
      </w:hyperlink>
    </w:p>
    <w:p w14:paraId="5DDAACD7" w14:textId="06A1D6A4" w:rsidR="000B767D" w:rsidRDefault="000B767D">
      <w:pPr>
        <w:pStyle w:val="TM2"/>
        <w:tabs>
          <w:tab w:val="right" w:leader="dot" w:pos="9396"/>
        </w:tabs>
        <w:rPr>
          <w:noProof/>
        </w:rPr>
      </w:pPr>
      <w:hyperlink w:anchor="_Toc231743159" w:history="1">
        <w:r w:rsidRPr="00180BC2">
          <w:rPr>
            <w:rStyle w:val="Lienhypertexte"/>
            <w:noProof/>
          </w:rPr>
          <w:t>Le cheminement d'une requête</w:t>
        </w:r>
        <w:r>
          <w:rPr>
            <w:noProof/>
            <w:webHidden/>
          </w:rPr>
          <w:tab/>
        </w:r>
        <w:r>
          <w:rPr>
            <w:noProof/>
            <w:webHidden/>
          </w:rPr>
          <w:fldChar w:fldCharType="begin"/>
        </w:r>
        <w:r>
          <w:rPr>
            <w:noProof/>
            <w:webHidden/>
          </w:rPr>
          <w:instrText xml:space="preserve"> PAGEREF _Toc231743159 \h </w:instrText>
        </w:r>
        <w:r>
          <w:rPr>
            <w:noProof/>
            <w:webHidden/>
          </w:rPr>
        </w:r>
        <w:r>
          <w:rPr>
            <w:noProof/>
            <w:webHidden/>
          </w:rPr>
          <w:fldChar w:fldCharType="separate"/>
        </w:r>
        <w:r>
          <w:rPr>
            <w:noProof/>
            <w:webHidden/>
          </w:rPr>
          <w:t>8</w:t>
        </w:r>
        <w:r>
          <w:rPr>
            <w:noProof/>
            <w:webHidden/>
          </w:rPr>
          <w:fldChar w:fldCharType="end"/>
        </w:r>
      </w:hyperlink>
    </w:p>
    <w:p w14:paraId="2925A03B" w14:textId="5BF8E753" w:rsidR="000B767D" w:rsidRDefault="000B767D">
      <w:pPr>
        <w:pStyle w:val="TM1"/>
        <w:tabs>
          <w:tab w:val="right" w:leader="dot" w:pos="9396"/>
        </w:tabs>
        <w:rPr>
          <w:noProof/>
        </w:rPr>
      </w:pPr>
      <w:hyperlink w:anchor="_Toc231743160" w:history="1">
        <w:r w:rsidRPr="00180BC2">
          <w:rPr>
            <w:rStyle w:val="Lienhypertexte"/>
            <w:noProof/>
          </w:rPr>
          <w:t>Le modèle de données</w:t>
        </w:r>
        <w:r>
          <w:rPr>
            <w:noProof/>
            <w:webHidden/>
          </w:rPr>
          <w:tab/>
        </w:r>
        <w:r>
          <w:rPr>
            <w:noProof/>
            <w:webHidden/>
          </w:rPr>
          <w:fldChar w:fldCharType="begin"/>
        </w:r>
        <w:r>
          <w:rPr>
            <w:noProof/>
            <w:webHidden/>
          </w:rPr>
          <w:instrText xml:space="preserve"> PAGEREF _Toc231743160 \h </w:instrText>
        </w:r>
        <w:r>
          <w:rPr>
            <w:noProof/>
            <w:webHidden/>
          </w:rPr>
        </w:r>
        <w:r>
          <w:rPr>
            <w:noProof/>
            <w:webHidden/>
          </w:rPr>
          <w:fldChar w:fldCharType="separate"/>
        </w:r>
        <w:r>
          <w:rPr>
            <w:noProof/>
            <w:webHidden/>
          </w:rPr>
          <w:t>9</w:t>
        </w:r>
        <w:r>
          <w:rPr>
            <w:noProof/>
            <w:webHidden/>
          </w:rPr>
          <w:fldChar w:fldCharType="end"/>
        </w:r>
      </w:hyperlink>
    </w:p>
    <w:p w14:paraId="2380AF08" w14:textId="0647C4EA" w:rsidR="000B767D" w:rsidRDefault="000B767D">
      <w:pPr>
        <w:pStyle w:val="TM2"/>
        <w:tabs>
          <w:tab w:val="right" w:leader="dot" w:pos="9396"/>
        </w:tabs>
        <w:rPr>
          <w:noProof/>
        </w:rPr>
      </w:pPr>
      <w:hyperlink w:anchor="_Toc231743161" w:history="1">
        <w:r w:rsidRPr="00180BC2">
          <w:rPr>
            <w:rStyle w:val="Lienhypertexte"/>
            <w:noProof/>
          </w:rPr>
          <w:t>Les relations qui structurent le catalogue</w:t>
        </w:r>
        <w:r>
          <w:rPr>
            <w:noProof/>
            <w:webHidden/>
          </w:rPr>
          <w:tab/>
        </w:r>
        <w:r>
          <w:rPr>
            <w:noProof/>
            <w:webHidden/>
          </w:rPr>
          <w:fldChar w:fldCharType="begin"/>
        </w:r>
        <w:r>
          <w:rPr>
            <w:noProof/>
            <w:webHidden/>
          </w:rPr>
          <w:instrText xml:space="preserve"> PAGEREF _Toc231743161 \h </w:instrText>
        </w:r>
        <w:r>
          <w:rPr>
            <w:noProof/>
            <w:webHidden/>
          </w:rPr>
        </w:r>
        <w:r>
          <w:rPr>
            <w:noProof/>
            <w:webHidden/>
          </w:rPr>
          <w:fldChar w:fldCharType="separate"/>
        </w:r>
        <w:r>
          <w:rPr>
            <w:noProof/>
            <w:webHidden/>
          </w:rPr>
          <w:t>9</w:t>
        </w:r>
        <w:r>
          <w:rPr>
            <w:noProof/>
            <w:webHidden/>
          </w:rPr>
          <w:fldChar w:fldCharType="end"/>
        </w:r>
      </w:hyperlink>
    </w:p>
    <w:p w14:paraId="1AC79735" w14:textId="3961F5ED" w:rsidR="000B767D" w:rsidRDefault="000B767D">
      <w:pPr>
        <w:pStyle w:val="TM1"/>
        <w:tabs>
          <w:tab w:val="right" w:leader="dot" w:pos="9396"/>
        </w:tabs>
        <w:rPr>
          <w:noProof/>
        </w:rPr>
      </w:pPr>
      <w:hyperlink w:anchor="_Toc231743162" w:history="1">
        <w:r w:rsidRPr="00180BC2">
          <w:rPr>
            <w:rStyle w:val="Lienhypertexte"/>
            <w:noProof/>
          </w:rPr>
          <w:t>L'API REST, contrat entre la vitrine et les services</w:t>
        </w:r>
        <w:r>
          <w:rPr>
            <w:noProof/>
            <w:webHidden/>
          </w:rPr>
          <w:tab/>
        </w:r>
        <w:r>
          <w:rPr>
            <w:noProof/>
            <w:webHidden/>
          </w:rPr>
          <w:fldChar w:fldCharType="begin"/>
        </w:r>
        <w:r>
          <w:rPr>
            <w:noProof/>
            <w:webHidden/>
          </w:rPr>
          <w:instrText xml:space="preserve"> PAGEREF _Toc231743162 \h </w:instrText>
        </w:r>
        <w:r>
          <w:rPr>
            <w:noProof/>
            <w:webHidden/>
          </w:rPr>
        </w:r>
        <w:r>
          <w:rPr>
            <w:noProof/>
            <w:webHidden/>
          </w:rPr>
          <w:fldChar w:fldCharType="separate"/>
        </w:r>
        <w:r>
          <w:rPr>
            <w:noProof/>
            <w:webHidden/>
          </w:rPr>
          <w:t>10</w:t>
        </w:r>
        <w:r>
          <w:rPr>
            <w:noProof/>
            <w:webHidden/>
          </w:rPr>
          <w:fldChar w:fldCharType="end"/>
        </w:r>
      </w:hyperlink>
    </w:p>
    <w:p w14:paraId="760082CC" w14:textId="528943CF" w:rsidR="000B767D" w:rsidRDefault="000B767D">
      <w:pPr>
        <w:pStyle w:val="TM1"/>
        <w:tabs>
          <w:tab w:val="right" w:leader="dot" w:pos="9396"/>
        </w:tabs>
        <w:rPr>
          <w:noProof/>
        </w:rPr>
      </w:pPr>
      <w:hyperlink w:anchor="_Toc231743163" w:history="1">
        <w:r w:rsidRPr="00180BC2">
          <w:rPr>
            <w:rStyle w:val="Lienhypertexte"/>
            <w:noProof/>
          </w:rPr>
          <w:t>Médias et cartographie</w:t>
        </w:r>
        <w:r>
          <w:rPr>
            <w:noProof/>
            <w:webHidden/>
          </w:rPr>
          <w:tab/>
        </w:r>
        <w:r>
          <w:rPr>
            <w:noProof/>
            <w:webHidden/>
          </w:rPr>
          <w:fldChar w:fldCharType="begin"/>
        </w:r>
        <w:r>
          <w:rPr>
            <w:noProof/>
            <w:webHidden/>
          </w:rPr>
          <w:instrText xml:space="preserve"> PAGEREF _Toc231743163 \h </w:instrText>
        </w:r>
        <w:r>
          <w:rPr>
            <w:noProof/>
            <w:webHidden/>
          </w:rPr>
        </w:r>
        <w:r>
          <w:rPr>
            <w:noProof/>
            <w:webHidden/>
          </w:rPr>
          <w:fldChar w:fldCharType="separate"/>
        </w:r>
        <w:r>
          <w:rPr>
            <w:noProof/>
            <w:webHidden/>
          </w:rPr>
          <w:t>11</w:t>
        </w:r>
        <w:r>
          <w:rPr>
            <w:noProof/>
            <w:webHidden/>
          </w:rPr>
          <w:fldChar w:fldCharType="end"/>
        </w:r>
      </w:hyperlink>
    </w:p>
    <w:p w14:paraId="0CA6D54E" w14:textId="2093D571" w:rsidR="000B767D" w:rsidRDefault="000B767D">
      <w:pPr>
        <w:pStyle w:val="TM2"/>
        <w:tabs>
          <w:tab w:val="right" w:leader="dot" w:pos="9396"/>
        </w:tabs>
        <w:rPr>
          <w:noProof/>
        </w:rPr>
      </w:pPr>
      <w:hyperlink w:anchor="_Toc231743164" w:history="1">
        <w:r w:rsidRPr="00180BC2">
          <w:rPr>
            <w:rStyle w:val="Lienhypertexte"/>
            <w:noProof/>
          </w:rPr>
          <w:t>Des photos hébergées par le serveur</w:t>
        </w:r>
        <w:r>
          <w:rPr>
            <w:noProof/>
            <w:webHidden/>
          </w:rPr>
          <w:tab/>
        </w:r>
        <w:r>
          <w:rPr>
            <w:noProof/>
            <w:webHidden/>
          </w:rPr>
          <w:fldChar w:fldCharType="begin"/>
        </w:r>
        <w:r>
          <w:rPr>
            <w:noProof/>
            <w:webHidden/>
          </w:rPr>
          <w:instrText xml:space="preserve"> PAGEREF _Toc231743164 \h </w:instrText>
        </w:r>
        <w:r>
          <w:rPr>
            <w:noProof/>
            <w:webHidden/>
          </w:rPr>
        </w:r>
        <w:r>
          <w:rPr>
            <w:noProof/>
            <w:webHidden/>
          </w:rPr>
          <w:fldChar w:fldCharType="separate"/>
        </w:r>
        <w:r>
          <w:rPr>
            <w:noProof/>
            <w:webHidden/>
          </w:rPr>
          <w:t>11</w:t>
        </w:r>
        <w:r>
          <w:rPr>
            <w:noProof/>
            <w:webHidden/>
          </w:rPr>
          <w:fldChar w:fldCharType="end"/>
        </w:r>
      </w:hyperlink>
    </w:p>
    <w:p w14:paraId="7751DB4A" w14:textId="012F8218" w:rsidR="000B767D" w:rsidRDefault="000B767D">
      <w:pPr>
        <w:pStyle w:val="TM2"/>
        <w:tabs>
          <w:tab w:val="right" w:leader="dot" w:pos="9396"/>
        </w:tabs>
        <w:rPr>
          <w:noProof/>
        </w:rPr>
      </w:pPr>
      <w:hyperlink w:anchor="_Toc231743165" w:history="1">
        <w:r w:rsidRPr="00180BC2">
          <w:rPr>
            <w:rStyle w:val="Lienhypertexte"/>
            <w:noProof/>
          </w:rPr>
          <w:t>Une cartographie sans clé d'API</w:t>
        </w:r>
        <w:r>
          <w:rPr>
            <w:noProof/>
            <w:webHidden/>
          </w:rPr>
          <w:tab/>
        </w:r>
        <w:r>
          <w:rPr>
            <w:noProof/>
            <w:webHidden/>
          </w:rPr>
          <w:fldChar w:fldCharType="begin"/>
        </w:r>
        <w:r>
          <w:rPr>
            <w:noProof/>
            <w:webHidden/>
          </w:rPr>
          <w:instrText xml:space="preserve"> PAGEREF _Toc231743165 \h </w:instrText>
        </w:r>
        <w:r>
          <w:rPr>
            <w:noProof/>
            <w:webHidden/>
          </w:rPr>
        </w:r>
        <w:r>
          <w:rPr>
            <w:noProof/>
            <w:webHidden/>
          </w:rPr>
          <w:fldChar w:fldCharType="separate"/>
        </w:r>
        <w:r>
          <w:rPr>
            <w:noProof/>
            <w:webHidden/>
          </w:rPr>
          <w:t>11</w:t>
        </w:r>
        <w:r>
          <w:rPr>
            <w:noProof/>
            <w:webHidden/>
          </w:rPr>
          <w:fldChar w:fldCharType="end"/>
        </w:r>
      </w:hyperlink>
    </w:p>
    <w:p w14:paraId="1A568A70" w14:textId="5AE539F5" w:rsidR="000B767D" w:rsidRDefault="000B767D">
      <w:pPr>
        <w:pStyle w:val="TM1"/>
        <w:tabs>
          <w:tab w:val="right" w:leader="dot" w:pos="9396"/>
        </w:tabs>
        <w:rPr>
          <w:noProof/>
        </w:rPr>
      </w:pPr>
      <w:hyperlink w:anchor="_Toc231743166" w:history="1">
        <w:r w:rsidRPr="00180BC2">
          <w:rPr>
            <w:rStyle w:val="Lienhypertexte"/>
            <w:noProof/>
          </w:rPr>
          <w:t>Installation et exploitation</w:t>
        </w:r>
        <w:r>
          <w:rPr>
            <w:noProof/>
            <w:webHidden/>
          </w:rPr>
          <w:tab/>
        </w:r>
        <w:r>
          <w:rPr>
            <w:noProof/>
            <w:webHidden/>
          </w:rPr>
          <w:fldChar w:fldCharType="begin"/>
        </w:r>
        <w:r>
          <w:rPr>
            <w:noProof/>
            <w:webHidden/>
          </w:rPr>
          <w:instrText xml:space="preserve"> PAGEREF _Toc231743166 \h </w:instrText>
        </w:r>
        <w:r>
          <w:rPr>
            <w:noProof/>
            <w:webHidden/>
          </w:rPr>
        </w:r>
        <w:r>
          <w:rPr>
            <w:noProof/>
            <w:webHidden/>
          </w:rPr>
          <w:fldChar w:fldCharType="separate"/>
        </w:r>
        <w:r>
          <w:rPr>
            <w:noProof/>
            <w:webHidden/>
          </w:rPr>
          <w:t>12</w:t>
        </w:r>
        <w:r>
          <w:rPr>
            <w:noProof/>
            <w:webHidden/>
          </w:rPr>
          <w:fldChar w:fldCharType="end"/>
        </w:r>
      </w:hyperlink>
    </w:p>
    <w:p w14:paraId="0509BB8A" w14:textId="77FD8CD8" w:rsidR="000B767D" w:rsidRDefault="000B767D">
      <w:pPr>
        <w:pStyle w:val="TM2"/>
        <w:tabs>
          <w:tab w:val="right" w:leader="dot" w:pos="9396"/>
        </w:tabs>
        <w:rPr>
          <w:noProof/>
        </w:rPr>
      </w:pPr>
      <w:hyperlink w:anchor="_Toc231743167" w:history="1">
        <w:r w:rsidRPr="00180BC2">
          <w:rPr>
            <w:rStyle w:val="Lienhypertexte"/>
            <w:noProof/>
          </w:rPr>
          <w:t>Prérequis</w:t>
        </w:r>
        <w:r>
          <w:rPr>
            <w:noProof/>
            <w:webHidden/>
          </w:rPr>
          <w:tab/>
        </w:r>
        <w:r>
          <w:rPr>
            <w:noProof/>
            <w:webHidden/>
          </w:rPr>
          <w:fldChar w:fldCharType="begin"/>
        </w:r>
        <w:r>
          <w:rPr>
            <w:noProof/>
            <w:webHidden/>
          </w:rPr>
          <w:instrText xml:space="preserve"> PAGEREF _Toc231743167 \h </w:instrText>
        </w:r>
        <w:r>
          <w:rPr>
            <w:noProof/>
            <w:webHidden/>
          </w:rPr>
        </w:r>
        <w:r>
          <w:rPr>
            <w:noProof/>
            <w:webHidden/>
          </w:rPr>
          <w:fldChar w:fldCharType="separate"/>
        </w:r>
        <w:r>
          <w:rPr>
            <w:noProof/>
            <w:webHidden/>
          </w:rPr>
          <w:t>12</w:t>
        </w:r>
        <w:r>
          <w:rPr>
            <w:noProof/>
            <w:webHidden/>
          </w:rPr>
          <w:fldChar w:fldCharType="end"/>
        </w:r>
      </w:hyperlink>
    </w:p>
    <w:p w14:paraId="616C503B" w14:textId="0E080CA3" w:rsidR="000B767D" w:rsidRDefault="000B767D">
      <w:pPr>
        <w:pStyle w:val="TM2"/>
        <w:tabs>
          <w:tab w:val="right" w:leader="dot" w:pos="9396"/>
        </w:tabs>
        <w:rPr>
          <w:noProof/>
        </w:rPr>
      </w:pPr>
      <w:hyperlink w:anchor="_Toc231743168" w:history="1">
        <w:r w:rsidRPr="00180BC2">
          <w:rPr>
            <w:rStyle w:val="Lienhypertexte"/>
            <w:noProof/>
          </w:rPr>
          <w:t>Mettre en route en local</w:t>
        </w:r>
        <w:r>
          <w:rPr>
            <w:noProof/>
            <w:webHidden/>
          </w:rPr>
          <w:tab/>
        </w:r>
        <w:r>
          <w:rPr>
            <w:noProof/>
            <w:webHidden/>
          </w:rPr>
          <w:fldChar w:fldCharType="begin"/>
        </w:r>
        <w:r>
          <w:rPr>
            <w:noProof/>
            <w:webHidden/>
          </w:rPr>
          <w:instrText xml:space="preserve"> PAGEREF _Toc231743168 \h </w:instrText>
        </w:r>
        <w:r>
          <w:rPr>
            <w:noProof/>
            <w:webHidden/>
          </w:rPr>
        </w:r>
        <w:r>
          <w:rPr>
            <w:noProof/>
            <w:webHidden/>
          </w:rPr>
          <w:fldChar w:fldCharType="separate"/>
        </w:r>
        <w:r>
          <w:rPr>
            <w:noProof/>
            <w:webHidden/>
          </w:rPr>
          <w:t>12</w:t>
        </w:r>
        <w:r>
          <w:rPr>
            <w:noProof/>
            <w:webHidden/>
          </w:rPr>
          <w:fldChar w:fldCharType="end"/>
        </w:r>
      </w:hyperlink>
    </w:p>
    <w:p w14:paraId="134EE2FE" w14:textId="6218D4EA" w:rsidR="000B767D" w:rsidRDefault="000B767D">
      <w:pPr>
        <w:pStyle w:val="TM2"/>
        <w:tabs>
          <w:tab w:val="right" w:leader="dot" w:pos="9396"/>
        </w:tabs>
        <w:rPr>
          <w:noProof/>
        </w:rPr>
      </w:pPr>
      <w:hyperlink w:anchor="_Toc231743169" w:history="1">
        <w:r w:rsidRPr="00180BC2">
          <w:rPr>
            <w:rStyle w:val="Lienhypertexte"/>
            <w:noProof/>
          </w:rPr>
          <w:t>Le compte de démonstration</w:t>
        </w:r>
        <w:r>
          <w:rPr>
            <w:noProof/>
            <w:webHidden/>
          </w:rPr>
          <w:tab/>
        </w:r>
        <w:r>
          <w:rPr>
            <w:noProof/>
            <w:webHidden/>
          </w:rPr>
          <w:fldChar w:fldCharType="begin"/>
        </w:r>
        <w:r>
          <w:rPr>
            <w:noProof/>
            <w:webHidden/>
          </w:rPr>
          <w:instrText xml:space="preserve"> PAGEREF _Toc231743169 \h </w:instrText>
        </w:r>
        <w:r>
          <w:rPr>
            <w:noProof/>
            <w:webHidden/>
          </w:rPr>
        </w:r>
        <w:r>
          <w:rPr>
            <w:noProof/>
            <w:webHidden/>
          </w:rPr>
          <w:fldChar w:fldCharType="separate"/>
        </w:r>
        <w:r>
          <w:rPr>
            <w:noProof/>
            <w:webHidden/>
          </w:rPr>
          <w:t>12</w:t>
        </w:r>
        <w:r>
          <w:rPr>
            <w:noProof/>
            <w:webHidden/>
          </w:rPr>
          <w:fldChar w:fldCharType="end"/>
        </w:r>
      </w:hyperlink>
    </w:p>
    <w:p w14:paraId="5466F1E7" w14:textId="1EACE87F" w:rsidR="000B767D" w:rsidRDefault="000B767D">
      <w:pPr>
        <w:pStyle w:val="TM2"/>
        <w:tabs>
          <w:tab w:val="right" w:leader="dot" w:pos="9396"/>
        </w:tabs>
        <w:rPr>
          <w:noProof/>
        </w:rPr>
      </w:pPr>
      <w:hyperlink w:anchor="_Toc231743170" w:history="1">
        <w:r w:rsidRPr="00180BC2">
          <w:rPr>
            <w:rStyle w:val="Lienhypertexte"/>
            <w:noProof/>
          </w:rPr>
          <w:t>Résoudre les incidents fréquents</w:t>
        </w:r>
        <w:r>
          <w:rPr>
            <w:noProof/>
            <w:webHidden/>
          </w:rPr>
          <w:tab/>
        </w:r>
        <w:r>
          <w:rPr>
            <w:noProof/>
            <w:webHidden/>
          </w:rPr>
          <w:fldChar w:fldCharType="begin"/>
        </w:r>
        <w:r>
          <w:rPr>
            <w:noProof/>
            <w:webHidden/>
          </w:rPr>
          <w:instrText xml:space="preserve"> PAGEREF _Toc231743170 \h </w:instrText>
        </w:r>
        <w:r>
          <w:rPr>
            <w:noProof/>
            <w:webHidden/>
          </w:rPr>
        </w:r>
        <w:r>
          <w:rPr>
            <w:noProof/>
            <w:webHidden/>
          </w:rPr>
          <w:fldChar w:fldCharType="separate"/>
        </w:r>
        <w:r>
          <w:rPr>
            <w:noProof/>
            <w:webHidden/>
          </w:rPr>
          <w:t>12</w:t>
        </w:r>
        <w:r>
          <w:rPr>
            <w:noProof/>
            <w:webHidden/>
          </w:rPr>
          <w:fldChar w:fldCharType="end"/>
        </w:r>
      </w:hyperlink>
    </w:p>
    <w:p w14:paraId="0C5B1DA3" w14:textId="04430400" w:rsidR="000B767D" w:rsidRDefault="000B767D">
      <w:pPr>
        <w:pStyle w:val="TM1"/>
        <w:tabs>
          <w:tab w:val="right" w:leader="dot" w:pos="9396"/>
        </w:tabs>
        <w:rPr>
          <w:noProof/>
        </w:rPr>
      </w:pPr>
      <w:hyperlink w:anchor="_Toc231743171" w:history="1">
        <w:r w:rsidRPr="00180BC2">
          <w:rPr>
            <w:rStyle w:val="Lienhypertexte"/>
            <w:noProof/>
          </w:rPr>
          <w:t>Perspectives d'évolution</w:t>
        </w:r>
        <w:r>
          <w:rPr>
            <w:noProof/>
            <w:webHidden/>
          </w:rPr>
          <w:tab/>
        </w:r>
        <w:r>
          <w:rPr>
            <w:noProof/>
            <w:webHidden/>
          </w:rPr>
          <w:fldChar w:fldCharType="begin"/>
        </w:r>
        <w:r>
          <w:rPr>
            <w:noProof/>
            <w:webHidden/>
          </w:rPr>
          <w:instrText xml:space="preserve"> PAGEREF _Toc231743171 \h </w:instrText>
        </w:r>
        <w:r>
          <w:rPr>
            <w:noProof/>
            <w:webHidden/>
          </w:rPr>
        </w:r>
        <w:r>
          <w:rPr>
            <w:noProof/>
            <w:webHidden/>
          </w:rPr>
          <w:fldChar w:fldCharType="separate"/>
        </w:r>
        <w:r>
          <w:rPr>
            <w:noProof/>
            <w:webHidden/>
          </w:rPr>
          <w:t>13</w:t>
        </w:r>
        <w:r>
          <w:rPr>
            <w:noProof/>
            <w:webHidden/>
          </w:rPr>
          <w:fldChar w:fldCharType="end"/>
        </w:r>
      </w:hyperlink>
    </w:p>
    <w:p w14:paraId="2D7B07F8" w14:textId="1E8CAD37" w:rsidR="007F7640" w:rsidRDefault="00000000">
      <w:r>
        <w:fldChar w:fldCharType="end"/>
      </w:r>
    </w:p>
    <w:p w14:paraId="63ED7A1A" w14:textId="77777777" w:rsidR="007F7640" w:rsidRDefault="00000000">
      <w:pPr>
        <w:pStyle w:val="Titre1"/>
      </w:pPr>
      <w:bookmarkStart w:id="0" w:name="_Toc231743141"/>
      <w:r>
        <w:lastRenderedPageBreak/>
        <w:t>Ymmo, une vitrine pensée pour le haut de gamme</w:t>
      </w:r>
      <w:bookmarkEnd w:id="0"/>
    </w:p>
    <w:p w14:paraId="28721C73" w14:textId="77777777" w:rsidR="007F7640" w:rsidRDefault="00000000">
      <w:r>
        <w:t>Ymmo est une plateforme web dédiée à la présentation et à la commercialisation de biens immobiliers d'exception. Elle réunit, dans une même expérience, une vitrine éditoriale soignée à destination des acquéreurs et un espace de gestion complet pour les équipes de l'agence.</w:t>
      </w:r>
    </w:p>
    <w:p w14:paraId="3CBA3BEC" w14:textId="77777777" w:rsidR="007F7640" w:rsidRDefault="00000000">
      <w:r>
        <w:t>Le parti pris est assumé : sobriété, typographie travaillée et photographie mise en avant. L'objectif n'est pas d'empiler les fonctionnalités, mais de donner à chaque bien la présentation qu'il mérite.</w:t>
      </w:r>
    </w:p>
    <w:tbl>
      <w:tblPr>
        <w:tblW w:w="0" w:type="auto"/>
        <w:jc w:val="center"/>
        <w:tblLayout w:type="fixed"/>
        <w:tblLook w:val="04A0" w:firstRow="1" w:lastRow="0" w:firstColumn="1" w:lastColumn="0" w:noHBand="0" w:noVBand="1"/>
      </w:tblPr>
      <w:tblGrid>
        <w:gridCol w:w="9071"/>
      </w:tblGrid>
      <w:tr w:rsidR="007F7640" w14:paraId="547E483D" w14:textId="77777777">
        <w:trPr>
          <w:jc w:val="center"/>
        </w:trPr>
        <w:tc>
          <w:tcPr>
            <w:tcW w:w="9071" w:type="dxa"/>
            <w:tcBorders>
              <w:top w:val="single" w:sz="4" w:space="0" w:color="D9D9D9"/>
              <w:left w:val="single" w:sz="24" w:space="0" w:color="C9A24B"/>
              <w:bottom w:val="single" w:sz="4" w:space="0" w:color="D9D9D9"/>
              <w:right w:val="single" w:sz="4" w:space="0" w:color="D9D9D9"/>
            </w:tcBorders>
            <w:shd w:val="clear" w:color="auto" w:fill="FAF6EE"/>
            <w:tcMar>
              <w:top w:w="90" w:type="dxa"/>
              <w:left w:w="200" w:type="dxa"/>
              <w:bottom w:w="90" w:type="dxa"/>
              <w:right w:w="160" w:type="dxa"/>
            </w:tcMar>
          </w:tcPr>
          <w:p w14:paraId="4F99A5E6" w14:textId="77777777" w:rsidR="007F7640" w:rsidRDefault="00000000">
            <w:pPr>
              <w:spacing w:after="0"/>
              <w:jc w:val="left"/>
            </w:pPr>
            <w:r>
              <w:rPr>
                <w:b/>
                <w:color w:val="8A6D3B"/>
                <w:sz w:val="21"/>
              </w:rPr>
              <w:t xml:space="preserve">En bref   </w:t>
            </w:r>
            <w:r>
              <w:rPr>
                <w:sz w:val="21"/>
              </w:rPr>
              <w:t>Un catalogue de 100 biens de démonstration, une recherche multicritère, une messagerie intégrée et une cartographie interactive, le tout adossé à une API REST sécurisée.</w:t>
            </w:r>
          </w:p>
        </w:tc>
      </w:tr>
    </w:tbl>
    <w:p w14:paraId="0BA62448" w14:textId="77777777" w:rsidR="007F7640" w:rsidRDefault="007F7640">
      <w:pPr>
        <w:spacing w:after="40"/>
      </w:pPr>
    </w:p>
    <w:p w14:paraId="7FCA82A5" w14:textId="77777777" w:rsidR="007F7640" w:rsidRDefault="00000000">
      <w:pPr>
        <w:pStyle w:val="Titre2"/>
      </w:pPr>
      <w:bookmarkStart w:id="1" w:name="_Toc231743142"/>
      <w:r>
        <w:t>À qui s'adresse la plateforme</w:t>
      </w:r>
      <w:bookmarkEnd w:id="1"/>
    </w:p>
    <w:p w14:paraId="1702DF64" w14:textId="77777777" w:rsidR="007F7640" w:rsidRDefault="00000000">
      <w:r>
        <w:t xml:space="preserve">Deux publics cohabitent. D'un côté, </w:t>
      </w:r>
      <w:r>
        <w:rPr>
          <w:b/>
        </w:rPr>
        <w:t>le visiteur</w:t>
      </w:r>
      <w:r>
        <w:t xml:space="preserve"> — acquéreur potentiel — qui explore le catalogue, affine sa recherche et prend contact. De l'autre, </w:t>
      </w:r>
      <w:r>
        <w:rPr>
          <w:b/>
        </w:rPr>
        <w:t>les équipes de l'agence</w:t>
      </w:r>
      <w:r>
        <w:t xml:space="preserve"> qui publient les annonces, suivent les demandes et pilotent le contenu depuis un espace réservé.</w:t>
      </w:r>
    </w:p>
    <w:p w14:paraId="6440C516" w14:textId="77777777" w:rsidR="007F7640" w:rsidRDefault="00000000">
      <w:pPr>
        <w:pStyle w:val="Titre2"/>
      </w:pPr>
      <w:bookmarkStart w:id="2" w:name="_Toc231743143"/>
      <w:r>
        <w:t>Ce que couvre ce document</w:t>
      </w:r>
      <w:bookmarkEnd w:id="2"/>
    </w:p>
    <w:p w14:paraId="23D5BAF4" w14:textId="77777777" w:rsidR="007F7640" w:rsidRDefault="00000000">
      <w:r>
        <w:t>Cette documentation s'adresse autant aux décideurs qu'aux équipes techniques. La première moitié décrit ce que fait la plateforme ; la seconde, comment elle est construite, déployée et sécurisée. Les deux lectures sont indépendantes.</w:t>
      </w:r>
    </w:p>
    <w:p w14:paraId="5971F3F0" w14:textId="77777777" w:rsidR="007F7640" w:rsidRDefault="00000000">
      <w:pPr>
        <w:pStyle w:val="Titre1"/>
      </w:pPr>
      <w:bookmarkStart w:id="3" w:name="_Toc231743144"/>
      <w:r>
        <w:lastRenderedPageBreak/>
        <w:t>Le parcours du visiteur, de la découverte au contact</w:t>
      </w:r>
      <w:bookmarkEnd w:id="3"/>
    </w:p>
    <w:p w14:paraId="03A81B1A" w14:textId="77777777" w:rsidR="007F7640" w:rsidRDefault="00000000">
      <w:pPr>
        <w:pStyle w:val="Titre2"/>
      </w:pPr>
      <w:bookmarkStart w:id="4" w:name="_Toc231743145"/>
      <w:r>
        <w:t>Une page d'accueil qui pose le ton</w:t>
      </w:r>
      <w:bookmarkEnd w:id="4"/>
    </w:p>
    <w:p w14:paraId="632470E9" w14:textId="77777777" w:rsidR="007F7640" w:rsidRDefault="00000000">
      <w:r>
        <w:t>Dès l'arrivée, un bien est mis en avant — le plus prestigieux du catalogue — accompagné d'une présentation de l'agence. L'intention est claire : installer immédiatement un univers, plutôt que de noyer le visiteur sous les options.</w:t>
      </w:r>
    </w:p>
    <w:p w14:paraId="080C8AE4" w14:textId="77777777" w:rsidR="007F7640" w:rsidRDefault="00000000">
      <w:pPr>
        <w:pStyle w:val="Titre2"/>
      </w:pPr>
      <w:bookmarkStart w:id="5" w:name="_Toc231743146"/>
      <w:r>
        <w:t>Un catalogue qui se laisse filtrer finement</w:t>
      </w:r>
      <w:bookmarkEnd w:id="5"/>
    </w:p>
    <w:p w14:paraId="6439040C" w14:textId="77777777" w:rsidR="007F7640" w:rsidRDefault="00000000">
      <w:r>
        <w:t>Le catalogue présente l'ensemble des biens, paginés pour rester fluides. La recherche multicritère permet de cibler précisément un besoin, et les résultats se rafraîchissent sans rechargement de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110" w:type="dxa"/>
          <w:bottom w:w="40" w:type="dxa"/>
          <w:right w:w="110" w:type="dxa"/>
        </w:tblCellMar>
        <w:tblLook w:val="04A0" w:firstRow="1" w:lastRow="0" w:firstColumn="1" w:lastColumn="0" w:noHBand="0" w:noVBand="1"/>
      </w:tblPr>
      <w:tblGrid>
        <w:gridCol w:w="2835"/>
        <w:gridCol w:w="6236"/>
      </w:tblGrid>
      <w:tr w:rsidR="007F7640" w14:paraId="60B8D756" w14:textId="77777777">
        <w:trPr>
          <w:jc w:val="center"/>
        </w:trPr>
        <w:tc>
          <w:tcPr>
            <w:tcW w:w="2835" w:type="dxa"/>
            <w:shd w:val="clear" w:color="auto" w:fill="1A2230"/>
          </w:tcPr>
          <w:p w14:paraId="7A5D3B8A" w14:textId="77777777" w:rsidR="007F7640" w:rsidRDefault="00000000">
            <w:pPr>
              <w:spacing w:before="40" w:after="40"/>
            </w:pPr>
            <w:r>
              <w:rPr>
                <w:b/>
                <w:color w:val="FFFFFF"/>
                <w:sz w:val="20"/>
              </w:rPr>
              <w:t>Critère</w:t>
            </w:r>
          </w:p>
        </w:tc>
        <w:tc>
          <w:tcPr>
            <w:tcW w:w="6236" w:type="dxa"/>
            <w:shd w:val="clear" w:color="auto" w:fill="1A2230"/>
          </w:tcPr>
          <w:p w14:paraId="65C20EA6" w14:textId="77777777" w:rsidR="007F7640" w:rsidRDefault="00000000">
            <w:pPr>
              <w:spacing w:before="40" w:after="40"/>
            </w:pPr>
            <w:r>
              <w:rPr>
                <w:b/>
                <w:color w:val="FFFFFF"/>
                <w:sz w:val="20"/>
              </w:rPr>
              <w:t>Ce qu'il permet</w:t>
            </w:r>
          </w:p>
        </w:tc>
      </w:tr>
      <w:tr w:rsidR="007F7640" w14:paraId="238347CA" w14:textId="77777777">
        <w:trPr>
          <w:jc w:val="center"/>
        </w:trPr>
        <w:tc>
          <w:tcPr>
            <w:tcW w:w="2835" w:type="dxa"/>
            <w:shd w:val="clear" w:color="auto" w:fill="FFFFFF"/>
          </w:tcPr>
          <w:p w14:paraId="2E29E0B3" w14:textId="77777777" w:rsidR="007F7640" w:rsidRDefault="00000000">
            <w:pPr>
              <w:spacing w:before="40" w:after="40"/>
            </w:pPr>
            <w:r>
              <w:rPr>
                <w:sz w:val="20"/>
              </w:rPr>
              <w:t>Recherche libre</w:t>
            </w:r>
          </w:p>
        </w:tc>
        <w:tc>
          <w:tcPr>
            <w:tcW w:w="6236" w:type="dxa"/>
            <w:shd w:val="clear" w:color="auto" w:fill="FFFFFF"/>
          </w:tcPr>
          <w:p w14:paraId="179E006E" w14:textId="77777777" w:rsidR="007F7640" w:rsidRDefault="00000000">
            <w:pPr>
              <w:spacing w:before="40" w:after="40"/>
            </w:pPr>
            <w:r>
              <w:rPr>
                <w:sz w:val="20"/>
              </w:rPr>
              <w:t>Cible le nom, la localisation et la description</w:t>
            </w:r>
          </w:p>
        </w:tc>
      </w:tr>
      <w:tr w:rsidR="007F7640" w14:paraId="0DFE7AD7" w14:textId="77777777">
        <w:trPr>
          <w:jc w:val="center"/>
        </w:trPr>
        <w:tc>
          <w:tcPr>
            <w:tcW w:w="2835" w:type="dxa"/>
            <w:shd w:val="clear" w:color="auto" w:fill="F4F4F2"/>
          </w:tcPr>
          <w:p w14:paraId="7E65E353" w14:textId="77777777" w:rsidR="007F7640" w:rsidRDefault="00000000">
            <w:pPr>
              <w:spacing w:before="40" w:after="40"/>
            </w:pPr>
            <w:r>
              <w:rPr>
                <w:sz w:val="20"/>
              </w:rPr>
              <w:t>Type de bien</w:t>
            </w:r>
          </w:p>
        </w:tc>
        <w:tc>
          <w:tcPr>
            <w:tcW w:w="6236" w:type="dxa"/>
            <w:shd w:val="clear" w:color="auto" w:fill="F4F4F2"/>
          </w:tcPr>
          <w:p w14:paraId="25CEEA47" w14:textId="77777777" w:rsidR="007F7640" w:rsidRDefault="00000000">
            <w:pPr>
              <w:spacing w:before="40" w:after="40"/>
            </w:pPr>
            <w:r>
              <w:rPr>
                <w:sz w:val="20"/>
              </w:rPr>
              <w:t>Villa, appartement ou maison</w:t>
            </w:r>
          </w:p>
        </w:tc>
      </w:tr>
      <w:tr w:rsidR="007F7640" w14:paraId="674E3CDC" w14:textId="77777777">
        <w:trPr>
          <w:jc w:val="center"/>
        </w:trPr>
        <w:tc>
          <w:tcPr>
            <w:tcW w:w="2835" w:type="dxa"/>
            <w:shd w:val="clear" w:color="auto" w:fill="FFFFFF"/>
          </w:tcPr>
          <w:p w14:paraId="76BB43CC" w14:textId="77777777" w:rsidR="007F7640" w:rsidRDefault="00000000">
            <w:pPr>
              <w:spacing w:before="40" w:after="40"/>
            </w:pPr>
            <w:r>
              <w:rPr>
                <w:sz w:val="20"/>
              </w:rPr>
              <w:t>Fourchette de prix</w:t>
            </w:r>
          </w:p>
        </w:tc>
        <w:tc>
          <w:tcPr>
            <w:tcW w:w="6236" w:type="dxa"/>
            <w:shd w:val="clear" w:color="auto" w:fill="FFFFFF"/>
          </w:tcPr>
          <w:p w14:paraId="0924E412" w14:textId="77777777" w:rsidR="007F7640" w:rsidRDefault="00000000">
            <w:pPr>
              <w:spacing w:before="40" w:after="40"/>
            </w:pPr>
            <w:r>
              <w:rPr>
                <w:sz w:val="20"/>
              </w:rPr>
              <w:t>Montant minimum et maximum</w:t>
            </w:r>
          </w:p>
        </w:tc>
      </w:tr>
      <w:tr w:rsidR="007F7640" w14:paraId="76A76561" w14:textId="77777777">
        <w:trPr>
          <w:jc w:val="center"/>
        </w:trPr>
        <w:tc>
          <w:tcPr>
            <w:tcW w:w="2835" w:type="dxa"/>
            <w:shd w:val="clear" w:color="auto" w:fill="F4F4F2"/>
          </w:tcPr>
          <w:p w14:paraId="3F81B836" w14:textId="77777777" w:rsidR="007F7640" w:rsidRDefault="00000000">
            <w:pPr>
              <w:spacing w:before="40" w:after="40"/>
            </w:pPr>
            <w:r>
              <w:rPr>
                <w:sz w:val="20"/>
              </w:rPr>
              <w:t>Surface</w:t>
            </w:r>
          </w:p>
        </w:tc>
        <w:tc>
          <w:tcPr>
            <w:tcW w:w="6236" w:type="dxa"/>
            <w:shd w:val="clear" w:color="auto" w:fill="F4F4F2"/>
          </w:tcPr>
          <w:p w14:paraId="6E84C5DB" w14:textId="77777777" w:rsidR="007F7640" w:rsidRDefault="00000000">
            <w:pPr>
              <w:spacing w:before="40" w:after="40"/>
            </w:pPr>
            <w:r>
              <w:rPr>
                <w:sz w:val="20"/>
              </w:rPr>
              <w:t>De… à… en mètres carrés</w:t>
            </w:r>
          </w:p>
        </w:tc>
      </w:tr>
      <w:tr w:rsidR="007F7640" w14:paraId="47522C28" w14:textId="77777777">
        <w:trPr>
          <w:jc w:val="center"/>
        </w:trPr>
        <w:tc>
          <w:tcPr>
            <w:tcW w:w="2835" w:type="dxa"/>
            <w:shd w:val="clear" w:color="auto" w:fill="FFFFFF"/>
          </w:tcPr>
          <w:p w14:paraId="0EE94023" w14:textId="77777777" w:rsidR="007F7640" w:rsidRDefault="00000000">
            <w:pPr>
              <w:spacing w:before="40" w:after="40"/>
            </w:pPr>
            <w:r>
              <w:rPr>
                <w:sz w:val="20"/>
              </w:rPr>
              <w:t>Chambres</w:t>
            </w:r>
          </w:p>
        </w:tc>
        <w:tc>
          <w:tcPr>
            <w:tcW w:w="6236" w:type="dxa"/>
            <w:shd w:val="clear" w:color="auto" w:fill="FFFFFF"/>
          </w:tcPr>
          <w:p w14:paraId="254E48F9" w14:textId="77777777" w:rsidR="007F7640" w:rsidRDefault="00000000">
            <w:pPr>
              <w:spacing w:before="40" w:after="40"/>
            </w:pPr>
            <w:r>
              <w:rPr>
                <w:sz w:val="20"/>
              </w:rPr>
              <w:t>Nombre minimum souhaité</w:t>
            </w:r>
          </w:p>
        </w:tc>
      </w:tr>
      <w:tr w:rsidR="007F7640" w14:paraId="60FCBFE0" w14:textId="77777777">
        <w:trPr>
          <w:jc w:val="center"/>
        </w:trPr>
        <w:tc>
          <w:tcPr>
            <w:tcW w:w="2835" w:type="dxa"/>
            <w:shd w:val="clear" w:color="auto" w:fill="F4F4F2"/>
          </w:tcPr>
          <w:p w14:paraId="3674E11C" w14:textId="77777777" w:rsidR="007F7640" w:rsidRDefault="00000000">
            <w:pPr>
              <w:spacing w:before="40" w:after="40"/>
            </w:pPr>
            <w:r>
              <w:rPr>
                <w:sz w:val="20"/>
              </w:rPr>
              <w:t>Salles de bain</w:t>
            </w:r>
          </w:p>
        </w:tc>
        <w:tc>
          <w:tcPr>
            <w:tcW w:w="6236" w:type="dxa"/>
            <w:shd w:val="clear" w:color="auto" w:fill="F4F4F2"/>
          </w:tcPr>
          <w:p w14:paraId="3CECBC33" w14:textId="77777777" w:rsidR="007F7640" w:rsidRDefault="00000000">
            <w:pPr>
              <w:spacing w:before="40" w:after="40"/>
            </w:pPr>
            <w:r>
              <w:rPr>
                <w:sz w:val="20"/>
              </w:rPr>
              <w:t>Nombre minimum souhaité</w:t>
            </w:r>
          </w:p>
        </w:tc>
      </w:tr>
      <w:tr w:rsidR="007F7640" w14:paraId="1EF4C30D" w14:textId="77777777">
        <w:trPr>
          <w:jc w:val="center"/>
        </w:trPr>
        <w:tc>
          <w:tcPr>
            <w:tcW w:w="2835" w:type="dxa"/>
            <w:shd w:val="clear" w:color="auto" w:fill="FFFFFF"/>
          </w:tcPr>
          <w:p w14:paraId="5B59DBED" w14:textId="77777777" w:rsidR="007F7640" w:rsidRDefault="00000000">
            <w:pPr>
              <w:spacing w:before="40" w:after="40"/>
            </w:pPr>
            <w:r>
              <w:rPr>
                <w:sz w:val="20"/>
              </w:rPr>
              <w:t>Stationnement</w:t>
            </w:r>
          </w:p>
        </w:tc>
        <w:tc>
          <w:tcPr>
            <w:tcW w:w="6236" w:type="dxa"/>
            <w:shd w:val="clear" w:color="auto" w:fill="FFFFFF"/>
          </w:tcPr>
          <w:p w14:paraId="2156EDFD" w14:textId="77777777" w:rsidR="007F7640" w:rsidRDefault="00000000">
            <w:pPr>
              <w:spacing w:before="40" w:after="40"/>
            </w:pPr>
            <w:r>
              <w:rPr>
                <w:sz w:val="20"/>
              </w:rPr>
              <w:t>Nombre de places minimum</w:t>
            </w:r>
          </w:p>
        </w:tc>
      </w:tr>
      <w:tr w:rsidR="007F7640" w14:paraId="446C15CD" w14:textId="77777777">
        <w:trPr>
          <w:jc w:val="center"/>
        </w:trPr>
        <w:tc>
          <w:tcPr>
            <w:tcW w:w="2835" w:type="dxa"/>
            <w:shd w:val="clear" w:color="auto" w:fill="F4F4F2"/>
          </w:tcPr>
          <w:p w14:paraId="2EEB8FC8" w14:textId="77777777" w:rsidR="007F7640" w:rsidRDefault="00000000">
            <w:pPr>
              <w:spacing w:before="40" w:after="40"/>
            </w:pPr>
            <w:r>
              <w:rPr>
                <w:sz w:val="20"/>
              </w:rPr>
              <w:t>Tri</w:t>
            </w:r>
          </w:p>
        </w:tc>
        <w:tc>
          <w:tcPr>
            <w:tcW w:w="6236" w:type="dxa"/>
            <w:shd w:val="clear" w:color="auto" w:fill="F4F4F2"/>
          </w:tcPr>
          <w:p w14:paraId="1DF7BF21" w14:textId="77777777" w:rsidR="007F7640" w:rsidRDefault="00000000">
            <w:pPr>
              <w:spacing w:before="40" w:after="40"/>
            </w:pPr>
            <w:r>
              <w:rPr>
                <w:sz w:val="20"/>
              </w:rPr>
              <w:t>Plus récent, prix ou surface</w:t>
            </w:r>
          </w:p>
        </w:tc>
      </w:tr>
    </w:tbl>
    <w:p w14:paraId="018D37E3" w14:textId="77777777" w:rsidR="007F7640" w:rsidRDefault="007F7640">
      <w:pPr>
        <w:spacing w:after="40"/>
      </w:pPr>
    </w:p>
    <w:p w14:paraId="21A5ADD9" w14:textId="77777777" w:rsidR="007F7640" w:rsidRDefault="00000000">
      <w:r>
        <w:t>Cette granularité distingue Ymmo d'un simple listing : le visiteur construit sa propre sélection plutôt que de subir un défilement.</w:t>
      </w:r>
    </w:p>
    <w:p w14:paraId="6C0B2204" w14:textId="77777777" w:rsidR="007F7640" w:rsidRDefault="007F7640">
      <w:pPr>
        <w:pBdr>
          <w:bottom w:val="single" w:sz="4" w:space="2" w:color="E0DAC9"/>
        </w:pBdr>
        <w:spacing w:before="80" w:after="80"/>
      </w:pPr>
    </w:p>
    <w:p w14:paraId="0224E409" w14:textId="77777777" w:rsidR="007F7640" w:rsidRDefault="00000000">
      <w:pPr>
        <w:pStyle w:val="Titre2"/>
      </w:pPr>
      <w:bookmarkStart w:id="6" w:name="_Toc231743147"/>
      <w:r>
        <w:t>La fiche d'un bien, complète et rassurante</w:t>
      </w:r>
      <w:bookmarkEnd w:id="6"/>
    </w:p>
    <w:p w14:paraId="5C4CF0C7" w14:textId="77777777" w:rsidR="007F7640" w:rsidRDefault="00000000">
      <w:r>
        <w:t>Chaque bien dispose d'une page dédiée : galerie photographique, caractéristiques clés (chambres, salles de bain, surface, stationnement), description détaillée et prestations. Une carte situe précisément le bien, et un formulaire de contact — pré-rempli avec la référence — facilite la prise de contact immédiate.</w:t>
      </w:r>
    </w:p>
    <w:p w14:paraId="0EBDF563" w14:textId="77777777" w:rsidR="007F7640" w:rsidRDefault="00000000">
      <w:pPr>
        <w:pStyle w:val="Titre2"/>
      </w:pPr>
      <w:bookmarkStart w:id="7" w:name="_Toc231743148"/>
      <w:r>
        <w:t>Une prise de contact sans friction</w:t>
      </w:r>
      <w:bookmarkEnd w:id="7"/>
    </w:p>
    <w:p w14:paraId="287BA172" w14:textId="77777777" w:rsidR="007F7640" w:rsidRDefault="00000000">
      <w:r>
        <w:t>Qu'il parte d'une fiche ou de la page de contact générale, chaque message est transmis à l'agence avec son contexte. Le visiteur n'a jamais à recopier les informations du bien : elles voyagent avec sa demande.</w:t>
      </w:r>
    </w:p>
    <w:p w14:paraId="29ED5B05" w14:textId="77777777" w:rsidR="007F7640" w:rsidRDefault="00000000">
      <w:pPr>
        <w:pStyle w:val="Titre1"/>
      </w:pPr>
      <w:bookmarkStart w:id="8" w:name="_Toc231743149"/>
      <w:r>
        <w:lastRenderedPageBreak/>
        <w:t>L'espace d'administration, cœur opérationnel de l'agence</w:t>
      </w:r>
      <w:bookmarkEnd w:id="8"/>
    </w:p>
    <w:p w14:paraId="11C9A909" w14:textId="77777777" w:rsidR="007F7640" w:rsidRDefault="00000000">
      <w:r>
        <w:t>Réservé aux équipes autorisées, l'espace d'administration s'organise en deux volets : la gestion des biens et la messagerie client.</w:t>
      </w:r>
    </w:p>
    <w:p w14:paraId="00666610" w14:textId="77777777" w:rsidR="007F7640" w:rsidRDefault="00000000">
      <w:pPr>
        <w:pStyle w:val="Titre2"/>
      </w:pPr>
      <w:bookmarkStart w:id="9" w:name="_Toc231743150"/>
      <w:r>
        <w:t>Publier et tenir à jour les biens</w:t>
      </w:r>
      <w:bookmarkEnd w:id="9"/>
    </w:p>
    <w:p w14:paraId="7366123B" w14:textId="77777777" w:rsidR="007F7640" w:rsidRDefault="00000000">
      <w:r>
        <w:t>La création d'une annonce se fait depuis un formulaire unique qui regroupe les informations essentielles, le téléversement des photographies et le choix de l'emplacement sur une carte. La modification et la suppression suivent la même logique, avec une confirmation avant tout retrait définitif.</w:t>
      </w:r>
    </w:p>
    <w:p w14:paraId="2DD657E6" w14:textId="77777777" w:rsidR="007F7640" w:rsidRDefault="00000000">
      <w:r>
        <w:t xml:space="preserve">Le choix de la localisation mérite une mention : plutôt que de saisir des coordonnées, l'administrateur </w:t>
      </w:r>
      <w:r>
        <w:rPr>
          <w:b/>
        </w:rPr>
        <w:t>clique directement sur la carte</w:t>
      </w:r>
      <w:r>
        <w:t xml:space="preserve"> pour placer le bien, puis ajuste le marqueur si besoin.</w:t>
      </w:r>
    </w:p>
    <w:p w14:paraId="12F6DB2A" w14:textId="77777777" w:rsidR="007F7640" w:rsidRDefault="00000000">
      <w:pPr>
        <w:pStyle w:val="Titre2"/>
      </w:pPr>
      <w:bookmarkStart w:id="10" w:name="_Toc231743151"/>
      <w:r>
        <w:t>Traiter les demandes depuis une messagerie intégrée</w:t>
      </w:r>
      <w:bookmarkEnd w:id="10"/>
    </w:p>
    <w:p w14:paraId="23428E1C" w14:textId="77777777" w:rsidR="007F7640" w:rsidRDefault="00000000">
      <w:r>
        <w:t>Toutes les demandes reçues sont consultables au même endroit, avec l'intégralité des informations : nom, email, téléphone, sujet et message complet. Lorsqu'une demande concerne un bien précis, celui-ci est directement cliquable. Un bouton permet de répondre par email, un autre de supprimer le message après traitement.</w:t>
      </w:r>
    </w:p>
    <w:p w14:paraId="4B529652" w14:textId="77777777" w:rsidR="007F7640" w:rsidRDefault="00000000">
      <w:pPr>
        <w:pStyle w:val="Titre2"/>
      </w:pPr>
      <w:bookmarkStart w:id="11" w:name="_Toc231743152"/>
      <w:r>
        <w:t>Visualiser le patrimoine sur une carte</w:t>
      </w:r>
      <w:bookmarkEnd w:id="11"/>
    </w:p>
    <w:p w14:paraId="3A5DB2F0" w14:textId="77777777" w:rsidR="007F7640" w:rsidRDefault="00000000">
      <w:r>
        <w:t>Un aperçu cartographique rassemble l'ensemble des biens sur une carte de France. Chaque point ouvre une bulle d'information renvoyant vers la fiche correspondante — un coup d'œil suffit pour saisir la répartition géographique du portefeuille.</w:t>
      </w:r>
    </w:p>
    <w:tbl>
      <w:tblPr>
        <w:tblW w:w="0" w:type="auto"/>
        <w:jc w:val="center"/>
        <w:tblLayout w:type="fixed"/>
        <w:tblLook w:val="04A0" w:firstRow="1" w:lastRow="0" w:firstColumn="1" w:lastColumn="0" w:noHBand="0" w:noVBand="1"/>
      </w:tblPr>
      <w:tblGrid>
        <w:gridCol w:w="9071"/>
      </w:tblGrid>
      <w:tr w:rsidR="007F7640" w14:paraId="0754DE08" w14:textId="77777777">
        <w:trPr>
          <w:jc w:val="center"/>
        </w:trPr>
        <w:tc>
          <w:tcPr>
            <w:tcW w:w="9071" w:type="dxa"/>
            <w:tcBorders>
              <w:top w:val="single" w:sz="4" w:space="0" w:color="D9D9D9"/>
              <w:left w:val="single" w:sz="24" w:space="0" w:color="C9A24B"/>
              <w:bottom w:val="single" w:sz="4" w:space="0" w:color="D9D9D9"/>
              <w:right w:val="single" w:sz="4" w:space="0" w:color="D9D9D9"/>
            </w:tcBorders>
            <w:shd w:val="clear" w:color="auto" w:fill="FAF6EE"/>
            <w:tcMar>
              <w:top w:w="90" w:type="dxa"/>
              <w:left w:w="200" w:type="dxa"/>
              <w:bottom w:w="90" w:type="dxa"/>
              <w:right w:w="160" w:type="dxa"/>
            </w:tcMar>
          </w:tcPr>
          <w:p w14:paraId="37A67149" w14:textId="77777777" w:rsidR="007F7640" w:rsidRDefault="00000000">
            <w:pPr>
              <w:spacing w:after="0"/>
              <w:jc w:val="left"/>
            </w:pPr>
            <w:r>
              <w:rPr>
                <w:b/>
                <w:color w:val="8A6D3B"/>
                <w:sz w:val="21"/>
              </w:rPr>
              <w:t xml:space="preserve">Accès réservé   </w:t>
            </w:r>
            <w:r>
              <w:rPr>
                <w:sz w:val="21"/>
              </w:rPr>
              <w:t>L'espace d'administration n'est accessible qu'aux rôles disposant des droits de gestion. Un visiteur ou un compte standard n'en voit jamais l'entrée.</w:t>
            </w:r>
          </w:p>
        </w:tc>
      </w:tr>
    </w:tbl>
    <w:p w14:paraId="5DD68A95" w14:textId="77777777" w:rsidR="007F7640" w:rsidRDefault="007F7640">
      <w:pPr>
        <w:spacing w:after="40"/>
      </w:pPr>
    </w:p>
    <w:p w14:paraId="0A8F6061" w14:textId="77777777" w:rsidR="007F7640" w:rsidRDefault="00000000">
      <w:pPr>
        <w:pStyle w:val="Titre1"/>
      </w:pPr>
      <w:bookmarkStart w:id="12" w:name="_Toc231743153"/>
      <w:r>
        <w:lastRenderedPageBreak/>
        <w:t>Rôles, droits d'accès et sécurité</w:t>
      </w:r>
      <w:bookmarkEnd w:id="12"/>
    </w:p>
    <w:p w14:paraId="39713272" w14:textId="77777777" w:rsidR="007F7640" w:rsidRDefault="00000000">
      <w:pPr>
        <w:pStyle w:val="Titre2"/>
      </w:pPr>
      <w:bookmarkStart w:id="13" w:name="_Toc231743154"/>
      <w:r>
        <w:t>Quatre niveaux de responsabilité</w:t>
      </w:r>
      <w:bookmarkEnd w:id="13"/>
    </w:p>
    <w:p w14:paraId="46A904A6" w14:textId="77777777" w:rsidR="007F7640" w:rsidRDefault="00000000">
      <w:r>
        <w:t>Les permissions suivent une logique progressive : chaque rôle hérite des possibilités du précédent et y ajoute les siennes.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110" w:type="dxa"/>
          <w:bottom w:w="40" w:type="dxa"/>
          <w:right w:w="110" w:type="dxa"/>
        </w:tblCellMar>
        <w:tblLook w:val="04A0" w:firstRow="1" w:lastRow="0" w:firstColumn="1" w:lastColumn="0" w:noHBand="0" w:noVBand="1"/>
      </w:tblPr>
      <w:tblGrid>
        <w:gridCol w:w="3118"/>
        <w:gridCol w:w="5953"/>
      </w:tblGrid>
      <w:tr w:rsidR="007F7640" w14:paraId="24CE5A1C" w14:textId="77777777">
        <w:trPr>
          <w:jc w:val="center"/>
        </w:trPr>
        <w:tc>
          <w:tcPr>
            <w:tcW w:w="3118" w:type="dxa"/>
            <w:shd w:val="clear" w:color="auto" w:fill="1A2230"/>
          </w:tcPr>
          <w:p w14:paraId="5D2427D9" w14:textId="77777777" w:rsidR="007F7640" w:rsidRDefault="00000000">
            <w:pPr>
              <w:spacing w:before="40" w:after="40"/>
            </w:pPr>
            <w:r>
              <w:rPr>
                <w:b/>
                <w:color w:val="FFFFFF"/>
                <w:sz w:val="20"/>
              </w:rPr>
              <w:t>Rôle</w:t>
            </w:r>
          </w:p>
        </w:tc>
        <w:tc>
          <w:tcPr>
            <w:tcW w:w="5953" w:type="dxa"/>
            <w:shd w:val="clear" w:color="auto" w:fill="1A2230"/>
          </w:tcPr>
          <w:p w14:paraId="4F199DFA" w14:textId="77777777" w:rsidR="007F7640" w:rsidRDefault="00000000">
            <w:pPr>
              <w:spacing w:before="40" w:after="40"/>
            </w:pPr>
            <w:r>
              <w:rPr>
                <w:b/>
                <w:color w:val="FFFFFF"/>
                <w:sz w:val="20"/>
              </w:rPr>
              <w:t>Périmètre d'action</w:t>
            </w:r>
          </w:p>
        </w:tc>
      </w:tr>
      <w:tr w:rsidR="007F7640" w14:paraId="2A55E51F" w14:textId="77777777">
        <w:trPr>
          <w:jc w:val="center"/>
        </w:trPr>
        <w:tc>
          <w:tcPr>
            <w:tcW w:w="3118" w:type="dxa"/>
            <w:shd w:val="clear" w:color="auto" w:fill="FFFFFF"/>
          </w:tcPr>
          <w:p w14:paraId="1B63B94B" w14:textId="77777777" w:rsidR="007F7640" w:rsidRDefault="00000000">
            <w:pPr>
              <w:spacing w:before="40" w:after="40"/>
            </w:pPr>
            <w:r>
              <w:rPr>
                <w:sz w:val="20"/>
              </w:rPr>
              <w:t>Utilisateur</w:t>
            </w:r>
          </w:p>
        </w:tc>
        <w:tc>
          <w:tcPr>
            <w:tcW w:w="5953" w:type="dxa"/>
            <w:shd w:val="clear" w:color="auto" w:fill="FFFFFF"/>
          </w:tcPr>
          <w:p w14:paraId="5BC832E8" w14:textId="77777777" w:rsidR="007F7640" w:rsidRDefault="00000000">
            <w:pPr>
              <w:spacing w:before="40" w:after="40"/>
            </w:pPr>
            <w:r>
              <w:rPr>
                <w:sz w:val="20"/>
              </w:rPr>
              <w:t>Consultation du catalogue et envoi de messages</w:t>
            </w:r>
          </w:p>
        </w:tc>
      </w:tr>
      <w:tr w:rsidR="007F7640" w14:paraId="101C9AAE" w14:textId="77777777">
        <w:trPr>
          <w:jc w:val="center"/>
        </w:trPr>
        <w:tc>
          <w:tcPr>
            <w:tcW w:w="3118" w:type="dxa"/>
            <w:shd w:val="clear" w:color="auto" w:fill="F4F4F2"/>
          </w:tcPr>
          <w:p w14:paraId="3C438CE3" w14:textId="77777777" w:rsidR="007F7640" w:rsidRDefault="00000000">
            <w:pPr>
              <w:spacing w:before="40" w:after="40"/>
            </w:pPr>
            <w:r>
              <w:rPr>
                <w:sz w:val="20"/>
              </w:rPr>
              <w:t>Responsable d'agence</w:t>
            </w:r>
          </w:p>
        </w:tc>
        <w:tc>
          <w:tcPr>
            <w:tcW w:w="5953" w:type="dxa"/>
            <w:shd w:val="clear" w:color="auto" w:fill="F4F4F2"/>
          </w:tcPr>
          <w:p w14:paraId="0680A3E7" w14:textId="77777777" w:rsidR="007F7640" w:rsidRDefault="00000000">
            <w:pPr>
              <w:spacing w:before="40" w:after="40"/>
            </w:pPr>
            <w:r>
              <w:rPr>
                <w:sz w:val="20"/>
              </w:rPr>
              <w:t>Création et modification des biens, lecture des messages</w:t>
            </w:r>
          </w:p>
        </w:tc>
      </w:tr>
      <w:tr w:rsidR="007F7640" w14:paraId="3D463F0C" w14:textId="77777777">
        <w:trPr>
          <w:jc w:val="center"/>
        </w:trPr>
        <w:tc>
          <w:tcPr>
            <w:tcW w:w="3118" w:type="dxa"/>
            <w:shd w:val="clear" w:color="auto" w:fill="FFFFFF"/>
          </w:tcPr>
          <w:p w14:paraId="3466BCCF" w14:textId="77777777" w:rsidR="007F7640" w:rsidRDefault="00000000">
            <w:pPr>
              <w:spacing w:before="40" w:after="40"/>
            </w:pPr>
            <w:r>
              <w:rPr>
                <w:sz w:val="20"/>
              </w:rPr>
              <w:t>Administrateur</w:t>
            </w:r>
          </w:p>
        </w:tc>
        <w:tc>
          <w:tcPr>
            <w:tcW w:w="5953" w:type="dxa"/>
            <w:shd w:val="clear" w:color="auto" w:fill="FFFFFF"/>
          </w:tcPr>
          <w:p w14:paraId="6466227F" w14:textId="77777777" w:rsidR="007F7640" w:rsidRDefault="00000000">
            <w:pPr>
              <w:spacing w:before="40" w:after="40"/>
            </w:pPr>
            <w:r>
              <w:rPr>
                <w:sz w:val="20"/>
              </w:rPr>
              <w:t>Suppression des biens et des messages</w:t>
            </w:r>
          </w:p>
        </w:tc>
      </w:tr>
      <w:tr w:rsidR="007F7640" w14:paraId="15AE8FCD" w14:textId="77777777">
        <w:trPr>
          <w:jc w:val="center"/>
        </w:trPr>
        <w:tc>
          <w:tcPr>
            <w:tcW w:w="3118" w:type="dxa"/>
            <w:shd w:val="clear" w:color="auto" w:fill="F4F4F2"/>
          </w:tcPr>
          <w:p w14:paraId="4AED9230" w14:textId="77777777" w:rsidR="007F7640" w:rsidRDefault="00000000">
            <w:pPr>
              <w:spacing w:before="40" w:after="40"/>
            </w:pPr>
            <w:r>
              <w:rPr>
                <w:sz w:val="20"/>
              </w:rPr>
              <w:t>Super-administrateur</w:t>
            </w:r>
          </w:p>
        </w:tc>
        <w:tc>
          <w:tcPr>
            <w:tcW w:w="5953" w:type="dxa"/>
            <w:shd w:val="clear" w:color="auto" w:fill="F4F4F2"/>
          </w:tcPr>
          <w:p w14:paraId="170E2BAF" w14:textId="77777777" w:rsidR="007F7640" w:rsidRDefault="00000000">
            <w:pPr>
              <w:spacing w:before="40" w:after="40"/>
            </w:pPr>
            <w:r>
              <w:rPr>
                <w:sz w:val="20"/>
              </w:rPr>
              <w:t>Contrôle total de la plateforme</w:t>
            </w:r>
          </w:p>
        </w:tc>
      </w:tr>
    </w:tbl>
    <w:p w14:paraId="64CF59ED" w14:textId="77777777" w:rsidR="007F7640" w:rsidRDefault="007F7640">
      <w:pPr>
        <w:spacing w:after="40"/>
      </w:pPr>
    </w:p>
    <w:p w14:paraId="01B9CA9E" w14:textId="77777777" w:rsidR="007F7640" w:rsidRDefault="00000000">
      <w:pPr>
        <w:pStyle w:val="Titre2"/>
      </w:pPr>
      <w:bookmarkStart w:id="14" w:name="_Toc231743155"/>
      <w:r>
        <w:t>Des protections à chaque étage</w:t>
      </w:r>
      <w:bookmarkEnd w:id="14"/>
    </w:p>
    <w:p w14:paraId="4F9EC9FE" w14:textId="77777777" w:rsidR="007F7640" w:rsidRDefault="00000000">
      <w:r>
        <w:t>La sécurité ne repose pas sur une mesure unique mais sur une série de garde-fous complémentaires.</w:t>
      </w:r>
    </w:p>
    <w:p w14:paraId="19B7F0C4" w14:textId="77777777" w:rsidR="007F7640" w:rsidRDefault="00000000">
      <w:pPr>
        <w:pStyle w:val="Listepuces"/>
      </w:pPr>
      <w:r>
        <w:rPr>
          <w:b/>
        </w:rPr>
        <w:t>En-têtes HTTP durcis</w:t>
      </w:r>
      <w:r>
        <w:t xml:space="preserve"> via Helmet, pour limiter les vecteurs d'attaque courants.</w:t>
      </w:r>
    </w:p>
    <w:p w14:paraId="409C515D" w14:textId="77777777" w:rsidR="007F7640" w:rsidRDefault="00000000">
      <w:pPr>
        <w:pStyle w:val="Listepuces"/>
      </w:pPr>
      <w:r>
        <w:rPr>
          <w:b/>
        </w:rPr>
        <w:t>Limitation de débit</w:t>
      </w:r>
      <w:r>
        <w:t xml:space="preserve"> sur l'API, avec un seuil plus strict sur l'authentification.</w:t>
      </w:r>
    </w:p>
    <w:p w14:paraId="47EA4589" w14:textId="77777777" w:rsidR="007F7640" w:rsidRDefault="00000000">
      <w:pPr>
        <w:pStyle w:val="Listepuces"/>
      </w:pPr>
      <w:r>
        <w:rPr>
          <w:b/>
        </w:rPr>
        <w:t>Mots de passe hachés</w:t>
      </w:r>
      <w:r>
        <w:t xml:space="preserve"> avec bcrypt (12 itérations) — jamais stockés en clair.</w:t>
      </w:r>
    </w:p>
    <w:p w14:paraId="017A7011" w14:textId="77777777" w:rsidR="007F7640" w:rsidRDefault="00000000">
      <w:pPr>
        <w:pStyle w:val="Listepuces"/>
      </w:pPr>
      <w:r>
        <w:rPr>
          <w:b/>
        </w:rPr>
        <w:t>Validation systématique</w:t>
      </w:r>
      <w:r>
        <w:t xml:space="preserve"> des entrées via Zod, avant toute opération en base.</w:t>
      </w:r>
    </w:p>
    <w:p w14:paraId="5129E0BD" w14:textId="77777777" w:rsidR="007F7640" w:rsidRDefault="00000000">
      <w:pPr>
        <w:pStyle w:val="Listepuces"/>
      </w:pPr>
      <w:r>
        <w:rPr>
          <w:b/>
        </w:rPr>
        <w:t>Jetons JWT signés</w:t>
      </w:r>
      <w:r>
        <w:t xml:space="preserve"> pour authentifier chaque requête protégée.</w:t>
      </w:r>
    </w:p>
    <w:tbl>
      <w:tblPr>
        <w:tblW w:w="0" w:type="auto"/>
        <w:jc w:val="center"/>
        <w:tblLayout w:type="fixed"/>
        <w:tblLook w:val="04A0" w:firstRow="1" w:lastRow="0" w:firstColumn="1" w:lastColumn="0" w:noHBand="0" w:noVBand="1"/>
      </w:tblPr>
      <w:tblGrid>
        <w:gridCol w:w="9071"/>
      </w:tblGrid>
      <w:tr w:rsidR="007F7640" w14:paraId="5D8CBD37" w14:textId="77777777">
        <w:trPr>
          <w:jc w:val="center"/>
        </w:trPr>
        <w:tc>
          <w:tcPr>
            <w:tcW w:w="9071" w:type="dxa"/>
            <w:tcBorders>
              <w:top w:val="single" w:sz="4" w:space="0" w:color="D9D9D9"/>
              <w:left w:val="single" w:sz="24" w:space="0" w:color="C9A24B"/>
              <w:bottom w:val="single" w:sz="4" w:space="0" w:color="D9D9D9"/>
              <w:right w:val="single" w:sz="4" w:space="0" w:color="D9D9D9"/>
            </w:tcBorders>
            <w:shd w:val="clear" w:color="auto" w:fill="FAF6EE"/>
            <w:tcMar>
              <w:top w:w="90" w:type="dxa"/>
              <w:left w:w="200" w:type="dxa"/>
              <w:bottom w:w="90" w:type="dxa"/>
              <w:right w:w="160" w:type="dxa"/>
            </w:tcMar>
          </w:tcPr>
          <w:p w14:paraId="4E9FA514" w14:textId="77777777" w:rsidR="007F7640" w:rsidRDefault="00000000">
            <w:pPr>
              <w:spacing w:after="0"/>
              <w:jc w:val="left"/>
            </w:pPr>
            <w:r>
              <w:rPr>
                <w:b/>
                <w:color w:val="8A6D3B"/>
                <w:sz w:val="21"/>
              </w:rPr>
              <w:t xml:space="preserve">Point de vigilance   </w:t>
            </w:r>
            <w:r>
              <w:rPr>
                <w:sz w:val="21"/>
              </w:rPr>
              <w:t xml:space="preserve">Le secret de signature des jetons (JWT_SECRET) est obligatoire : le serveur refuse de démarrer sans lui. </w:t>
            </w:r>
            <w:r>
              <w:rPr>
                <w:b/>
                <w:sz w:val="21"/>
              </w:rPr>
              <w:t>Aucune valeur par défaut n'est tolérée en clair.</w:t>
            </w:r>
          </w:p>
        </w:tc>
      </w:tr>
    </w:tbl>
    <w:p w14:paraId="7B43D5B9" w14:textId="77777777" w:rsidR="007F7640" w:rsidRDefault="007F7640">
      <w:pPr>
        <w:spacing w:after="40"/>
      </w:pPr>
    </w:p>
    <w:p w14:paraId="746B05E0" w14:textId="77777777" w:rsidR="007F7640" w:rsidRDefault="00000000">
      <w:pPr>
        <w:pStyle w:val="Titre1"/>
      </w:pPr>
      <w:bookmarkStart w:id="15" w:name="_Toc231743156"/>
      <w:r>
        <w:lastRenderedPageBreak/>
        <w:t>L'architecture technique en un coup d'œil</w:t>
      </w:r>
      <w:bookmarkEnd w:id="15"/>
    </w:p>
    <w:p w14:paraId="48CD6354" w14:textId="77777777" w:rsidR="007F7640" w:rsidRDefault="00000000">
      <w:pPr>
        <w:pStyle w:val="Titre2"/>
      </w:pPr>
      <w:bookmarkStart w:id="16" w:name="_Toc231743157"/>
      <w:r>
        <w:t>Une séparation nette entre vitrine et services</w:t>
      </w:r>
      <w:bookmarkEnd w:id="16"/>
    </w:p>
    <w:p w14:paraId="0A685839" w14:textId="77777777" w:rsidR="007F7640" w:rsidRDefault="00000000">
      <w:r>
        <w:t>Le frontend est une application monopage (SPA) qui dialogue avec une API REST. Cette dernière concentre la logique métier et la persistance, assurée par une base PostgreSQL pilotée via Prisma. Les deux mondes communiquent uniquement par des appels HTTP, ce qui les rend évolutifs indépendamment.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110" w:type="dxa"/>
          <w:bottom w:w="40" w:type="dxa"/>
          <w:right w:w="110" w:type="dxa"/>
        </w:tblCellMar>
        <w:tblLook w:val="04A0" w:firstRow="1" w:lastRow="0" w:firstColumn="1" w:lastColumn="0" w:noHBand="0" w:noVBand="1"/>
      </w:tblPr>
      <w:tblGrid>
        <w:gridCol w:w="2551"/>
        <w:gridCol w:w="6520"/>
      </w:tblGrid>
      <w:tr w:rsidR="007F7640" w14:paraId="74C00F6A" w14:textId="77777777">
        <w:trPr>
          <w:jc w:val="center"/>
        </w:trPr>
        <w:tc>
          <w:tcPr>
            <w:tcW w:w="2551" w:type="dxa"/>
            <w:shd w:val="clear" w:color="auto" w:fill="1A2230"/>
          </w:tcPr>
          <w:p w14:paraId="600D39DA" w14:textId="77777777" w:rsidR="007F7640" w:rsidRDefault="00000000">
            <w:pPr>
              <w:spacing w:before="40" w:after="40"/>
            </w:pPr>
            <w:r>
              <w:rPr>
                <w:b/>
                <w:color w:val="FFFFFF"/>
                <w:sz w:val="20"/>
              </w:rPr>
              <w:t>Couche</w:t>
            </w:r>
          </w:p>
        </w:tc>
        <w:tc>
          <w:tcPr>
            <w:tcW w:w="6520" w:type="dxa"/>
            <w:shd w:val="clear" w:color="auto" w:fill="1A2230"/>
          </w:tcPr>
          <w:p w14:paraId="76715468" w14:textId="77777777" w:rsidR="007F7640" w:rsidRDefault="00000000">
            <w:pPr>
              <w:spacing w:before="40" w:after="40"/>
            </w:pPr>
            <w:r>
              <w:rPr>
                <w:b/>
                <w:color w:val="FFFFFF"/>
                <w:sz w:val="20"/>
              </w:rPr>
              <w:t>Technologies principales</w:t>
            </w:r>
          </w:p>
        </w:tc>
      </w:tr>
      <w:tr w:rsidR="007F7640" w14:paraId="78762495" w14:textId="77777777">
        <w:trPr>
          <w:jc w:val="center"/>
        </w:trPr>
        <w:tc>
          <w:tcPr>
            <w:tcW w:w="2551" w:type="dxa"/>
            <w:shd w:val="clear" w:color="auto" w:fill="FFFFFF"/>
          </w:tcPr>
          <w:p w14:paraId="071C5C9B" w14:textId="77777777" w:rsidR="007F7640" w:rsidRDefault="00000000">
            <w:pPr>
              <w:spacing w:before="40" w:after="40"/>
            </w:pPr>
            <w:r>
              <w:rPr>
                <w:sz w:val="20"/>
              </w:rPr>
              <w:t>Interface</w:t>
            </w:r>
          </w:p>
        </w:tc>
        <w:tc>
          <w:tcPr>
            <w:tcW w:w="6520" w:type="dxa"/>
            <w:shd w:val="clear" w:color="auto" w:fill="FFFFFF"/>
          </w:tcPr>
          <w:p w14:paraId="66196CF7" w14:textId="77777777" w:rsidR="007F7640" w:rsidRDefault="00000000">
            <w:pPr>
              <w:spacing w:before="40" w:after="40"/>
            </w:pPr>
            <w:r>
              <w:rPr>
                <w:sz w:val="20"/>
              </w:rPr>
              <w:t>React, Vite, TypeScript, TailwindCSS</w:t>
            </w:r>
          </w:p>
        </w:tc>
      </w:tr>
      <w:tr w:rsidR="007F7640" w14:paraId="44A0B921" w14:textId="77777777">
        <w:trPr>
          <w:jc w:val="center"/>
        </w:trPr>
        <w:tc>
          <w:tcPr>
            <w:tcW w:w="2551" w:type="dxa"/>
            <w:shd w:val="clear" w:color="auto" w:fill="F4F4F2"/>
          </w:tcPr>
          <w:p w14:paraId="676654B3" w14:textId="77777777" w:rsidR="007F7640" w:rsidRDefault="00000000">
            <w:pPr>
              <w:spacing w:before="40" w:after="40"/>
            </w:pPr>
            <w:r>
              <w:rPr>
                <w:sz w:val="20"/>
              </w:rPr>
              <w:t>État &amp; données</w:t>
            </w:r>
          </w:p>
        </w:tc>
        <w:tc>
          <w:tcPr>
            <w:tcW w:w="6520" w:type="dxa"/>
            <w:shd w:val="clear" w:color="auto" w:fill="F4F4F2"/>
          </w:tcPr>
          <w:p w14:paraId="5BCC3882" w14:textId="77777777" w:rsidR="007F7640" w:rsidRDefault="00000000">
            <w:pPr>
              <w:spacing w:before="40" w:after="40"/>
            </w:pPr>
            <w:r>
              <w:rPr>
                <w:sz w:val="20"/>
              </w:rPr>
              <w:t>TanStack Query, Axios, React Router</w:t>
            </w:r>
          </w:p>
        </w:tc>
      </w:tr>
      <w:tr w:rsidR="007F7640" w14:paraId="38875594" w14:textId="77777777">
        <w:trPr>
          <w:jc w:val="center"/>
        </w:trPr>
        <w:tc>
          <w:tcPr>
            <w:tcW w:w="2551" w:type="dxa"/>
            <w:shd w:val="clear" w:color="auto" w:fill="FFFFFF"/>
          </w:tcPr>
          <w:p w14:paraId="64EB0206" w14:textId="77777777" w:rsidR="007F7640" w:rsidRDefault="00000000">
            <w:pPr>
              <w:spacing w:before="40" w:after="40"/>
            </w:pPr>
            <w:r>
              <w:rPr>
                <w:sz w:val="20"/>
              </w:rPr>
              <w:t>Cartographie</w:t>
            </w:r>
          </w:p>
        </w:tc>
        <w:tc>
          <w:tcPr>
            <w:tcW w:w="6520" w:type="dxa"/>
            <w:shd w:val="clear" w:color="auto" w:fill="FFFFFF"/>
          </w:tcPr>
          <w:p w14:paraId="26B9949F" w14:textId="77777777" w:rsidR="007F7640" w:rsidRDefault="00000000">
            <w:pPr>
              <w:spacing w:before="40" w:after="40"/>
            </w:pPr>
            <w:r>
              <w:rPr>
                <w:sz w:val="20"/>
              </w:rPr>
              <w:t>Leaflet, OpenStreetMap</w:t>
            </w:r>
          </w:p>
        </w:tc>
      </w:tr>
      <w:tr w:rsidR="007F7640" w14:paraId="4A0397C6" w14:textId="77777777">
        <w:trPr>
          <w:jc w:val="center"/>
        </w:trPr>
        <w:tc>
          <w:tcPr>
            <w:tcW w:w="2551" w:type="dxa"/>
            <w:shd w:val="clear" w:color="auto" w:fill="F4F4F2"/>
          </w:tcPr>
          <w:p w14:paraId="3AEAE2FC" w14:textId="77777777" w:rsidR="007F7640" w:rsidRDefault="00000000">
            <w:pPr>
              <w:spacing w:before="40" w:after="40"/>
            </w:pPr>
            <w:r>
              <w:rPr>
                <w:sz w:val="20"/>
              </w:rPr>
              <w:t>API</w:t>
            </w:r>
          </w:p>
        </w:tc>
        <w:tc>
          <w:tcPr>
            <w:tcW w:w="6520" w:type="dxa"/>
            <w:shd w:val="clear" w:color="auto" w:fill="F4F4F2"/>
          </w:tcPr>
          <w:p w14:paraId="6012BDAE" w14:textId="77777777" w:rsidR="007F7640" w:rsidRDefault="00000000">
            <w:pPr>
              <w:spacing w:before="40" w:after="40"/>
            </w:pPr>
            <w:r>
              <w:rPr>
                <w:sz w:val="20"/>
              </w:rPr>
              <w:t>Node.js, Express, TypeScript</w:t>
            </w:r>
          </w:p>
        </w:tc>
      </w:tr>
      <w:tr w:rsidR="007F7640" w14:paraId="2A0B8685" w14:textId="77777777">
        <w:trPr>
          <w:jc w:val="center"/>
        </w:trPr>
        <w:tc>
          <w:tcPr>
            <w:tcW w:w="2551" w:type="dxa"/>
            <w:shd w:val="clear" w:color="auto" w:fill="FFFFFF"/>
          </w:tcPr>
          <w:p w14:paraId="06E25F6C" w14:textId="77777777" w:rsidR="007F7640" w:rsidRDefault="00000000">
            <w:pPr>
              <w:spacing w:before="40" w:after="40"/>
            </w:pPr>
            <w:r>
              <w:rPr>
                <w:sz w:val="20"/>
              </w:rPr>
              <w:t>Données</w:t>
            </w:r>
          </w:p>
        </w:tc>
        <w:tc>
          <w:tcPr>
            <w:tcW w:w="6520" w:type="dxa"/>
            <w:shd w:val="clear" w:color="auto" w:fill="FFFFFF"/>
          </w:tcPr>
          <w:p w14:paraId="35737991" w14:textId="77777777" w:rsidR="007F7640" w:rsidRDefault="00000000">
            <w:pPr>
              <w:spacing w:before="40" w:after="40"/>
            </w:pPr>
            <w:r>
              <w:rPr>
                <w:sz w:val="20"/>
              </w:rPr>
              <w:t>Prisma, PostgreSQL</w:t>
            </w:r>
          </w:p>
        </w:tc>
      </w:tr>
      <w:tr w:rsidR="007F7640" w14:paraId="2FB58312" w14:textId="77777777">
        <w:trPr>
          <w:jc w:val="center"/>
        </w:trPr>
        <w:tc>
          <w:tcPr>
            <w:tcW w:w="2551" w:type="dxa"/>
            <w:shd w:val="clear" w:color="auto" w:fill="F4F4F2"/>
          </w:tcPr>
          <w:p w14:paraId="173463CD" w14:textId="77777777" w:rsidR="007F7640" w:rsidRDefault="00000000">
            <w:pPr>
              <w:spacing w:before="40" w:after="40"/>
            </w:pPr>
            <w:r>
              <w:rPr>
                <w:sz w:val="20"/>
              </w:rPr>
              <w:t>Sécurité</w:t>
            </w:r>
          </w:p>
        </w:tc>
        <w:tc>
          <w:tcPr>
            <w:tcW w:w="6520" w:type="dxa"/>
            <w:shd w:val="clear" w:color="auto" w:fill="F4F4F2"/>
          </w:tcPr>
          <w:p w14:paraId="4FE56DE3" w14:textId="77777777" w:rsidR="007F7640" w:rsidRDefault="00000000">
            <w:pPr>
              <w:spacing w:before="40" w:after="40"/>
            </w:pPr>
            <w:r>
              <w:rPr>
                <w:sz w:val="20"/>
              </w:rPr>
              <w:t>JWT, bcrypt, Helmet, Zod</w:t>
            </w:r>
          </w:p>
        </w:tc>
      </w:tr>
    </w:tbl>
    <w:p w14:paraId="617208B4" w14:textId="77777777" w:rsidR="007F7640" w:rsidRDefault="007F7640">
      <w:pPr>
        <w:spacing w:after="40"/>
      </w:pPr>
    </w:p>
    <w:p w14:paraId="6EC4BFF3" w14:textId="77777777" w:rsidR="007F7640" w:rsidRDefault="00000000">
      <w:pPr>
        <w:pStyle w:val="Titre2"/>
      </w:pPr>
      <w:bookmarkStart w:id="17" w:name="_Toc231743158"/>
      <w:r>
        <w:t>Une organisation de code lisible</w:t>
      </w:r>
      <w:bookmarkEnd w:id="17"/>
    </w:p>
    <w:p w14:paraId="0D04AFF6" w14:textId="77777777" w:rsidR="007F7640" w:rsidRDefault="00000000">
      <w:r>
        <w:t xml:space="preserve">Le dépôt sépare clairement </w:t>
      </w:r>
      <w:r>
        <w:rPr>
          <w:b/>
        </w:rPr>
        <w:t>backend</w:t>
      </w:r>
      <w:r>
        <w:t xml:space="preserve"> et </w:t>
      </w:r>
      <w:r>
        <w:rPr>
          <w:b/>
        </w:rPr>
        <w:t>frontend</w:t>
      </w:r>
      <w:r>
        <w:t>. Côté serveur, les responsabilités sont éclatées en routes, contrôleurs, schémas de validation et middlewares. Côté client, le code s'articule autour de pages, de composants réutilisables et de hooks d'accès aux données.</w:t>
      </w:r>
    </w:p>
    <w:p w14:paraId="07DF2C63" w14:textId="77777777" w:rsidR="007F7640" w:rsidRDefault="00000000">
      <w:pPr>
        <w:pStyle w:val="Titre2"/>
      </w:pPr>
      <w:bookmarkStart w:id="18" w:name="_Toc231743159"/>
      <w:r>
        <w:t>Le cheminement d'une requête</w:t>
      </w:r>
      <w:bookmarkEnd w:id="18"/>
    </w:p>
    <w:p w14:paraId="17B69866" w14:textId="77777777" w:rsidR="007F7640" w:rsidRDefault="00000000">
      <w:r>
        <w:t>Une requête entrante traverse d'abord la limitation de débit, puis la validation des données. Le contrôleur exécute alors la logique métier et interroge la base via Prisma. En cas d'anomalie, un gestionnaire d'erreurs centralisé renvoie une réponse cohérente — jamais une fuite technique.</w:t>
      </w:r>
    </w:p>
    <w:p w14:paraId="53015101" w14:textId="77777777" w:rsidR="007F7640" w:rsidRDefault="00000000">
      <w:pPr>
        <w:pStyle w:val="Titre1"/>
      </w:pPr>
      <w:bookmarkStart w:id="19" w:name="_Toc231743160"/>
      <w:r>
        <w:lastRenderedPageBreak/>
        <w:t>Le modèle de données</w:t>
      </w:r>
      <w:bookmarkEnd w:id="19"/>
    </w:p>
    <w:p w14:paraId="748D65EE" w14:textId="77777777" w:rsidR="007F7640" w:rsidRDefault="00000000">
      <w:r>
        <w:t>Cinq entités structurent l'application. Leur découpage reste volontairement simple, au service de la lisibilité.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110" w:type="dxa"/>
          <w:bottom w:w="40" w:type="dxa"/>
          <w:right w:w="110" w:type="dxa"/>
        </w:tblCellMar>
        <w:tblLook w:val="04A0" w:firstRow="1" w:lastRow="0" w:firstColumn="1" w:lastColumn="0" w:noHBand="0" w:noVBand="1"/>
      </w:tblPr>
      <w:tblGrid>
        <w:gridCol w:w="1814"/>
        <w:gridCol w:w="2835"/>
        <w:gridCol w:w="4422"/>
      </w:tblGrid>
      <w:tr w:rsidR="007F7640" w14:paraId="3A921132" w14:textId="77777777">
        <w:trPr>
          <w:jc w:val="center"/>
        </w:trPr>
        <w:tc>
          <w:tcPr>
            <w:tcW w:w="1814" w:type="dxa"/>
            <w:shd w:val="clear" w:color="auto" w:fill="1A2230"/>
          </w:tcPr>
          <w:p w14:paraId="6F8C621B" w14:textId="77777777" w:rsidR="007F7640" w:rsidRDefault="00000000">
            <w:pPr>
              <w:spacing w:before="40" w:after="40"/>
            </w:pPr>
            <w:r>
              <w:rPr>
                <w:b/>
                <w:color w:val="FFFFFF"/>
                <w:sz w:val="20"/>
              </w:rPr>
              <w:t>Entité</w:t>
            </w:r>
          </w:p>
        </w:tc>
        <w:tc>
          <w:tcPr>
            <w:tcW w:w="2835" w:type="dxa"/>
            <w:shd w:val="clear" w:color="auto" w:fill="1A2230"/>
          </w:tcPr>
          <w:p w14:paraId="779C8F61" w14:textId="77777777" w:rsidR="007F7640" w:rsidRDefault="00000000">
            <w:pPr>
              <w:spacing w:before="40" w:after="40"/>
            </w:pPr>
            <w:r>
              <w:rPr>
                <w:b/>
                <w:color w:val="FFFFFF"/>
                <w:sz w:val="20"/>
              </w:rPr>
              <w:t>Rôle</w:t>
            </w:r>
          </w:p>
        </w:tc>
        <w:tc>
          <w:tcPr>
            <w:tcW w:w="4422" w:type="dxa"/>
            <w:shd w:val="clear" w:color="auto" w:fill="1A2230"/>
          </w:tcPr>
          <w:p w14:paraId="4C3579E5" w14:textId="77777777" w:rsidR="007F7640" w:rsidRDefault="00000000">
            <w:pPr>
              <w:spacing w:before="40" w:after="40"/>
            </w:pPr>
            <w:r>
              <w:rPr>
                <w:b/>
                <w:color w:val="FFFFFF"/>
                <w:sz w:val="20"/>
              </w:rPr>
              <w:t>Champs notables</w:t>
            </w:r>
          </w:p>
        </w:tc>
      </w:tr>
      <w:tr w:rsidR="007F7640" w14:paraId="611D1A51" w14:textId="77777777">
        <w:trPr>
          <w:jc w:val="center"/>
        </w:trPr>
        <w:tc>
          <w:tcPr>
            <w:tcW w:w="1814" w:type="dxa"/>
            <w:shd w:val="clear" w:color="auto" w:fill="FFFFFF"/>
          </w:tcPr>
          <w:p w14:paraId="10AA7E30" w14:textId="77777777" w:rsidR="007F7640" w:rsidRDefault="00000000">
            <w:pPr>
              <w:spacing w:before="40" w:after="40"/>
            </w:pPr>
            <w:r>
              <w:rPr>
                <w:sz w:val="20"/>
              </w:rPr>
              <w:t>Bien</w:t>
            </w:r>
          </w:p>
        </w:tc>
        <w:tc>
          <w:tcPr>
            <w:tcW w:w="2835" w:type="dxa"/>
            <w:shd w:val="clear" w:color="auto" w:fill="FFFFFF"/>
          </w:tcPr>
          <w:p w14:paraId="77B7B4CD" w14:textId="77777777" w:rsidR="007F7640" w:rsidRDefault="00000000">
            <w:pPr>
              <w:spacing w:before="40" w:after="40"/>
            </w:pPr>
            <w:r>
              <w:rPr>
                <w:sz w:val="20"/>
              </w:rPr>
              <w:t>Annonce immobilière</w:t>
            </w:r>
          </w:p>
        </w:tc>
        <w:tc>
          <w:tcPr>
            <w:tcW w:w="4422" w:type="dxa"/>
            <w:shd w:val="clear" w:color="auto" w:fill="FFFFFF"/>
          </w:tcPr>
          <w:p w14:paraId="5DA0139B" w14:textId="77777777" w:rsidR="007F7640" w:rsidRDefault="00000000">
            <w:pPr>
              <w:spacing w:before="40" w:after="40"/>
            </w:pPr>
            <w:r>
              <w:rPr>
                <w:sz w:val="20"/>
              </w:rPr>
              <w:t>prix, surface, pièces, localisation, détails</w:t>
            </w:r>
          </w:p>
        </w:tc>
      </w:tr>
      <w:tr w:rsidR="007F7640" w14:paraId="5F279C39" w14:textId="77777777">
        <w:trPr>
          <w:jc w:val="center"/>
        </w:trPr>
        <w:tc>
          <w:tcPr>
            <w:tcW w:w="1814" w:type="dxa"/>
            <w:shd w:val="clear" w:color="auto" w:fill="F4F4F2"/>
          </w:tcPr>
          <w:p w14:paraId="34877CAE" w14:textId="77777777" w:rsidR="007F7640" w:rsidRDefault="00000000">
            <w:pPr>
              <w:spacing w:before="40" w:after="40"/>
            </w:pPr>
            <w:r>
              <w:rPr>
                <w:sz w:val="20"/>
              </w:rPr>
              <w:t>Média</w:t>
            </w:r>
          </w:p>
        </w:tc>
        <w:tc>
          <w:tcPr>
            <w:tcW w:w="2835" w:type="dxa"/>
            <w:shd w:val="clear" w:color="auto" w:fill="F4F4F2"/>
          </w:tcPr>
          <w:p w14:paraId="4CC6DE3A" w14:textId="77777777" w:rsidR="007F7640" w:rsidRDefault="00000000">
            <w:pPr>
              <w:spacing w:before="40" w:after="40"/>
            </w:pPr>
            <w:r>
              <w:rPr>
                <w:sz w:val="20"/>
              </w:rPr>
              <w:t>Photo rattachée à un bien</w:t>
            </w:r>
          </w:p>
        </w:tc>
        <w:tc>
          <w:tcPr>
            <w:tcW w:w="4422" w:type="dxa"/>
            <w:shd w:val="clear" w:color="auto" w:fill="F4F4F2"/>
          </w:tcPr>
          <w:p w14:paraId="044827B2" w14:textId="77777777" w:rsidR="007F7640" w:rsidRDefault="00000000">
            <w:pPr>
              <w:spacing w:before="40" w:after="40"/>
            </w:pPr>
            <w:r>
              <w:rPr>
                <w:sz w:val="20"/>
              </w:rPr>
              <w:t>chemin du fichier</w:t>
            </w:r>
          </w:p>
        </w:tc>
      </w:tr>
      <w:tr w:rsidR="007F7640" w14:paraId="76583337" w14:textId="77777777">
        <w:trPr>
          <w:jc w:val="center"/>
        </w:trPr>
        <w:tc>
          <w:tcPr>
            <w:tcW w:w="1814" w:type="dxa"/>
            <w:shd w:val="clear" w:color="auto" w:fill="FFFFFF"/>
          </w:tcPr>
          <w:p w14:paraId="0DA11844" w14:textId="77777777" w:rsidR="007F7640" w:rsidRDefault="00000000">
            <w:pPr>
              <w:spacing w:before="40" w:after="40"/>
            </w:pPr>
            <w:r>
              <w:rPr>
                <w:sz w:val="20"/>
              </w:rPr>
              <w:t>Type de bien</w:t>
            </w:r>
          </w:p>
        </w:tc>
        <w:tc>
          <w:tcPr>
            <w:tcW w:w="2835" w:type="dxa"/>
            <w:shd w:val="clear" w:color="auto" w:fill="FFFFFF"/>
          </w:tcPr>
          <w:p w14:paraId="782CAF35" w14:textId="77777777" w:rsidR="007F7640" w:rsidRDefault="00000000">
            <w:pPr>
              <w:spacing w:before="40" w:after="40"/>
            </w:pPr>
            <w:r>
              <w:rPr>
                <w:sz w:val="20"/>
              </w:rPr>
              <w:t>Catégorie</w:t>
            </w:r>
          </w:p>
        </w:tc>
        <w:tc>
          <w:tcPr>
            <w:tcW w:w="4422" w:type="dxa"/>
            <w:shd w:val="clear" w:color="auto" w:fill="FFFFFF"/>
          </w:tcPr>
          <w:p w14:paraId="654A8188" w14:textId="77777777" w:rsidR="007F7640" w:rsidRDefault="00000000">
            <w:pPr>
              <w:spacing w:before="40" w:after="40"/>
            </w:pPr>
            <w:r>
              <w:rPr>
                <w:sz w:val="20"/>
              </w:rPr>
              <w:t>nom (villa, appartement, maison)</w:t>
            </w:r>
          </w:p>
        </w:tc>
      </w:tr>
      <w:tr w:rsidR="007F7640" w14:paraId="6E1D23C0" w14:textId="77777777">
        <w:trPr>
          <w:jc w:val="center"/>
        </w:trPr>
        <w:tc>
          <w:tcPr>
            <w:tcW w:w="1814" w:type="dxa"/>
            <w:shd w:val="clear" w:color="auto" w:fill="F4F4F2"/>
          </w:tcPr>
          <w:p w14:paraId="30B1CC01" w14:textId="77777777" w:rsidR="007F7640" w:rsidRDefault="00000000">
            <w:pPr>
              <w:spacing w:before="40" w:after="40"/>
            </w:pPr>
            <w:r>
              <w:rPr>
                <w:sz w:val="20"/>
              </w:rPr>
              <w:t>Message</w:t>
            </w:r>
          </w:p>
        </w:tc>
        <w:tc>
          <w:tcPr>
            <w:tcW w:w="2835" w:type="dxa"/>
            <w:shd w:val="clear" w:color="auto" w:fill="F4F4F2"/>
          </w:tcPr>
          <w:p w14:paraId="2FEC0221" w14:textId="77777777" w:rsidR="007F7640" w:rsidRDefault="00000000">
            <w:pPr>
              <w:spacing w:before="40" w:after="40"/>
            </w:pPr>
            <w:r>
              <w:rPr>
                <w:sz w:val="20"/>
              </w:rPr>
              <w:t>Demande d'un visiteur</w:t>
            </w:r>
          </w:p>
        </w:tc>
        <w:tc>
          <w:tcPr>
            <w:tcW w:w="4422" w:type="dxa"/>
            <w:shd w:val="clear" w:color="auto" w:fill="F4F4F2"/>
          </w:tcPr>
          <w:p w14:paraId="0C1A7592" w14:textId="77777777" w:rsidR="007F7640" w:rsidRDefault="00000000">
            <w:pPr>
              <w:spacing w:before="40" w:after="40"/>
            </w:pPr>
            <w:r>
              <w:rPr>
                <w:sz w:val="20"/>
              </w:rPr>
              <w:t>coordonnées, sujet, contenu</w:t>
            </w:r>
          </w:p>
        </w:tc>
      </w:tr>
      <w:tr w:rsidR="007F7640" w14:paraId="779DB371" w14:textId="77777777">
        <w:trPr>
          <w:jc w:val="center"/>
        </w:trPr>
        <w:tc>
          <w:tcPr>
            <w:tcW w:w="1814" w:type="dxa"/>
            <w:shd w:val="clear" w:color="auto" w:fill="FFFFFF"/>
          </w:tcPr>
          <w:p w14:paraId="6EF1620D" w14:textId="77777777" w:rsidR="007F7640" w:rsidRDefault="00000000">
            <w:pPr>
              <w:spacing w:before="40" w:after="40"/>
            </w:pPr>
            <w:r>
              <w:rPr>
                <w:sz w:val="20"/>
              </w:rPr>
              <w:t>Utilisateur</w:t>
            </w:r>
          </w:p>
        </w:tc>
        <w:tc>
          <w:tcPr>
            <w:tcW w:w="2835" w:type="dxa"/>
            <w:shd w:val="clear" w:color="auto" w:fill="FFFFFF"/>
          </w:tcPr>
          <w:p w14:paraId="3D4B7CBE" w14:textId="77777777" w:rsidR="007F7640" w:rsidRDefault="00000000">
            <w:pPr>
              <w:spacing w:before="40" w:after="40"/>
            </w:pPr>
            <w:r>
              <w:rPr>
                <w:sz w:val="20"/>
              </w:rPr>
              <w:t>Compte de gestion</w:t>
            </w:r>
          </w:p>
        </w:tc>
        <w:tc>
          <w:tcPr>
            <w:tcW w:w="4422" w:type="dxa"/>
            <w:shd w:val="clear" w:color="auto" w:fill="FFFFFF"/>
          </w:tcPr>
          <w:p w14:paraId="13FD4DC8" w14:textId="77777777" w:rsidR="007F7640" w:rsidRDefault="00000000">
            <w:pPr>
              <w:spacing w:before="40" w:after="40"/>
            </w:pPr>
            <w:r>
              <w:rPr>
                <w:sz w:val="20"/>
              </w:rPr>
              <w:t>rôle, identifiants, mot de passe haché</w:t>
            </w:r>
          </w:p>
        </w:tc>
      </w:tr>
    </w:tbl>
    <w:p w14:paraId="77F9E252" w14:textId="77777777" w:rsidR="007F7640" w:rsidRDefault="007F7640">
      <w:pPr>
        <w:spacing w:after="40"/>
      </w:pPr>
    </w:p>
    <w:p w14:paraId="486C4FC3" w14:textId="77777777" w:rsidR="007F7640" w:rsidRDefault="00000000">
      <w:pPr>
        <w:pStyle w:val="Titre2"/>
      </w:pPr>
      <w:bookmarkStart w:id="20" w:name="_Toc231743161"/>
      <w:r>
        <w:t>Les relations qui structurent le catalogue</w:t>
      </w:r>
      <w:bookmarkEnd w:id="20"/>
    </w:p>
    <w:p w14:paraId="7E3CBBEF" w14:textId="77777777" w:rsidR="007F7640" w:rsidRDefault="00000000">
      <w:r>
        <w:t>Un bien appartient à un type et porte plusieurs photos — celles-ci sont supprimées avec lui. Un message peut référencer un bien précis sans pour autant créer de dépendance forte, ce qui autorise des demandes générales.</w:t>
      </w:r>
    </w:p>
    <w:tbl>
      <w:tblPr>
        <w:tblW w:w="0" w:type="auto"/>
        <w:jc w:val="center"/>
        <w:tblLayout w:type="fixed"/>
        <w:tblLook w:val="04A0" w:firstRow="1" w:lastRow="0" w:firstColumn="1" w:lastColumn="0" w:noHBand="0" w:noVBand="1"/>
      </w:tblPr>
      <w:tblGrid>
        <w:gridCol w:w="9071"/>
      </w:tblGrid>
      <w:tr w:rsidR="007F7640" w14:paraId="348D72B5" w14:textId="77777777">
        <w:trPr>
          <w:jc w:val="center"/>
        </w:trPr>
        <w:tc>
          <w:tcPr>
            <w:tcW w:w="9071" w:type="dxa"/>
            <w:tcBorders>
              <w:top w:val="single" w:sz="4" w:space="0" w:color="D9D9D9"/>
              <w:left w:val="single" w:sz="24" w:space="0" w:color="C9A24B"/>
              <w:bottom w:val="single" w:sz="4" w:space="0" w:color="D9D9D9"/>
              <w:right w:val="single" w:sz="4" w:space="0" w:color="D9D9D9"/>
            </w:tcBorders>
            <w:shd w:val="clear" w:color="auto" w:fill="FAF6EE"/>
            <w:tcMar>
              <w:top w:w="90" w:type="dxa"/>
              <w:left w:w="200" w:type="dxa"/>
              <w:bottom w:w="90" w:type="dxa"/>
              <w:right w:w="160" w:type="dxa"/>
            </w:tcMar>
          </w:tcPr>
          <w:p w14:paraId="7B02C6B1" w14:textId="77777777" w:rsidR="007F7640" w:rsidRDefault="00000000">
            <w:pPr>
              <w:spacing w:after="0"/>
              <w:jc w:val="left"/>
            </w:pPr>
            <w:r>
              <w:rPr>
                <w:b/>
                <w:color w:val="8A6D3B"/>
                <w:sz w:val="21"/>
              </w:rPr>
              <w:t xml:space="preserve">Choix d'implémentation   </w:t>
            </w:r>
            <w:r>
              <w:rPr>
                <w:sz w:val="21"/>
              </w:rPr>
              <w:t>Les coordonnées géographiques choisies à la carte sont stockées dans le champ « détails » du bien. Ce choix évite une migration de schéma tout en gardant la donnée en base.</w:t>
            </w:r>
          </w:p>
        </w:tc>
      </w:tr>
    </w:tbl>
    <w:p w14:paraId="31764DB7" w14:textId="77777777" w:rsidR="007F7640" w:rsidRDefault="007F7640">
      <w:pPr>
        <w:spacing w:after="40"/>
      </w:pPr>
    </w:p>
    <w:p w14:paraId="229035A8" w14:textId="77777777" w:rsidR="007F7640" w:rsidRDefault="00000000">
      <w:pPr>
        <w:pStyle w:val="Titre1"/>
      </w:pPr>
      <w:bookmarkStart w:id="21" w:name="_Toc231743162"/>
      <w:r>
        <w:lastRenderedPageBreak/>
        <w:t>L'API REST, contrat entre la vitrine et les services</w:t>
      </w:r>
      <w:bookmarkEnd w:id="21"/>
    </w:p>
    <w:p w14:paraId="11672F26" w14:textId="77777777" w:rsidR="007F7640" w:rsidRDefault="00000000">
      <w:r>
        <w:t>L'ensemble des échanges passe par une API préfixée par « /api ». Les routes publiques alimentent la vitrine ; les routes protégées exigent un jeton valide et un rôle suffisant.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110" w:type="dxa"/>
          <w:bottom w:w="40" w:type="dxa"/>
          <w:right w:w="110" w:type="dxa"/>
        </w:tblCellMar>
        <w:tblLook w:val="04A0" w:firstRow="1" w:lastRow="0" w:firstColumn="1" w:lastColumn="0" w:noHBand="0" w:noVBand="1"/>
      </w:tblPr>
      <w:tblGrid>
        <w:gridCol w:w="1474"/>
        <w:gridCol w:w="4762"/>
        <w:gridCol w:w="2835"/>
      </w:tblGrid>
      <w:tr w:rsidR="007F7640" w14:paraId="2B9B14FD" w14:textId="77777777">
        <w:trPr>
          <w:jc w:val="center"/>
        </w:trPr>
        <w:tc>
          <w:tcPr>
            <w:tcW w:w="1474" w:type="dxa"/>
            <w:shd w:val="clear" w:color="auto" w:fill="1A2230"/>
          </w:tcPr>
          <w:p w14:paraId="3E88725D" w14:textId="77777777" w:rsidR="007F7640" w:rsidRDefault="00000000">
            <w:pPr>
              <w:spacing w:before="40" w:after="40"/>
            </w:pPr>
            <w:r>
              <w:rPr>
                <w:b/>
                <w:color w:val="FFFFFF"/>
                <w:sz w:val="20"/>
              </w:rPr>
              <w:t>Méthode</w:t>
            </w:r>
          </w:p>
        </w:tc>
        <w:tc>
          <w:tcPr>
            <w:tcW w:w="4762" w:type="dxa"/>
            <w:shd w:val="clear" w:color="auto" w:fill="1A2230"/>
          </w:tcPr>
          <w:p w14:paraId="13981E0C" w14:textId="77777777" w:rsidR="007F7640" w:rsidRDefault="00000000">
            <w:pPr>
              <w:spacing w:before="40" w:after="40"/>
            </w:pPr>
            <w:r>
              <w:rPr>
                <w:b/>
                <w:color w:val="FFFFFF"/>
                <w:sz w:val="20"/>
              </w:rPr>
              <w:t>Route</w:t>
            </w:r>
          </w:p>
        </w:tc>
        <w:tc>
          <w:tcPr>
            <w:tcW w:w="2835" w:type="dxa"/>
            <w:shd w:val="clear" w:color="auto" w:fill="1A2230"/>
          </w:tcPr>
          <w:p w14:paraId="4DC5780B" w14:textId="77777777" w:rsidR="007F7640" w:rsidRDefault="00000000">
            <w:pPr>
              <w:spacing w:before="40" w:after="40"/>
            </w:pPr>
            <w:r>
              <w:rPr>
                <w:b/>
                <w:color w:val="FFFFFF"/>
                <w:sz w:val="20"/>
              </w:rPr>
              <w:t>Accès</w:t>
            </w:r>
          </w:p>
        </w:tc>
      </w:tr>
      <w:tr w:rsidR="007F7640" w14:paraId="1A6CC643" w14:textId="77777777">
        <w:trPr>
          <w:jc w:val="center"/>
        </w:trPr>
        <w:tc>
          <w:tcPr>
            <w:tcW w:w="1474" w:type="dxa"/>
            <w:shd w:val="clear" w:color="auto" w:fill="FFFFFF"/>
          </w:tcPr>
          <w:p w14:paraId="77810353" w14:textId="77777777" w:rsidR="007F7640" w:rsidRDefault="00000000">
            <w:pPr>
              <w:spacing w:before="40" w:after="40"/>
            </w:pPr>
            <w:r>
              <w:rPr>
                <w:sz w:val="20"/>
              </w:rPr>
              <w:t>POST</w:t>
            </w:r>
          </w:p>
        </w:tc>
        <w:tc>
          <w:tcPr>
            <w:tcW w:w="4762" w:type="dxa"/>
            <w:shd w:val="clear" w:color="auto" w:fill="FFFFFF"/>
          </w:tcPr>
          <w:p w14:paraId="2B698A0E" w14:textId="77777777" w:rsidR="007F7640" w:rsidRDefault="00000000">
            <w:pPr>
              <w:spacing w:before="40" w:after="40"/>
            </w:pPr>
            <w:r>
              <w:rPr>
                <w:sz w:val="20"/>
              </w:rPr>
              <w:t>/api/auth/login</w:t>
            </w:r>
          </w:p>
        </w:tc>
        <w:tc>
          <w:tcPr>
            <w:tcW w:w="2835" w:type="dxa"/>
            <w:shd w:val="clear" w:color="auto" w:fill="FFFFFF"/>
          </w:tcPr>
          <w:p w14:paraId="0AE1FB27" w14:textId="77777777" w:rsidR="007F7640" w:rsidRDefault="00000000">
            <w:pPr>
              <w:spacing w:before="40" w:after="40"/>
            </w:pPr>
            <w:r>
              <w:rPr>
                <w:sz w:val="20"/>
              </w:rPr>
              <w:t>Public</w:t>
            </w:r>
          </w:p>
        </w:tc>
      </w:tr>
      <w:tr w:rsidR="007F7640" w14:paraId="14B3789A" w14:textId="77777777">
        <w:trPr>
          <w:jc w:val="center"/>
        </w:trPr>
        <w:tc>
          <w:tcPr>
            <w:tcW w:w="1474" w:type="dxa"/>
            <w:shd w:val="clear" w:color="auto" w:fill="F4F4F2"/>
          </w:tcPr>
          <w:p w14:paraId="59FEA991" w14:textId="77777777" w:rsidR="007F7640" w:rsidRDefault="00000000">
            <w:pPr>
              <w:spacing w:before="40" w:after="40"/>
            </w:pPr>
            <w:r>
              <w:rPr>
                <w:sz w:val="20"/>
              </w:rPr>
              <w:t>GET</w:t>
            </w:r>
          </w:p>
        </w:tc>
        <w:tc>
          <w:tcPr>
            <w:tcW w:w="4762" w:type="dxa"/>
            <w:shd w:val="clear" w:color="auto" w:fill="F4F4F2"/>
          </w:tcPr>
          <w:p w14:paraId="19BC067B" w14:textId="77777777" w:rsidR="007F7640" w:rsidRDefault="00000000">
            <w:pPr>
              <w:spacing w:before="40" w:after="40"/>
            </w:pPr>
            <w:r>
              <w:rPr>
                <w:sz w:val="20"/>
              </w:rPr>
              <w:t>/api/auth/me</w:t>
            </w:r>
          </w:p>
        </w:tc>
        <w:tc>
          <w:tcPr>
            <w:tcW w:w="2835" w:type="dxa"/>
            <w:shd w:val="clear" w:color="auto" w:fill="F4F4F2"/>
          </w:tcPr>
          <w:p w14:paraId="5D515840" w14:textId="77777777" w:rsidR="007F7640" w:rsidRDefault="00000000">
            <w:pPr>
              <w:spacing w:before="40" w:after="40"/>
            </w:pPr>
            <w:r>
              <w:rPr>
                <w:sz w:val="20"/>
              </w:rPr>
              <w:t>Authentifié</w:t>
            </w:r>
          </w:p>
        </w:tc>
      </w:tr>
      <w:tr w:rsidR="007F7640" w14:paraId="688380DB" w14:textId="77777777">
        <w:trPr>
          <w:jc w:val="center"/>
        </w:trPr>
        <w:tc>
          <w:tcPr>
            <w:tcW w:w="1474" w:type="dxa"/>
            <w:shd w:val="clear" w:color="auto" w:fill="FFFFFF"/>
          </w:tcPr>
          <w:p w14:paraId="44266E42" w14:textId="77777777" w:rsidR="007F7640" w:rsidRDefault="00000000">
            <w:pPr>
              <w:spacing w:before="40" w:after="40"/>
            </w:pPr>
            <w:r>
              <w:rPr>
                <w:sz w:val="20"/>
              </w:rPr>
              <w:t>GET</w:t>
            </w:r>
          </w:p>
        </w:tc>
        <w:tc>
          <w:tcPr>
            <w:tcW w:w="4762" w:type="dxa"/>
            <w:shd w:val="clear" w:color="auto" w:fill="FFFFFF"/>
          </w:tcPr>
          <w:p w14:paraId="1160AA4E" w14:textId="77777777" w:rsidR="007F7640" w:rsidRDefault="00000000">
            <w:pPr>
              <w:spacing w:before="40" w:after="40"/>
            </w:pPr>
            <w:r>
              <w:rPr>
                <w:sz w:val="20"/>
              </w:rPr>
              <w:t>/api/properties</w:t>
            </w:r>
          </w:p>
        </w:tc>
        <w:tc>
          <w:tcPr>
            <w:tcW w:w="2835" w:type="dxa"/>
            <w:shd w:val="clear" w:color="auto" w:fill="FFFFFF"/>
          </w:tcPr>
          <w:p w14:paraId="44721B06" w14:textId="77777777" w:rsidR="007F7640" w:rsidRDefault="00000000">
            <w:pPr>
              <w:spacing w:before="40" w:after="40"/>
            </w:pPr>
            <w:r>
              <w:rPr>
                <w:sz w:val="20"/>
              </w:rPr>
              <w:t>Public</w:t>
            </w:r>
          </w:p>
        </w:tc>
      </w:tr>
      <w:tr w:rsidR="007F7640" w14:paraId="58A8140A" w14:textId="77777777">
        <w:trPr>
          <w:jc w:val="center"/>
        </w:trPr>
        <w:tc>
          <w:tcPr>
            <w:tcW w:w="1474" w:type="dxa"/>
            <w:shd w:val="clear" w:color="auto" w:fill="F4F4F2"/>
          </w:tcPr>
          <w:p w14:paraId="17F33CEF" w14:textId="77777777" w:rsidR="007F7640" w:rsidRDefault="00000000">
            <w:pPr>
              <w:spacing w:before="40" w:after="40"/>
            </w:pPr>
            <w:r>
              <w:rPr>
                <w:sz w:val="20"/>
              </w:rPr>
              <w:t>GET</w:t>
            </w:r>
          </w:p>
        </w:tc>
        <w:tc>
          <w:tcPr>
            <w:tcW w:w="4762" w:type="dxa"/>
            <w:shd w:val="clear" w:color="auto" w:fill="F4F4F2"/>
          </w:tcPr>
          <w:p w14:paraId="69755B76" w14:textId="77777777" w:rsidR="007F7640" w:rsidRDefault="00000000">
            <w:pPr>
              <w:spacing w:before="40" w:after="40"/>
            </w:pPr>
            <w:r>
              <w:rPr>
                <w:sz w:val="20"/>
              </w:rPr>
              <w:t>/api/properties/locations</w:t>
            </w:r>
          </w:p>
        </w:tc>
        <w:tc>
          <w:tcPr>
            <w:tcW w:w="2835" w:type="dxa"/>
            <w:shd w:val="clear" w:color="auto" w:fill="F4F4F2"/>
          </w:tcPr>
          <w:p w14:paraId="5642B860" w14:textId="77777777" w:rsidR="007F7640" w:rsidRDefault="00000000">
            <w:pPr>
              <w:spacing w:before="40" w:after="40"/>
            </w:pPr>
            <w:r>
              <w:rPr>
                <w:sz w:val="20"/>
              </w:rPr>
              <w:t>Public</w:t>
            </w:r>
          </w:p>
        </w:tc>
      </w:tr>
      <w:tr w:rsidR="007F7640" w14:paraId="009B46C9" w14:textId="77777777">
        <w:trPr>
          <w:jc w:val="center"/>
        </w:trPr>
        <w:tc>
          <w:tcPr>
            <w:tcW w:w="1474" w:type="dxa"/>
            <w:shd w:val="clear" w:color="auto" w:fill="FFFFFF"/>
          </w:tcPr>
          <w:p w14:paraId="4315A351" w14:textId="77777777" w:rsidR="007F7640" w:rsidRDefault="00000000">
            <w:pPr>
              <w:spacing w:before="40" w:after="40"/>
            </w:pPr>
            <w:r>
              <w:rPr>
                <w:sz w:val="20"/>
              </w:rPr>
              <w:t>GET</w:t>
            </w:r>
          </w:p>
        </w:tc>
        <w:tc>
          <w:tcPr>
            <w:tcW w:w="4762" w:type="dxa"/>
            <w:shd w:val="clear" w:color="auto" w:fill="FFFFFF"/>
          </w:tcPr>
          <w:p w14:paraId="3027328B" w14:textId="77777777" w:rsidR="007F7640" w:rsidRDefault="00000000">
            <w:pPr>
              <w:spacing w:before="40" w:after="40"/>
            </w:pPr>
            <w:r>
              <w:rPr>
                <w:sz w:val="20"/>
              </w:rPr>
              <w:t>/api/properties/:id</w:t>
            </w:r>
          </w:p>
        </w:tc>
        <w:tc>
          <w:tcPr>
            <w:tcW w:w="2835" w:type="dxa"/>
            <w:shd w:val="clear" w:color="auto" w:fill="FFFFFF"/>
          </w:tcPr>
          <w:p w14:paraId="6ACAC959" w14:textId="77777777" w:rsidR="007F7640" w:rsidRDefault="00000000">
            <w:pPr>
              <w:spacing w:before="40" w:after="40"/>
            </w:pPr>
            <w:r>
              <w:rPr>
                <w:sz w:val="20"/>
              </w:rPr>
              <w:t>Public</w:t>
            </w:r>
          </w:p>
        </w:tc>
      </w:tr>
      <w:tr w:rsidR="007F7640" w14:paraId="0AE58BF5" w14:textId="77777777">
        <w:trPr>
          <w:jc w:val="center"/>
        </w:trPr>
        <w:tc>
          <w:tcPr>
            <w:tcW w:w="1474" w:type="dxa"/>
            <w:shd w:val="clear" w:color="auto" w:fill="F4F4F2"/>
          </w:tcPr>
          <w:p w14:paraId="5FF72C6A" w14:textId="77777777" w:rsidR="007F7640" w:rsidRDefault="00000000">
            <w:pPr>
              <w:spacing w:before="40" w:after="40"/>
            </w:pPr>
            <w:r>
              <w:rPr>
                <w:sz w:val="20"/>
              </w:rPr>
              <w:t>POST</w:t>
            </w:r>
          </w:p>
        </w:tc>
        <w:tc>
          <w:tcPr>
            <w:tcW w:w="4762" w:type="dxa"/>
            <w:shd w:val="clear" w:color="auto" w:fill="F4F4F2"/>
          </w:tcPr>
          <w:p w14:paraId="286FBC79" w14:textId="77777777" w:rsidR="007F7640" w:rsidRDefault="00000000">
            <w:pPr>
              <w:spacing w:before="40" w:after="40"/>
            </w:pPr>
            <w:r>
              <w:rPr>
                <w:sz w:val="20"/>
              </w:rPr>
              <w:t>/api/properties</w:t>
            </w:r>
          </w:p>
        </w:tc>
        <w:tc>
          <w:tcPr>
            <w:tcW w:w="2835" w:type="dxa"/>
            <w:shd w:val="clear" w:color="auto" w:fill="F4F4F2"/>
          </w:tcPr>
          <w:p w14:paraId="619E245A" w14:textId="77777777" w:rsidR="007F7640" w:rsidRDefault="00000000">
            <w:pPr>
              <w:spacing w:before="40" w:after="40"/>
            </w:pPr>
            <w:r>
              <w:rPr>
                <w:sz w:val="20"/>
              </w:rPr>
              <w:t>Gestion</w:t>
            </w:r>
          </w:p>
        </w:tc>
      </w:tr>
      <w:tr w:rsidR="007F7640" w14:paraId="4D549E1E" w14:textId="77777777">
        <w:trPr>
          <w:jc w:val="center"/>
        </w:trPr>
        <w:tc>
          <w:tcPr>
            <w:tcW w:w="1474" w:type="dxa"/>
            <w:shd w:val="clear" w:color="auto" w:fill="FFFFFF"/>
          </w:tcPr>
          <w:p w14:paraId="2336E1C4" w14:textId="77777777" w:rsidR="007F7640" w:rsidRDefault="00000000">
            <w:pPr>
              <w:spacing w:before="40" w:after="40"/>
            </w:pPr>
            <w:r>
              <w:rPr>
                <w:sz w:val="20"/>
              </w:rPr>
              <w:t>PUT</w:t>
            </w:r>
          </w:p>
        </w:tc>
        <w:tc>
          <w:tcPr>
            <w:tcW w:w="4762" w:type="dxa"/>
            <w:shd w:val="clear" w:color="auto" w:fill="FFFFFF"/>
          </w:tcPr>
          <w:p w14:paraId="0B7FD2AE" w14:textId="77777777" w:rsidR="007F7640" w:rsidRDefault="00000000">
            <w:pPr>
              <w:spacing w:before="40" w:after="40"/>
            </w:pPr>
            <w:r>
              <w:rPr>
                <w:sz w:val="20"/>
              </w:rPr>
              <w:t>/api/properties/:id</w:t>
            </w:r>
          </w:p>
        </w:tc>
        <w:tc>
          <w:tcPr>
            <w:tcW w:w="2835" w:type="dxa"/>
            <w:shd w:val="clear" w:color="auto" w:fill="FFFFFF"/>
          </w:tcPr>
          <w:p w14:paraId="41C212B6" w14:textId="77777777" w:rsidR="007F7640" w:rsidRDefault="00000000">
            <w:pPr>
              <w:spacing w:before="40" w:after="40"/>
            </w:pPr>
            <w:r>
              <w:rPr>
                <w:sz w:val="20"/>
              </w:rPr>
              <w:t>Gestion</w:t>
            </w:r>
          </w:p>
        </w:tc>
      </w:tr>
      <w:tr w:rsidR="007F7640" w14:paraId="6CAFB66A" w14:textId="77777777">
        <w:trPr>
          <w:jc w:val="center"/>
        </w:trPr>
        <w:tc>
          <w:tcPr>
            <w:tcW w:w="1474" w:type="dxa"/>
            <w:shd w:val="clear" w:color="auto" w:fill="F4F4F2"/>
          </w:tcPr>
          <w:p w14:paraId="4242C21C" w14:textId="77777777" w:rsidR="007F7640" w:rsidRDefault="00000000">
            <w:pPr>
              <w:spacing w:before="40" w:after="40"/>
            </w:pPr>
            <w:r>
              <w:rPr>
                <w:sz w:val="20"/>
              </w:rPr>
              <w:t>DELETE</w:t>
            </w:r>
          </w:p>
        </w:tc>
        <w:tc>
          <w:tcPr>
            <w:tcW w:w="4762" w:type="dxa"/>
            <w:shd w:val="clear" w:color="auto" w:fill="F4F4F2"/>
          </w:tcPr>
          <w:p w14:paraId="161D8484" w14:textId="77777777" w:rsidR="007F7640" w:rsidRDefault="00000000">
            <w:pPr>
              <w:spacing w:before="40" w:after="40"/>
            </w:pPr>
            <w:r>
              <w:rPr>
                <w:sz w:val="20"/>
              </w:rPr>
              <w:t>/api/properties/:id</w:t>
            </w:r>
          </w:p>
        </w:tc>
        <w:tc>
          <w:tcPr>
            <w:tcW w:w="2835" w:type="dxa"/>
            <w:shd w:val="clear" w:color="auto" w:fill="F4F4F2"/>
          </w:tcPr>
          <w:p w14:paraId="0571755A" w14:textId="77777777" w:rsidR="007F7640" w:rsidRDefault="00000000">
            <w:pPr>
              <w:spacing w:before="40" w:after="40"/>
            </w:pPr>
            <w:r>
              <w:rPr>
                <w:sz w:val="20"/>
              </w:rPr>
              <w:t>Admin</w:t>
            </w:r>
          </w:p>
        </w:tc>
      </w:tr>
      <w:tr w:rsidR="007F7640" w14:paraId="37878B73" w14:textId="77777777">
        <w:trPr>
          <w:jc w:val="center"/>
        </w:trPr>
        <w:tc>
          <w:tcPr>
            <w:tcW w:w="1474" w:type="dxa"/>
            <w:shd w:val="clear" w:color="auto" w:fill="FFFFFF"/>
          </w:tcPr>
          <w:p w14:paraId="2BF5ED9B" w14:textId="77777777" w:rsidR="007F7640" w:rsidRDefault="00000000">
            <w:pPr>
              <w:spacing w:before="40" w:after="40"/>
            </w:pPr>
            <w:r>
              <w:rPr>
                <w:sz w:val="20"/>
              </w:rPr>
              <w:t>GET</w:t>
            </w:r>
          </w:p>
        </w:tc>
        <w:tc>
          <w:tcPr>
            <w:tcW w:w="4762" w:type="dxa"/>
            <w:shd w:val="clear" w:color="auto" w:fill="FFFFFF"/>
          </w:tcPr>
          <w:p w14:paraId="14A918C5" w14:textId="77777777" w:rsidR="007F7640" w:rsidRDefault="00000000">
            <w:pPr>
              <w:spacing w:before="40" w:after="40"/>
            </w:pPr>
            <w:r>
              <w:rPr>
                <w:sz w:val="20"/>
              </w:rPr>
              <w:t>/api/property-types</w:t>
            </w:r>
          </w:p>
        </w:tc>
        <w:tc>
          <w:tcPr>
            <w:tcW w:w="2835" w:type="dxa"/>
            <w:shd w:val="clear" w:color="auto" w:fill="FFFFFF"/>
          </w:tcPr>
          <w:p w14:paraId="3627FFA7" w14:textId="77777777" w:rsidR="007F7640" w:rsidRDefault="00000000">
            <w:pPr>
              <w:spacing w:before="40" w:after="40"/>
            </w:pPr>
            <w:r>
              <w:rPr>
                <w:sz w:val="20"/>
              </w:rPr>
              <w:t>Public</w:t>
            </w:r>
          </w:p>
        </w:tc>
      </w:tr>
      <w:tr w:rsidR="007F7640" w14:paraId="1BB926F2" w14:textId="77777777">
        <w:trPr>
          <w:jc w:val="center"/>
        </w:trPr>
        <w:tc>
          <w:tcPr>
            <w:tcW w:w="1474" w:type="dxa"/>
            <w:shd w:val="clear" w:color="auto" w:fill="F4F4F2"/>
          </w:tcPr>
          <w:p w14:paraId="65FD9630" w14:textId="77777777" w:rsidR="007F7640" w:rsidRDefault="00000000">
            <w:pPr>
              <w:spacing w:before="40" w:after="40"/>
            </w:pPr>
            <w:r>
              <w:rPr>
                <w:sz w:val="20"/>
              </w:rPr>
              <w:t>POST</w:t>
            </w:r>
          </w:p>
        </w:tc>
        <w:tc>
          <w:tcPr>
            <w:tcW w:w="4762" w:type="dxa"/>
            <w:shd w:val="clear" w:color="auto" w:fill="F4F4F2"/>
          </w:tcPr>
          <w:p w14:paraId="4C77A05B" w14:textId="77777777" w:rsidR="007F7640" w:rsidRDefault="00000000">
            <w:pPr>
              <w:spacing w:before="40" w:after="40"/>
            </w:pPr>
            <w:r>
              <w:rPr>
                <w:sz w:val="20"/>
              </w:rPr>
              <w:t>/api/contact</w:t>
            </w:r>
          </w:p>
        </w:tc>
        <w:tc>
          <w:tcPr>
            <w:tcW w:w="2835" w:type="dxa"/>
            <w:shd w:val="clear" w:color="auto" w:fill="F4F4F2"/>
          </w:tcPr>
          <w:p w14:paraId="244F92A2" w14:textId="77777777" w:rsidR="007F7640" w:rsidRDefault="00000000">
            <w:pPr>
              <w:spacing w:before="40" w:after="40"/>
            </w:pPr>
            <w:r>
              <w:rPr>
                <w:sz w:val="20"/>
              </w:rPr>
              <w:t>Public</w:t>
            </w:r>
          </w:p>
        </w:tc>
      </w:tr>
      <w:tr w:rsidR="007F7640" w14:paraId="3DE34FC1" w14:textId="77777777">
        <w:trPr>
          <w:jc w:val="center"/>
        </w:trPr>
        <w:tc>
          <w:tcPr>
            <w:tcW w:w="1474" w:type="dxa"/>
            <w:shd w:val="clear" w:color="auto" w:fill="FFFFFF"/>
          </w:tcPr>
          <w:p w14:paraId="2917E071" w14:textId="77777777" w:rsidR="007F7640" w:rsidRDefault="00000000">
            <w:pPr>
              <w:spacing w:before="40" w:after="40"/>
            </w:pPr>
            <w:r>
              <w:rPr>
                <w:sz w:val="20"/>
              </w:rPr>
              <w:t>GET</w:t>
            </w:r>
          </w:p>
        </w:tc>
        <w:tc>
          <w:tcPr>
            <w:tcW w:w="4762" w:type="dxa"/>
            <w:shd w:val="clear" w:color="auto" w:fill="FFFFFF"/>
          </w:tcPr>
          <w:p w14:paraId="140A1051" w14:textId="77777777" w:rsidR="007F7640" w:rsidRDefault="00000000">
            <w:pPr>
              <w:spacing w:before="40" w:after="40"/>
            </w:pPr>
            <w:r>
              <w:rPr>
                <w:sz w:val="20"/>
              </w:rPr>
              <w:t>/api/contact</w:t>
            </w:r>
          </w:p>
        </w:tc>
        <w:tc>
          <w:tcPr>
            <w:tcW w:w="2835" w:type="dxa"/>
            <w:shd w:val="clear" w:color="auto" w:fill="FFFFFF"/>
          </w:tcPr>
          <w:p w14:paraId="6120AEEB" w14:textId="77777777" w:rsidR="007F7640" w:rsidRDefault="00000000">
            <w:pPr>
              <w:spacing w:before="40" w:after="40"/>
            </w:pPr>
            <w:r>
              <w:rPr>
                <w:sz w:val="20"/>
              </w:rPr>
              <w:t>Gestion</w:t>
            </w:r>
          </w:p>
        </w:tc>
      </w:tr>
      <w:tr w:rsidR="007F7640" w14:paraId="1DE813DA" w14:textId="77777777">
        <w:trPr>
          <w:jc w:val="center"/>
        </w:trPr>
        <w:tc>
          <w:tcPr>
            <w:tcW w:w="1474" w:type="dxa"/>
            <w:shd w:val="clear" w:color="auto" w:fill="F4F4F2"/>
          </w:tcPr>
          <w:p w14:paraId="5477658C" w14:textId="77777777" w:rsidR="007F7640" w:rsidRDefault="00000000">
            <w:pPr>
              <w:spacing w:before="40" w:after="40"/>
            </w:pPr>
            <w:r>
              <w:rPr>
                <w:sz w:val="20"/>
              </w:rPr>
              <w:t>POST</w:t>
            </w:r>
          </w:p>
        </w:tc>
        <w:tc>
          <w:tcPr>
            <w:tcW w:w="4762" w:type="dxa"/>
            <w:shd w:val="clear" w:color="auto" w:fill="F4F4F2"/>
          </w:tcPr>
          <w:p w14:paraId="037F7BD0" w14:textId="77777777" w:rsidR="007F7640" w:rsidRDefault="00000000">
            <w:pPr>
              <w:spacing w:before="40" w:after="40"/>
            </w:pPr>
            <w:r>
              <w:rPr>
                <w:sz w:val="20"/>
              </w:rPr>
              <w:t>/api/uploads</w:t>
            </w:r>
          </w:p>
        </w:tc>
        <w:tc>
          <w:tcPr>
            <w:tcW w:w="2835" w:type="dxa"/>
            <w:shd w:val="clear" w:color="auto" w:fill="F4F4F2"/>
          </w:tcPr>
          <w:p w14:paraId="4CBD86C5" w14:textId="77777777" w:rsidR="007F7640" w:rsidRDefault="00000000">
            <w:pPr>
              <w:spacing w:before="40" w:after="40"/>
            </w:pPr>
            <w:r>
              <w:rPr>
                <w:sz w:val="20"/>
              </w:rPr>
              <w:t>Gestion</w:t>
            </w:r>
          </w:p>
        </w:tc>
      </w:tr>
    </w:tbl>
    <w:p w14:paraId="6B4E5554" w14:textId="77777777" w:rsidR="007F7640" w:rsidRDefault="007F7640">
      <w:pPr>
        <w:spacing w:after="40"/>
      </w:pPr>
    </w:p>
    <w:p w14:paraId="372C6E21" w14:textId="77777777" w:rsidR="007F7640" w:rsidRDefault="00000000">
      <w:r>
        <w:t>La liste des biens renvoie également la pagination (page courante, total, nombre de pages), ce qui permet à l'interface d'afficher une navigation fiable sans calcul côté client.</w:t>
      </w:r>
    </w:p>
    <w:p w14:paraId="3E89B025" w14:textId="77777777" w:rsidR="007F7640" w:rsidRDefault="00000000">
      <w:pPr>
        <w:pStyle w:val="Titre1"/>
      </w:pPr>
      <w:bookmarkStart w:id="22" w:name="_Toc231743163"/>
      <w:r>
        <w:lastRenderedPageBreak/>
        <w:t>Médias et cartographie</w:t>
      </w:r>
      <w:bookmarkEnd w:id="22"/>
    </w:p>
    <w:p w14:paraId="43375235" w14:textId="77777777" w:rsidR="007F7640" w:rsidRDefault="00000000">
      <w:pPr>
        <w:pStyle w:val="Titre2"/>
      </w:pPr>
      <w:bookmarkStart w:id="23" w:name="_Toc231743164"/>
      <w:r>
        <w:t>Des photos hébergées par le serveur</w:t>
      </w:r>
      <w:bookmarkEnd w:id="23"/>
    </w:p>
    <w:p w14:paraId="3C59A222" w14:textId="77777777" w:rsidR="007F7640" w:rsidRDefault="00000000">
      <w:r>
        <w:t>Les photographies ne sont plus de simples liens externes : elles sont téléversées, stockées sur le serveur et servies par lui. À l'envoi, seuls les formats image sont acceptés, dans une limite raisonnable de taille et de nombre. Les anciennes URLs externes restent toutefois prises en charge, pour ne pas casser les données de démonstration.</w:t>
      </w:r>
    </w:p>
    <w:p w14:paraId="55ADB4E3" w14:textId="77777777" w:rsidR="007F7640" w:rsidRDefault="00000000">
      <w:pPr>
        <w:pStyle w:val="Titre2"/>
      </w:pPr>
      <w:bookmarkStart w:id="24" w:name="_Toc231743165"/>
      <w:r>
        <w:t>Une cartographie sans clé d'API</w:t>
      </w:r>
      <w:bookmarkEnd w:id="24"/>
    </w:p>
    <w:p w14:paraId="04014DB2" w14:textId="77777777" w:rsidR="007F7640" w:rsidRDefault="00000000">
      <w:r>
        <w:t>La carte repose sur Leaflet et les fonds OpenStreetMap, sans dépendance à un service payant. Lorsque l'administrateur ne place pas manuellement un bien, sa position est déduite d'un dictionnaire interne couvrant la quasi-totalité des communes du catalogue.</w:t>
      </w:r>
    </w:p>
    <w:tbl>
      <w:tblPr>
        <w:tblW w:w="0" w:type="auto"/>
        <w:jc w:val="center"/>
        <w:tblLayout w:type="fixed"/>
        <w:tblLook w:val="04A0" w:firstRow="1" w:lastRow="0" w:firstColumn="1" w:lastColumn="0" w:noHBand="0" w:noVBand="1"/>
      </w:tblPr>
      <w:tblGrid>
        <w:gridCol w:w="9071"/>
      </w:tblGrid>
      <w:tr w:rsidR="007F7640" w14:paraId="60C6117F" w14:textId="77777777">
        <w:trPr>
          <w:jc w:val="center"/>
        </w:trPr>
        <w:tc>
          <w:tcPr>
            <w:tcW w:w="9071" w:type="dxa"/>
            <w:tcBorders>
              <w:top w:val="single" w:sz="4" w:space="0" w:color="D9D9D9"/>
              <w:left w:val="single" w:sz="24" w:space="0" w:color="C9A24B"/>
              <w:bottom w:val="single" w:sz="4" w:space="0" w:color="D9D9D9"/>
              <w:right w:val="single" w:sz="4" w:space="0" w:color="D9D9D9"/>
            </w:tcBorders>
            <w:shd w:val="clear" w:color="auto" w:fill="FAF6EE"/>
            <w:tcMar>
              <w:top w:w="90" w:type="dxa"/>
              <w:left w:w="200" w:type="dxa"/>
              <w:bottom w:w="90" w:type="dxa"/>
              <w:right w:w="160" w:type="dxa"/>
            </w:tcMar>
          </w:tcPr>
          <w:p w14:paraId="410E685A" w14:textId="77777777" w:rsidR="007F7640" w:rsidRDefault="00000000">
            <w:pPr>
              <w:spacing w:after="0"/>
              <w:jc w:val="left"/>
            </w:pPr>
            <w:r>
              <w:rPr>
                <w:b/>
                <w:color w:val="8A6D3B"/>
                <w:sz w:val="21"/>
              </w:rPr>
              <w:t xml:space="preserve">Sans coût caché   </w:t>
            </w:r>
            <w:r>
              <w:rPr>
                <w:sz w:val="21"/>
              </w:rPr>
              <w:t>Aucune clé d'API tierce n'est requise pour la cartographie : ni Google Maps, ni service de géocodage facturé.</w:t>
            </w:r>
          </w:p>
        </w:tc>
      </w:tr>
    </w:tbl>
    <w:p w14:paraId="299A15F2" w14:textId="77777777" w:rsidR="007F7640" w:rsidRDefault="007F7640">
      <w:pPr>
        <w:spacing w:after="40"/>
      </w:pPr>
    </w:p>
    <w:p w14:paraId="1748B278" w14:textId="77777777" w:rsidR="007F7640" w:rsidRDefault="00000000">
      <w:pPr>
        <w:pStyle w:val="Titre1"/>
      </w:pPr>
      <w:bookmarkStart w:id="25" w:name="_Toc231743166"/>
      <w:r>
        <w:lastRenderedPageBreak/>
        <w:t>Installation et exploitation</w:t>
      </w:r>
      <w:bookmarkEnd w:id="25"/>
    </w:p>
    <w:p w14:paraId="5AF358FE" w14:textId="77777777" w:rsidR="007F7640" w:rsidRDefault="00000000">
      <w:pPr>
        <w:pStyle w:val="Titre2"/>
      </w:pPr>
      <w:bookmarkStart w:id="26" w:name="_Toc231743167"/>
      <w:r>
        <w:t>Prérequis</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110" w:type="dxa"/>
          <w:bottom w:w="40" w:type="dxa"/>
          <w:right w:w="110" w:type="dxa"/>
        </w:tblCellMar>
        <w:tblLook w:val="04A0" w:firstRow="1" w:lastRow="0" w:firstColumn="1" w:lastColumn="0" w:noHBand="0" w:noVBand="1"/>
      </w:tblPr>
      <w:tblGrid>
        <w:gridCol w:w="4535"/>
        <w:gridCol w:w="4535"/>
      </w:tblGrid>
      <w:tr w:rsidR="007F7640" w14:paraId="790DB8BF" w14:textId="77777777">
        <w:trPr>
          <w:jc w:val="center"/>
        </w:trPr>
        <w:tc>
          <w:tcPr>
            <w:tcW w:w="4535" w:type="dxa"/>
            <w:shd w:val="clear" w:color="auto" w:fill="1A2230"/>
          </w:tcPr>
          <w:p w14:paraId="44A9F957" w14:textId="77777777" w:rsidR="007F7640" w:rsidRDefault="00000000">
            <w:pPr>
              <w:spacing w:before="40" w:after="40"/>
            </w:pPr>
            <w:r>
              <w:rPr>
                <w:b/>
                <w:color w:val="FFFFFF"/>
                <w:sz w:val="20"/>
              </w:rPr>
              <w:t>Outil</w:t>
            </w:r>
          </w:p>
        </w:tc>
        <w:tc>
          <w:tcPr>
            <w:tcW w:w="4535" w:type="dxa"/>
            <w:shd w:val="clear" w:color="auto" w:fill="1A2230"/>
          </w:tcPr>
          <w:p w14:paraId="47CF5C1E" w14:textId="77777777" w:rsidR="007F7640" w:rsidRDefault="00000000">
            <w:pPr>
              <w:spacing w:before="40" w:after="40"/>
            </w:pPr>
            <w:r>
              <w:rPr>
                <w:b/>
                <w:color w:val="FFFFFF"/>
                <w:sz w:val="20"/>
              </w:rPr>
              <w:t>Version conseillée</w:t>
            </w:r>
          </w:p>
        </w:tc>
      </w:tr>
      <w:tr w:rsidR="007F7640" w14:paraId="69405A97" w14:textId="77777777">
        <w:trPr>
          <w:jc w:val="center"/>
        </w:trPr>
        <w:tc>
          <w:tcPr>
            <w:tcW w:w="4535" w:type="dxa"/>
            <w:shd w:val="clear" w:color="auto" w:fill="FFFFFF"/>
          </w:tcPr>
          <w:p w14:paraId="1E756D07" w14:textId="77777777" w:rsidR="007F7640" w:rsidRDefault="00000000">
            <w:pPr>
              <w:spacing w:before="40" w:after="40"/>
            </w:pPr>
            <w:r>
              <w:rPr>
                <w:sz w:val="20"/>
              </w:rPr>
              <w:t>Node.js</w:t>
            </w:r>
          </w:p>
        </w:tc>
        <w:tc>
          <w:tcPr>
            <w:tcW w:w="4535" w:type="dxa"/>
            <w:shd w:val="clear" w:color="auto" w:fill="FFFFFF"/>
          </w:tcPr>
          <w:p w14:paraId="19E45FEA" w14:textId="77777777" w:rsidR="007F7640" w:rsidRDefault="00000000">
            <w:pPr>
              <w:spacing w:before="40" w:after="40"/>
            </w:pPr>
            <w:r>
              <w:rPr>
                <w:sz w:val="20"/>
              </w:rPr>
              <w:t>20 LTS</w:t>
            </w:r>
          </w:p>
        </w:tc>
      </w:tr>
      <w:tr w:rsidR="007F7640" w14:paraId="207F64BB" w14:textId="77777777">
        <w:trPr>
          <w:jc w:val="center"/>
        </w:trPr>
        <w:tc>
          <w:tcPr>
            <w:tcW w:w="4535" w:type="dxa"/>
            <w:shd w:val="clear" w:color="auto" w:fill="F4F4F2"/>
          </w:tcPr>
          <w:p w14:paraId="64E030BD" w14:textId="77777777" w:rsidR="007F7640" w:rsidRDefault="00000000">
            <w:pPr>
              <w:spacing w:before="40" w:after="40"/>
            </w:pPr>
            <w:r>
              <w:rPr>
                <w:sz w:val="20"/>
              </w:rPr>
              <w:t>PostgreSQL</w:t>
            </w:r>
          </w:p>
        </w:tc>
        <w:tc>
          <w:tcPr>
            <w:tcW w:w="4535" w:type="dxa"/>
            <w:shd w:val="clear" w:color="auto" w:fill="F4F4F2"/>
          </w:tcPr>
          <w:p w14:paraId="07BAB35B" w14:textId="04F5DFEC" w:rsidR="007F7640" w:rsidRDefault="00000000">
            <w:pPr>
              <w:spacing w:before="40" w:after="40"/>
            </w:pPr>
            <w:r>
              <w:rPr>
                <w:sz w:val="20"/>
              </w:rPr>
              <w:t>1</w:t>
            </w:r>
            <w:r w:rsidR="001047D1">
              <w:rPr>
                <w:sz w:val="20"/>
              </w:rPr>
              <w:t>5+</w:t>
            </w:r>
          </w:p>
        </w:tc>
      </w:tr>
      <w:tr w:rsidR="007F7640" w14:paraId="3A462ABE" w14:textId="77777777">
        <w:trPr>
          <w:jc w:val="center"/>
        </w:trPr>
        <w:tc>
          <w:tcPr>
            <w:tcW w:w="4535" w:type="dxa"/>
            <w:shd w:val="clear" w:color="auto" w:fill="FFFFFF"/>
          </w:tcPr>
          <w:p w14:paraId="52481606" w14:textId="77777777" w:rsidR="007F7640" w:rsidRDefault="00000000">
            <w:pPr>
              <w:spacing w:before="40" w:after="40"/>
            </w:pPr>
            <w:r>
              <w:rPr>
                <w:sz w:val="20"/>
              </w:rPr>
              <w:t>Git</w:t>
            </w:r>
          </w:p>
        </w:tc>
        <w:tc>
          <w:tcPr>
            <w:tcW w:w="4535" w:type="dxa"/>
            <w:shd w:val="clear" w:color="auto" w:fill="FFFFFF"/>
          </w:tcPr>
          <w:p w14:paraId="3281D7F2" w14:textId="77777777" w:rsidR="007F7640" w:rsidRDefault="00000000">
            <w:pPr>
              <w:spacing w:before="40" w:after="40"/>
            </w:pPr>
            <w:r>
              <w:rPr>
                <w:sz w:val="20"/>
              </w:rPr>
              <w:t>Récente</w:t>
            </w:r>
          </w:p>
        </w:tc>
      </w:tr>
    </w:tbl>
    <w:p w14:paraId="30E28DF8" w14:textId="77777777" w:rsidR="007F7640" w:rsidRDefault="007F7640">
      <w:pPr>
        <w:spacing w:after="40"/>
      </w:pPr>
    </w:p>
    <w:p w14:paraId="7E6D3FDA" w14:textId="77777777" w:rsidR="007F7640" w:rsidRDefault="00000000">
      <w:pPr>
        <w:pStyle w:val="Titre2"/>
      </w:pPr>
      <w:bookmarkStart w:id="27" w:name="_Toc231743168"/>
      <w:r>
        <w:t>Mettre en route en local</w:t>
      </w:r>
      <w:bookmarkEnd w:id="27"/>
    </w:p>
    <w:p w14:paraId="40378974" w14:textId="77777777" w:rsidR="007F7640" w:rsidRDefault="00000000">
      <w:r>
        <w:t>La séquence reste classique : récupérer le dépôt, préparer la base, renseigner les variables d'environnement, installer les dépendances des deux projets, appliquer les migrations puis injecter le jeu de démonstration. Deux terminaux suffisent ensuite — l'un pour l'API, l'autre pour l'interface.</w:t>
      </w:r>
    </w:p>
    <w:p w14:paraId="2DA0F957" w14:textId="77777777" w:rsidR="007F7640" w:rsidRDefault="00000000">
      <w:pPr>
        <w:pStyle w:val="Titre2"/>
      </w:pPr>
      <w:bookmarkStart w:id="28" w:name="_Toc231743169"/>
      <w:r>
        <w:t>Le compte de démonstration</w:t>
      </w:r>
      <w:bookmarkEnd w:id="28"/>
    </w:p>
    <w:tbl>
      <w:tblPr>
        <w:tblW w:w="0" w:type="auto"/>
        <w:jc w:val="center"/>
        <w:tblLayout w:type="fixed"/>
        <w:tblLook w:val="04A0" w:firstRow="1" w:lastRow="0" w:firstColumn="1" w:lastColumn="0" w:noHBand="0" w:noVBand="1"/>
      </w:tblPr>
      <w:tblGrid>
        <w:gridCol w:w="9071"/>
      </w:tblGrid>
      <w:tr w:rsidR="007F7640" w14:paraId="392E701A" w14:textId="77777777">
        <w:trPr>
          <w:jc w:val="center"/>
        </w:trPr>
        <w:tc>
          <w:tcPr>
            <w:tcW w:w="9071" w:type="dxa"/>
            <w:tcBorders>
              <w:top w:val="single" w:sz="4" w:space="0" w:color="D9D9D9"/>
              <w:left w:val="single" w:sz="24" w:space="0" w:color="C9A24B"/>
              <w:bottom w:val="single" w:sz="4" w:space="0" w:color="D9D9D9"/>
              <w:right w:val="single" w:sz="4" w:space="0" w:color="D9D9D9"/>
            </w:tcBorders>
            <w:shd w:val="clear" w:color="auto" w:fill="FAF6EE"/>
            <w:tcMar>
              <w:top w:w="90" w:type="dxa"/>
              <w:left w:w="200" w:type="dxa"/>
              <w:bottom w:w="90" w:type="dxa"/>
              <w:right w:w="160" w:type="dxa"/>
            </w:tcMar>
          </w:tcPr>
          <w:p w14:paraId="138A3C0D" w14:textId="43CEDCAB" w:rsidR="007F7640" w:rsidRDefault="00000000">
            <w:pPr>
              <w:spacing w:after="0"/>
              <w:jc w:val="left"/>
            </w:pPr>
            <w:r>
              <w:rPr>
                <w:b/>
                <w:color w:val="8A6D3B"/>
                <w:sz w:val="21"/>
              </w:rPr>
              <w:t xml:space="preserve">Accès de test   </w:t>
            </w:r>
            <w:r>
              <w:rPr>
                <w:b/>
                <w:sz w:val="21"/>
              </w:rPr>
              <w:t>admin@</w:t>
            </w:r>
            <w:r w:rsidR="005B612C">
              <w:rPr>
                <w:b/>
                <w:sz w:val="21"/>
              </w:rPr>
              <w:t>Ymmo</w:t>
            </w:r>
            <w:r>
              <w:rPr>
                <w:b/>
                <w:sz w:val="21"/>
              </w:rPr>
              <w:t>.fr  /  Admin123!</w:t>
            </w:r>
          </w:p>
        </w:tc>
      </w:tr>
    </w:tbl>
    <w:p w14:paraId="458F63D2" w14:textId="77777777" w:rsidR="007F7640" w:rsidRDefault="007F7640">
      <w:pPr>
        <w:spacing w:after="40"/>
      </w:pPr>
    </w:p>
    <w:p w14:paraId="28F548FB" w14:textId="77777777" w:rsidR="007F7640" w:rsidRDefault="00000000">
      <w:pPr>
        <w:pStyle w:val="Titre2"/>
      </w:pPr>
      <w:bookmarkStart w:id="29" w:name="_Toc231743170"/>
      <w:r>
        <w:t>Résoudre les incidents fréquents</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110" w:type="dxa"/>
          <w:bottom w:w="40" w:type="dxa"/>
          <w:right w:w="110" w:type="dxa"/>
        </w:tblCellMar>
        <w:tblLook w:val="04A0" w:firstRow="1" w:lastRow="0" w:firstColumn="1" w:lastColumn="0" w:noHBand="0" w:noVBand="1"/>
      </w:tblPr>
      <w:tblGrid>
        <w:gridCol w:w="2721"/>
        <w:gridCol w:w="2608"/>
        <w:gridCol w:w="3742"/>
      </w:tblGrid>
      <w:tr w:rsidR="007F7640" w14:paraId="005F9B0E" w14:textId="77777777">
        <w:trPr>
          <w:jc w:val="center"/>
        </w:trPr>
        <w:tc>
          <w:tcPr>
            <w:tcW w:w="2721" w:type="dxa"/>
            <w:shd w:val="clear" w:color="auto" w:fill="1A2230"/>
          </w:tcPr>
          <w:p w14:paraId="64FD88EB" w14:textId="77777777" w:rsidR="007F7640" w:rsidRDefault="00000000">
            <w:pPr>
              <w:spacing w:before="40" w:after="40"/>
            </w:pPr>
            <w:r>
              <w:rPr>
                <w:b/>
                <w:color w:val="FFFFFF"/>
                <w:sz w:val="20"/>
              </w:rPr>
              <w:t>Symptôme</w:t>
            </w:r>
          </w:p>
        </w:tc>
        <w:tc>
          <w:tcPr>
            <w:tcW w:w="2608" w:type="dxa"/>
            <w:shd w:val="clear" w:color="auto" w:fill="1A2230"/>
          </w:tcPr>
          <w:p w14:paraId="6D7A8100" w14:textId="77777777" w:rsidR="007F7640" w:rsidRDefault="00000000">
            <w:pPr>
              <w:spacing w:before="40" w:after="40"/>
            </w:pPr>
            <w:r>
              <w:rPr>
                <w:b/>
                <w:color w:val="FFFFFF"/>
                <w:sz w:val="20"/>
              </w:rPr>
              <w:t>Cause probable</w:t>
            </w:r>
          </w:p>
        </w:tc>
        <w:tc>
          <w:tcPr>
            <w:tcW w:w="3742" w:type="dxa"/>
            <w:shd w:val="clear" w:color="auto" w:fill="1A2230"/>
          </w:tcPr>
          <w:p w14:paraId="0FB3D0D8" w14:textId="77777777" w:rsidR="007F7640" w:rsidRDefault="00000000">
            <w:pPr>
              <w:spacing w:before="40" w:after="40"/>
            </w:pPr>
            <w:r>
              <w:rPr>
                <w:b/>
                <w:color w:val="FFFFFF"/>
                <w:sz w:val="20"/>
              </w:rPr>
              <w:t>Solution</w:t>
            </w:r>
          </w:p>
        </w:tc>
      </w:tr>
      <w:tr w:rsidR="007F7640" w14:paraId="702D445C" w14:textId="77777777">
        <w:trPr>
          <w:jc w:val="center"/>
        </w:trPr>
        <w:tc>
          <w:tcPr>
            <w:tcW w:w="2721" w:type="dxa"/>
            <w:shd w:val="clear" w:color="auto" w:fill="FFFFFF"/>
          </w:tcPr>
          <w:p w14:paraId="6ECC1E7B" w14:textId="77777777" w:rsidR="007F7640" w:rsidRDefault="00000000">
            <w:pPr>
              <w:spacing w:before="40" w:after="40"/>
            </w:pPr>
            <w:r>
              <w:rPr>
                <w:sz w:val="20"/>
              </w:rPr>
              <w:t>« JWT_SECRET doit être défini »</w:t>
            </w:r>
          </w:p>
        </w:tc>
        <w:tc>
          <w:tcPr>
            <w:tcW w:w="2608" w:type="dxa"/>
            <w:shd w:val="clear" w:color="auto" w:fill="FFFFFF"/>
          </w:tcPr>
          <w:p w14:paraId="27BA4FF2" w14:textId="77777777" w:rsidR="007F7640" w:rsidRDefault="00000000">
            <w:pPr>
              <w:spacing w:before="40" w:after="40"/>
            </w:pPr>
            <w:r>
              <w:rPr>
                <w:sz w:val="20"/>
              </w:rPr>
              <w:t>Fichier .env absent</w:t>
            </w:r>
          </w:p>
        </w:tc>
        <w:tc>
          <w:tcPr>
            <w:tcW w:w="3742" w:type="dxa"/>
            <w:shd w:val="clear" w:color="auto" w:fill="FFFFFF"/>
          </w:tcPr>
          <w:p w14:paraId="3199B122" w14:textId="77777777" w:rsidR="007F7640" w:rsidRDefault="00000000">
            <w:pPr>
              <w:spacing w:before="40" w:after="40"/>
            </w:pPr>
            <w:r>
              <w:rPr>
                <w:sz w:val="20"/>
              </w:rPr>
              <w:t>Créer backend/.env avec la variable</w:t>
            </w:r>
          </w:p>
        </w:tc>
      </w:tr>
      <w:tr w:rsidR="007F7640" w14:paraId="37F2130E" w14:textId="77777777">
        <w:trPr>
          <w:jc w:val="center"/>
        </w:trPr>
        <w:tc>
          <w:tcPr>
            <w:tcW w:w="2721" w:type="dxa"/>
            <w:shd w:val="clear" w:color="auto" w:fill="F4F4F2"/>
          </w:tcPr>
          <w:p w14:paraId="13A4638D" w14:textId="77777777" w:rsidR="007F7640" w:rsidRDefault="00000000">
            <w:pPr>
              <w:spacing w:before="40" w:after="40"/>
            </w:pPr>
            <w:r>
              <w:rPr>
                <w:sz w:val="20"/>
              </w:rPr>
              <w:t>« Can't reach database server »</w:t>
            </w:r>
          </w:p>
        </w:tc>
        <w:tc>
          <w:tcPr>
            <w:tcW w:w="2608" w:type="dxa"/>
            <w:shd w:val="clear" w:color="auto" w:fill="F4F4F2"/>
          </w:tcPr>
          <w:p w14:paraId="248BE1E1" w14:textId="77777777" w:rsidR="007F7640" w:rsidRDefault="00000000">
            <w:pPr>
              <w:spacing w:before="40" w:after="40"/>
            </w:pPr>
            <w:r>
              <w:rPr>
                <w:sz w:val="20"/>
              </w:rPr>
              <w:t>PostgreSQL arrêté</w:t>
            </w:r>
          </w:p>
        </w:tc>
        <w:tc>
          <w:tcPr>
            <w:tcW w:w="3742" w:type="dxa"/>
            <w:shd w:val="clear" w:color="auto" w:fill="F4F4F2"/>
          </w:tcPr>
          <w:p w14:paraId="25653D6C" w14:textId="77777777" w:rsidR="007F7640" w:rsidRDefault="00000000">
            <w:pPr>
              <w:spacing w:before="40" w:after="40"/>
            </w:pPr>
            <w:r>
              <w:rPr>
                <w:sz w:val="20"/>
              </w:rPr>
              <w:t>Démarrer le service de base de données</w:t>
            </w:r>
          </w:p>
        </w:tc>
      </w:tr>
      <w:tr w:rsidR="007F7640" w14:paraId="1AF88A99" w14:textId="77777777">
        <w:trPr>
          <w:jc w:val="center"/>
        </w:trPr>
        <w:tc>
          <w:tcPr>
            <w:tcW w:w="2721" w:type="dxa"/>
            <w:shd w:val="clear" w:color="auto" w:fill="FFFFFF"/>
          </w:tcPr>
          <w:p w14:paraId="5CD1CA1D" w14:textId="77777777" w:rsidR="007F7640" w:rsidRDefault="00000000">
            <w:pPr>
              <w:spacing w:before="40" w:after="40"/>
            </w:pPr>
            <w:r>
              <w:rPr>
                <w:sz w:val="20"/>
              </w:rPr>
              <w:t>Port déjà utilisé</w:t>
            </w:r>
          </w:p>
        </w:tc>
        <w:tc>
          <w:tcPr>
            <w:tcW w:w="2608" w:type="dxa"/>
            <w:shd w:val="clear" w:color="auto" w:fill="FFFFFF"/>
          </w:tcPr>
          <w:p w14:paraId="7743A60E" w14:textId="77777777" w:rsidR="007F7640" w:rsidRDefault="00000000">
            <w:pPr>
              <w:spacing w:before="40" w:after="40"/>
            </w:pPr>
            <w:r>
              <w:rPr>
                <w:sz w:val="20"/>
              </w:rPr>
              <w:t>Processus concurrent</w:t>
            </w:r>
          </w:p>
        </w:tc>
        <w:tc>
          <w:tcPr>
            <w:tcW w:w="3742" w:type="dxa"/>
            <w:shd w:val="clear" w:color="auto" w:fill="FFFFFF"/>
          </w:tcPr>
          <w:p w14:paraId="79465A06" w14:textId="77777777" w:rsidR="007F7640" w:rsidRDefault="00000000">
            <w:pPr>
              <w:spacing w:before="40" w:after="40"/>
            </w:pPr>
            <w:r>
              <w:rPr>
                <w:sz w:val="20"/>
              </w:rPr>
              <w:t>Libérer le port ou en changer</w:t>
            </w:r>
          </w:p>
        </w:tc>
      </w:tr>
    </w:tbl>
    <w:p w14:paraId="4BE9D125" w14:textId="77777777" w:rsidR="007F7640" w:rsidRDefault="007F7640">
      <w:pPr>
        <w:spacing w:after="40"/>
      </w:pPr>
    </w:p>
    <w:p w14:paraId="64094FCE" w14:textId="77777777" w:rsidR="007F7640" w:rsidRDefault="00000000">
      <w:pPr>
        <w:pStyle w:val="Titre1"/>
      </w:pPr>
      <w:bookmarkStart w:id="30" w:name="_Toc231743171"/>
      <w:r>
        <w:lastRenderedPageBreak/>
        <w:t>Perspectives d'évolution</w:t>
      </w:r>
      <w:bookmarkEnd w:id="30"/>
    </w:p>
    <w:p w14:paraId="54478A18" w14:textId="77777777" w:rsidR="007F7640" w:rsidRDefault="00000000">
      <w:r>
        <w:t>La plateforme est volontairement sobre, ce qui laisse de la place pour des améliorations ciblées plutôt que pour une fuite en avant fonctionnelle. Plusieurs pistes se dégagent naturellement.</w:t>
      </w:r>
    </w:p>
    <w:p w14:paraId="5789A903" w14:textId="77777777" w:rsidR="007F7640" w:rsidRDefault="00000000">
      <w:pPr>
        <w:pStyle w:val="Listepuces"/>
      </w:pPr>
      <w:r>
        <w:rPr>
          <w:b/>
        </w:rPr>
        <w:t>Authentification par cookie sécurisé</w:t>
      </w:r>
      <w:r>
        <w:t xml:space="preserve"> (httpOnly), pour renforcer la protection du jeton.</w:t>
      </w:r>
    </w:p>
    <w:p w14:paraId="5E4FB04D" w14:textId="77777777" w:rsidR="007F7640" w:rsidRDefault="00000000">
      <w:pPr>
        <w:pStyle w:val="Listepuces"/>
      </w:pPr>
      <w:r>
        <w:rPr>
          <w:b/>
        </w:rPr>
        <w:t>Regroupement des marqueurs</w:t>
      </w:r>
      <w:r>
        <w:t xml:space="preserve"> sur les zones denses, comme la Côte d'Azur.</w:t>
      </w:r>
    </w:p>
    <w:p w14:paraId="322B61C0" w14:textId="77777777" w:rsidR="007F7640" w:rsidRDefault="00000000">
      <w:pPr>
        <w:pStyle w:val="Listepuces"/>
      </w:pPr>
      <w:r>
        <w:rPr>
          <w:b/>
        </w:rPr>
        <w:t>Recherche plein-texte indexée</w:t>
      </w:r>
      <w:r>
        <w:t xml:space="preserve"> pour accélérer les gros volumes.</w:t>
      </w:r>
    </w:p>
    <w:p w14:paraId="4551CC2E" w14:textId="77777777" w:rsidR="007F7640" w:rsidRDefault="00000000">
      <w:r>
        <w:t>Aucune de ces évolutions n'est bloquante aujourd'hui : ce sont des optimisations, à prioriser selon l'usage réel et les retours du terrain.</w:t>
      </w:r>
    </w:p>
    <w:sectPr w:rsidR="007F7640" w:rsidSect="00034616">
      <w:footerReference w:type="default" r:id="rId8"/>
      <w:pgSz w:w="12240" w:h="15840"/>
      <w:pgMar w:top="1361"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89FCD" w14:textId="77777777" w:rsidR="00DE00A5" w:rsidRDefault="00DE00A5">
      <w:pPr>
        <w:spacing w:after="0" w:line="240" w:lineRule="auto"/>
      </w:pPr>
      <w:r>
        <w:separator/>
      </w:r>
    </w:p>
  </w:endnote>
  <w:endnote w:type="continuationSeparator" w:id="0">
    <w:p w14:paraId="3D154B35" w14:textId="77777777" w:rsidR="00DE00A5" w:rsidRDefault="00DE0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87D85" w14:textId="77777777" w:rsidR="007F7640" w:rsidRDefault="00000000">
    <w:pPr>
      <w:pStyle w:val="Pieddepage"/>
      <w:pBdr>
        <w:top w:val="single" w:sz="4" w:space="4" w:color="E0DAC9"/>
      </w:pBdr>
      <w:tabs>
        <w:tab w:val="right" w:pos="9071"/>
      </w:tabs>
    </w:pPr>
    <w:r>
      <w:rPr>
        <w:color w:val="555555"/>
        <w:sz w:val="16"/>
      </w:rPr>
      <w:t>Ymmo · Documentation fonctionnelle &amp; technique</w:t>
    </w:r>
    <w:r>
      <w:rPr>
        <w:sz w:val="16"/>
      </w:rPr>
      <w:tab/>
    </w:r>
    <w:r>
      <w:fldChar w:fldCharType="begin"/>
    </w:r>
    <w:r>
      <w:instrText>PAGE</w:instrText>
    </w:r>
    <w:r>
      <w:fldChar w:fldCharType="separate"/>
    </w:r>
    <w:r w:rsidR="000B767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F3D19" w14:textId="77777777" w:rsidR="00DE00A5" w:rsidRDefault="00DE00A5">
      <w:pPr>
        <w:spacing w:after="0" w:line="240" w:lineRule="auto"/>
      </w:pPr>
      <w:r>
        <w:separator/>
      </w:r>
    </w:p>
  </w:footnote>
  <w:footnote w:type="continuationSeparator" w:id="0">
    <w:p w14:paraId="07F46BC7" w14:textId="77777777" w:rsidR="00DE00A5" w:rsidRDefault="00DE0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9515815">
    <w:abstractNumId w:val="8"/>
  </w:num>
  <w:num w:numId="2" w16cid:durableId="723481610">
    <w:abstractNumId w:val="6"/>
  </w:num>
  <w:num w:numId="3" w16cid:durableId="719087936">
    <w:abstractNumId w:val="5"/>
  </w:num>
  <w:num w:numId="4" w16cid:durableId="1204949991">
    <w:abstractNumId w:val="4"/>
  </w:num>
  <w:num w:numId="5" w16cid:durableId="1518041748">
    <w:abstractNumId w:val="7"/>
  </w:num>
  <w:num w:numId="6" w16cid:durableId="1981691522">
    <w:abstractNumId w:val="3"/>
  </w:num>
  <w:num w:numId="7" w16cid:durableId="1160537705">
    <w:abstractNumId w:val="2"/>
  </w:num>
  <w:num w:numId="8" w16cid:durableId="164364589">
    <w:abstractNumId w:val="1"/>
  </w:num>
  <w:num w:numId="9" w16cid:durableId="55143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0D8"/>
    <w:rsid w:val="00034616"/>
    <w:rsid w:val="0006063C"/>
    <w:rsid w:val="000B767D"/>
    <w:rsid w:val="001047D1"/>
    <w:rsid w:val="0015074B"/>
    <w:rsid w:val="00206B37"/>
    <w:rsid w:val="0029639D"/>
    <w:rsid w:val="00326F90"/>
    <w:rsid w:val="005908AE"/>
    <w:rsid w:val="005B612C"/>
    <w:rsid w:val="005B7F54"/>
    <w:rsid w:val="007616AB"/>
    <w:rsid w:val="007F7640"/>
    <w:rsid w:val="008F3EDE"/>
    <w:rsid w:val="00AA1D8D"/>
    <w:rsid w:val="00B47730"/>
    <w:rsid w:val="00CB0664"/>
    <w:rsid w:val="00CD25A4"/>
    <w:rsid w:val="00DE00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DD159"/>
  <w14:defaultImageDpi w14:val="300"/>
  <w15:docId w15:val="{8F15AF42-F4FB-4883-A2DB-82BF5BD0F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libri" w:hAnsi="Calibri" w:cs="Calibri"/>
      <w:color w:val="222222"/>
    </w:rPr>
  </w:style>
  <w:style w:type="paragraph" w:styleId="Titre1">
    <w:name w:val="heading 1"/>
    <w:basedOn w:val="Normal"/>
    <w:next w:val="Normal"/>
    <w:link w:val="Titre1Car"/>
    <w:uiPriority w:val="9"/>
    <w:qFormat/>
    <w:rsid w:val="00FC693F"/>
    <w:pPr>
      <w:keepNext/>
      <w:keepLines/>
      <w:pageBreakBefore/>
      <w:pBdr>
        <w:bottom w:val="single" w:sz="8" w:space="6" w:color="C9A24B"/>
      </w:pBdr>
      <w:spacing w:after="200"/>
      <w:outlineLvl w:val="0"/>
    </w:pPr>
    <w:rPr>
      <w:rFonts w:asciiTheme="majorHAnsi" w:eastAsiaTheme="majorEastAsia" w:hAnsiTheme="majorHAnsi" w:cstheme="majorBidi"/>
      <w:b/>
      <w:bCs/>
      <w:color w:val="1A2230"/>
      <w:sz w:val="38"/>
      <w:szCs w:val="28"/>
    </w:rPr>
  </w:style>
  <w:style w:type="paragraph" w:styleId="Titre2">
    <w:name w:val="heading 2"/>
    <w:basedOn w:val="Normal"/>
    <w:next w:val="Normal"/>
    <w:link w:val="Titre2Car"/>
    <w:uiPriority w:val="9"/>
    <w:unhideWhenUsed/>
    <w:qFormat/>
    <w:rsid w:val="00FC693F"/>
    <w:pPr>
      <w:keepNext/>
      <w:keepLines/>
      <w:spacing w:before="280" w:after="120"/>
      <w:outlineLvl w:val="1"/>
    </w:pPr>
    <w:rPr>
      <w:rFonts w:asciiTheme="majorHAnsi" w:eastAsiaTheme="majorEastAsia" w:hAnsiTheme="majorHAnsi" w:cstheme="majorBidi"/>
      <w:b/>
      <w:bCs/>
      <w:color w:val="1A2230"/>
      <w:sz w:val="28"/>
      <w:szCs w:val="26"/>
    </w:rPr>
  </w:style>
  <w:style w:type="paragraph" w:styleId="Titre3">
    <w:name w:val="heading 3"/>
    <w:basedOn w:val="Normal"/>
    <w:next w:val="Normal"/>
    <w:link w:val="Titre3Car"/>
    <w:uiPriority w:val="9"/>
    <w:unhideWhenUsed/>
    <w:qFormat/>
    <w:rsid w:val="00FC693F"/>
    <w:pPr>
      <w:keepNext/>
      <w:keepLines/>
      <w:spacing w:before="200" w:after="80"/>
      <w:outlineLvl w:val="2"/>
    </w:pPr>
    <w:rPr>
      <w:rFonts w:asciiTheme="majorHAnsi" w:eastAsiaTheme="majorEastAsia" w:hAnsiTheme="majorHAnsi" w:cstheme="majorBidi"/>
      <w:b/>
      <w:bCs/>
      <w:color w:val="555555"/>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0B767D"/>
    <w:pPr>
      <w:spacing w:after="100"/>
    </w:pPr>
  </w:style>
  <w:style w:type="paragraph" w:styleId="TM2">
    <w:name w:val="toc 2"/>
    <w:basedOn w:val="Normal"/>
    <w:next w:val="Normal"/>
    <w:autoRedefine/>
    <w:uiPriority w:val="39"/>
    <w:unhideWhenUsed/>
    <w:rsid w:val="000B767D"/>
    <w:pPr>
      <w:spacing w:after="100"/>
      <w:ind w:left="220"/>
    </w:pPr>
  </w:style>
  <w:style w:type="character" w:styleId="Lienhypertexte">
    <w:name w:val="Hyperlink"/>
    <w:basedOn w:val="Policepardfaut"/>
    <w:uiPriority w:val="99"/>
    <w:unhideWhenUsed/>
    <w:rsid w:val="000B76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2173</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FERRUSI Enzo</cp:lastModifiedBy>
  <cp:revision>9</cp:revision>
  <cp:lastPrinted>2026-06-07T14:50:00Z</cp:lastPrinted>
  <dcterms:created xsi:type="dcterms:W3CDTF">2013-12-23T23:15:00Z</dcterms:created>
  <dcterms:modified xsi:type="dcterms:W3CDTF">2026-06-07T14:53:00Z</dcterms:modified>
  <cp:category/>
</cp:coreProperties>
</file>