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C68D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t>General Ledger (GL)</w:t>
      </w:r>
    </w:p>
    <w:p w14:paraId="1FB8F8B9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Chart of Accounts</w:t>
      </w:r>
    </w:p>
    <w:p w14:paraId="162AA175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Ability to customize the chart of accounts to match organizational structure.</w:t>
      </w:r>
    </w:p>
    <w:p w14:paraId="7C80CD95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Support for multiple currencies.</w:t>
      </w:r>
    </w:p>
    <w:p w14:paraId="745BC34A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Transaction Processing</w:t>
      </w:r>
    </w:p>
    <w:p w14:paraId="7F5FD8F4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Real-time posting of financial transactions.</w:t>
      </w:r>
    </w:p>
    <w:p w14:paraId="1B12F836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Automatic generation of journal entries based on predefined rules.</w:t>
      </w:r>
    </w:p>
    <w:p w14:paraId="41C8F4ED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Periodic Closing</w:t>
      </w:r>
    </w:p>
    <w:p w14:paraId="5569029C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Year-end closing procedures.</w:t>
      </w:r>
    </w:p>
    <w:p w14:paraId="389604B2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Ability to close accounting periods to prevent unauthorized changes.</w:t>
      </w:r>
    </w:p>
    <w:p w14:paraId="6E3EFB53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t>Accounts Payable (AP)</w:t>
      </w:r>
    </w:p>
    <w:p w14:paraId="013C971E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Vendor Management</w:t>
      </w:r>
    </w:p>
    <w:p w14:paraId="0C7E0609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Centralized vendor database with key information.</w:t>
      </w:r>
    </w:p>
    <w:p w14:paraId="59BA3A38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Tracking of vendor performance and history.</w:t>
      </w:r>
    </w:p>
    <w:p w14:paraId="58586F77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Invoice Processing</w:t>
      </w:r>
    </w:p>
    <w:p w14:paraId="53B906CA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Automated invoice capture and approval workflows.</w:t>
      </w:r>
    </w:p>
    <w:p w14:paraId="7C46560F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Integration with procurement systems for seamless invoice matching.</w:t>
      </w:r>
    </w:p>
    <w:p w14:paraId="3160861F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Payment Processing</w:t>
      </w:r>
    </w:p>
    <w:p w14:paraId="5F0612B9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Electronic fund transfer capabilities.</w:t>
      </w:r>
    </w:p>
    <w:p w14:paraId="07093DA5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Payment scheduling and optimization.</w:t>
      </w:r>
    </w:p>
    <w:p w14:paraId="088E8EC7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t>Accounts Receivable (AR)</w:t>
      </w:r>
    </w:p>
    <w:p w14:paraId="600825BC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Customer Management</w:t>
      </w:r>
    </w:p>
    <w:p w14:paraId="339C750A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Centralized customer database with detailed profiles.</w:t>
      </w:r>
    </w:p>
    <w:p w14:paraId="1442CF03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Monitoring and management of credit limits.</w:t>
      </w:r>
    </w:p>
    <w:p w14:paraId="620C596A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Invoicing and Billing</w:t>
      </w:r>
    </w:p>
    <w:p w14:paraId="0ECF219C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Automated invoicing based on sales orders or project milestones.</w:t>
      </w:r>
    </w:p>
    <w:p w14:paraId="3B4918F1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Flexible billing options, including recurring billing.</w:t>
      </w:r>
    </w:p>
    <w:p w14:paraId="7E4EA306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Collections</w:t>
      </w:r>
    </w:p>
    <w:p w14:paraId="29D11657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Generation of aging reports for tracking overdue payments.</w:t>
      </w:r>
    </w:p>
    <w:p w14:paraId="5552D681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lastRenderedPageBreak/>
        <w:t>Automated dunning and collection letters.</w:t>
      </w:r>
    </w:p>
    <w:p w14:paraId="65FBF6F7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t>Financial Reporting</w:t>
      </w:r>
    </w:p>
    <w:p w14:paraId="0E3E5559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Standard Reports</w:t>
      </w:r>
    </w:p>
    <w:p w14:paraId="085CF53A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Generation of standard financial statements (Income Statement, Balance Sheet, Cash Flow) with drill-down capabilities.</w:t>
      </w:r>
    </w:p>
    <w:p w14:paraId="713866E4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Comparative analysis of financial performance.</w:t>
      </w:r>
    </w:p>
    <w:p w14:paraId="1BD03B35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Custom Reports</w:t>
      </w:r>
    </w:p>
    <w:p w14:paraId="1E7C15D4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Ad-hoc reporting with drag-and-drop functionality.</w:t>
      </w:r>
    </w:p>
    <w:p w14:paraId="195E3AFD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Saving and sharing of custom report templates.</w:t>
      </w:r>
    </w:p>
    <w:p w14:paraId="4F09AEA3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Dashboards</w:t>
      </w:r>
    </w:p>
    <w:p w14:paraId="417D7BEE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Real-time financial dashboards with key performance indicators.</w:t>
      </w:r>
    </w:p>
    <w:p w14:paraId="060835B4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Customizable dashboard views for different user roles.</w:t>
      </w:r>
    </w:p>
    <w:p w14:paraId="0400DE83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t>Budgeting and Forecasting</w:t>
      </w:r>
    </w:p>
    <w:p w14:paraId="3064E9D5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Budget Creation</w:t>
      </w:r>
    </w:p>
    <w:p w14:paraId="2A6B6A98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User-friendly interface for budget creation with collaboration features.</w:t>
      </w:r>
    </w:p>
    <w:p w14:paraId="75E5175E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Version control for budget iterations.</w:t>
      </w:r>
    </w:p>
    <w:p w14:paraId="70BE5C4B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Forecasting</w:t>
      </w:r>
    </w:p>
    <w:p w14:paraId="51E79FDB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Analysis of historical data for accurate forecasting.</w:t>
      </w:r>
    </w:p>
    <w:p w14:paraId="3DEC8314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Scenario modeling for 'what-if' analysis.</w:t>
      </w:r>
    </w:p>
    <w:p w14:paraId="356D6D09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t>Compliance and Security</w:t>
      </w:r>
    </w:p>
    <w:p w14:paraId="41FCB2C8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Regulatory Compliance</w:t>
      </w:r>
    </w:p>
    <w:p w14:paraId="16638B8F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Automatic updates for compliance with accounting standards (e.g., GAAP, IFRS).</w:t>
      </w:r>
    </w:p>
    <w:p w14:paraId="03EDABD1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Audit trails for compliance reporting.</w:t>
      </w:r>
    </w:p>
    <w:p w14:paraId="4FE5339C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Access Control</w:t>
      </w:r>
    </w:p>
    <w:p w14:paraId="26F9DAD7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Role-based access control with granular permissions.</w:t>
      </w:r>
    </w:p>
    <w:p w14:paraId="5A4D248C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Two-factor authentication for sensitive modules.</w:t>
      </w:r>
    </w:p>
    <w:p w14:paraId="5C8002C6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rPr>
          <w:b/>
          <w:bCs/>
        </w:rPr>
        <w:t>Data Encryption</w:t>
      </w:r>
    </w:p>
    <w:p w14:paraId="35F73FB2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Encryption of data at rest and during transmission.</w:t>
      </w:r>
    </w:p>
    <w:p w14:paraId="69535A5E" w14:textId="77777777" w:rsidR="006C7A73" w:rsidRPr="006C7A73" w:rsidRDefault="006C7A73" w:rsidP="006C7A73">
      <w:pPr>
        <w:numPr>
          <w:ilvl w:val="2"/>
          <w:numId w:val="3"/>
        </w:numPr>
      </w:pPr>
      <w:r w:rsidRPr="006C7A73">
        <w:t>Regular security audits and vulnerability assessments.</w:t>
      </w:r>
    </w:p>
    <w:p w14:paraId="3DBEA5A9" w14:textId="77777777" w:rsidR="006C7A73" w:rsidRPr="006C7A73" w:rsidRDefault="006C7A73" w:rsidP="006C7A73">
      <w:pPr>
        <w:numPr>
          <w:ilvl w:val="0"/>
          <w:numId w:val="3"/>
        </w:numPr>
      </w:pPr>
      <w:r w:rsidRPr="006C7A73">
        <w:rPr>
          <w:b/>
          <w:bCs/>
        </w:rPr>
        <w:lastRenderedPageBreak/>
        <w:t>Custom Reporting</w:t>
      </w:r>
    </w:p>
    <w:p w14:paraId="55E6123E" w14:textId="77777777" w:rsidR="006C7A73" w:rsidRPr="006C7A73" w:rsidRDefault="006C7A73" w:rsidP="006C7A73">
      <w:pPr>
        <w:numPr>
          <w:ilvl w:val="1"/>
          <w:numId w:val="3"/>
        </w:numPr>
      </w:pPr>
      <w:r w:rsidRPr="006C7A73">
        <w:t>Customized reporting capabilities tailored to specific user requirements.</w:t>
      </w:r>
    </w:p>
    <w:p w14:paraId="328CF1A9" w14:textId="77777777" w:rsidR="006C7A73" w:rsidRPr="006C7A73" w:rsidRDefault="006C7A73"/>
    <w:p w14:paraId="20B4D52F" w14:textId="66A3BCC0" w:rsidR="00AA2248" w:rsidRDefault="00452126">
      <w:r>
        <w:rPr>
          <w:b/>
          <w:bCs/>
        </w:rPr>
        <w:t xml:space="preserve">Example </w:t>
      </w:r>
      <w:r w:rsidR="00AA2248" w:rsidRPr="00AA2248">
        <w:rPr>
          <w:b/>
          <w:bCs/>
        </w:rPr>
        <w:t>Ledger</w:t>
      </w:r>
      <w:r w:rsidR="00AA2248">
        <w:t>:</w:t>
      </w:r>
    </w:p>
    <w:tbl>
      <w:tblPr>
        <w:tblW w:w="996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286"/>
        <w:gridCol w:w="1500"/>
        <w:gridCol w:w="1592"/>
        <w:gridCol w:w="1909"/>
      </w:tblGrid>
      <w:tr w:rsidR="00904C61" w:rsidRPr="00904C61" w14:paraId="042B0BB2" w14:textId="77777777" w:rsidTr="00904C61">
        <w:trPr>
          <w:trHeight w:val="441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32B25EE" w14:textId="77777777" w:rsidR="00904C61" w:rsidRPr="00904C61" w:rsidRDefault="00904C61" w:rsidP="00904C61">
            <w:pPr>
              <w:rPr>
                <w:b/>
                <w:bCs/>
              </w:rPr>
            </w:pPr>
            <w:r w:rsidRPr="00904C61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95AF860" w14:textId="77777777" w:rsidR="00904C61" w:rsidRPr="00904C61" w:rsidRDefault="00904C61" w:rsidP="00904C61">
            <w:pPr>
              <w:rPr>
                <w:b/>
                <w:bCs/>
              </w:rPr>
            </w:pPr>
            <w:r w:rsidRPr="00904C6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1F73757" w14:textId="77777777" w:rsidR="00904C61" w:rsidRPr="00904C61" w:rsidRDefault="00904C61" w:rsidP="00904C61">
            <w:pPr>
              <w:rPr>
                <w:b/>
                <w:bCs/>
              </w:rPr>
            </w:pPr>
            <w:r w:rsidRPr="00904C61">
              <w:rPr>
                <w:b/>
                <w:bCs/>
              </w:rPr>
              <w:t>Debit ($)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412F4DA" w14:textId="77777777" w:rsidR="00904C61" w:rsidRPr="00904C61" w:rsidRDefault="00904C61" w:rsidP="00904C61">
            <w:pPr>
              <w:rPr>
                <w:b/>
                <w:bCs/>
              </w:rPr>
            </w:pPr>
            <w:r w:rsidRPr="00904C61">
              <w:rPr>
                <w:b/>
                <w:bCs/>
              </w:rPr>
              <w:t>Credit ($)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3648066B" w14:textId="77777777" w:rsidR="00904C61" w:rsidRPr="00904C61" w:rsidRDefault="00904C61" w:rsidP="00904C61">
            <w:pPr>
              <w:rPr>
                <w:b/>
                <w:bCs/>
              </w:rPr>
            </w:pPr>
            <w:r w:rsidRPr="00904C61">
              <w:rPr>
                <w:b/>
                <w:bCs/>
              </w:rPr>
              <w:t>Balance ($)</w:t>
            </w:r>
          </w:p>
        </w:tc>
      </w:tr>
      <w:tr w:rsidR="00904C61" w:rsidRPr="00904C61" w14:paraId="502C479B" w14:textId="77777777" w:rsidTr="00904C61">
        <w:trPr>
          <w:trHeight w:val="44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26C5075" w14:textId="77777777" w:rsidR="00904C61" w:rsidRPr="00904C61" w:rsidRDefault="00904C61" w:rsidP="00904C61">
            <w:r w:rsidRPr="00904C61">
              <w:t>Jan 1, 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057531A" w14:textId="77777777" w:rsidR="00904C61" w:rsidRPr="00904C61" w:rsidRDefault="00904C61" w:rsidP="00904C61">
            <w:r w:rsidRPr="00904C61">
              <w:t>Opening Balance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11BC193" w14:textId="77777777" w:rsidR="00904C61" w:rsidRPr="00904C61" w:rsidRDefault="00904C61" w:rsidP="00904C61">
            <w:r w:rsidRPr="00904C61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0DDE691" w14:textId="77777777" w:rsidR="00904C61" w:rsidRPr="00904C61" w:rsidRDefault="00904C61" w:rsidP="00904C61">
            <w:r w:rsidRPr="00904C61">
              <w:t>10,000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BE30B0F" w14:textId="77777777" w:rsidR="00904C61" w:rsidRPr="00904C61" w:rsidRDefault="00904C61" w:rsidP="00904C61">
            <w:r w:rsidRPr="00904C61">
              <w:t>10,000</w:t>
            </w:r>
          </w:p>
        </w:tc>
      </w:tr>
      <w:tr w:rsidR="00904C61" w:rsidRPr="00904C61" w14:paraId="62DF5743" w14:textId="77777777" w:rsidTr="00904C61">
        <w:trPr>
          <w:trHeight w:val="44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DC3DEFF" w14:textId="77777777" w:rsidR="00904C61" w:rsidRPr="00904C61" w:rsidRDefault="00904C61" w:rsidP="00904C61">
            <w:r w:rsidRPr="00904C61">
              <w:t>Jan 5, 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E4EC6BC" w14:textId="77777777" w:rsidR="00904C61" w:rsidRPr="00904C61" w:rsidRDefault="00904C61" w:rsidP="00904C61">
            <w:r w:rsidRPr="00904C61">
              <w:t>Purchased inventory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F2AFBED" w14:textId="77777777" w:rsidR="00904C61" w:rsidRPr="00904C61" w:rsidRDefault="00904C61" w:rsidP="00904C61">
            <w:r w:rsidRPr="00904C61">
              <w:t>5,000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F0FA704" w14:textId="77777777" w:rsidR="00904C61" w:rsidRPr="00904C61" w:rsidRDefault="00904C61" w:rsidP="00904C61">
            <w:r w:rsidRPr="00904C61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6686F7DA" w14:textId="77777777" w:rsidR="00904C61" w:rsidRPr="00904C61" w:rsidRDefault="00904C61" w:rsidP="00904C61">
            <w:r w:rsidRPr="00904C61">
              <w:t>5,000</w:t>
            </w:r>
          </w:p>
        </w:tc>
      </w:tr>
      <w:tr w:rsidR="00904C61" w:rsidRPr="00904C61" w14:paraId="33754902" w14:textId="77777777" w:rsidTr="00904C61">
        <w:trPr>
          <w:trHeight w:val="44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D2382DA" w14:textId="77777777" w:rsidR="00904C61" w:rsidRPr="00904C61" w:rsidRDefault="00904C61" w:rsidP="00904C61">
            <w:r w:rsidRPr="00904C61">
              <w:t>Jan 10, 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65FB30C" w14:textId="77777777" w:rsidR="00904C61" w:rsidRPr="00904C61" w:rsidRDefault="00904C61" w:rsidP="00904C61">
            <w:r w:rsidRPr="00904C61">
              <w:t>Sales revenue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064A2A2" w14:textId="77777777" w:rsidR="00904C61" w:rsidRPr="00904C61" w:rsidRDefault="00904C61" w:rsidP="00904C61">
            <w:r w:rsidRPr="00904C61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FC00170" w14:textId="77777777" w:rsidR="00904C61" w:rsidRPr="00904C61" w:rsidRDefault="00904C61" w:rsidP="00904C61">
            <w:r w:rsidRPr="00904C61">
              <w:t>8,000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5403DE55" w14:textId="77777777" w:rsidR="00904C61" w:rsidRPr="00904C61" w:rsidRDefault="00904C61" w:rsidP="00904C61">
            <w:r w:rsidRPr="00904C61">
              <w:t>13,000</w:t>
            </w:r>
          </w:p>
        </w:tc>
      </w:tr>
      <w:tr w:rsidR="00904C61" w:rsidRPr="00904C61" w14:paraId="787E8F8B" w14:textId="77777777" w:rsidTr="00904C61">
        <w:trPr>
          <w:trHeight w:val="44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57E9B4F" w14:textId="77777777" w:rsidR="00904C61" w:rsidRPr="00904C61" w:rsidRDefault="00904C61" w:rsidP="00904C61">
            <w:r w:rsidRPr="00904C61">
              <w:t>Jan 15, 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518E769" w14:textId="77777777" w:rsidR="00904C61" w:rsidRPr="00904C61" w:rsidRDefault="00904C61" w:rsidP="00904C61">
            <w:r w:rsidRPr="00904C61">
              <w:t>Paid rent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7728C73" w14:textId="77777777" w:rsidR="00904C61" w:rsidRPr="00904C61" w:rsidRDefault="00904C61" w:rsidP="00904C61">
            <w:r w:rsidRPr="00904C61">
              <w:t>1,500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082E16F" w14:textId="77777777" w:rsidR="00904C61" w:rsidRPr="00904C61" w:rsidRDefault="00904C61" w:rsidP="00904C61">
            <w:r w:rsidRPr="00904C61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80F2800" w14:textId="77777777" w:rsidR="00904C61" w:rsidRPr="00904C61" w:rsidRDefault="00904C61" w:rsidP="00904C61">
            <w:r w:rsidRPr="00904C61">
              <w:t>11,500</w:t>
            </w:r>
          </w:p>
        </w:tc>
      </w:tr>
    </w:tbl>
    <w:p w14:paraId="5EDF50C1" w14:textId="77777777" w:rsidR="009C762D" w:rsidRDefault="009C762D"/>
    <w:p w14:paraId="6A228965" w14:textId="6627E946" w:rsidR="00904C61" w:rsidRDefault="00904C61">
      <w:r w:rsidRPr="00904C61">
        <w:t>This table summarizes the ledger entries, including the date, description of the transaction, debit amount (money going out), credit amount (money coming in), and the resulting balance after each transaction.</w:t>
      </w:r>
    </w:p>
    <w:p w14:paraId="6DF06810" w14:textId="77777777" w:rsidR="00452126" w:rsidRDefault="00452126"/>
    <w:p w14:paraId="1C39C4E5" w14:textId="76876288" w:rsidR="00452126" w:rsidRDefault="00452126">
      <w:r w:rsidRPr="00452126">
        <w:rPr>
          <w:b/>
          <w:bCs/>
        </w:rPr>
        <w:t>Required Tables</w:t>
      </w:r>
      <w:r>
        <w:t>:</w:t>
      </w:r>
    </w:p>
    <w:p w14:paraId="0411C660" w14:textId="06C8BB66" w:rsidR="00904C61" w:rsidRDefault="00904C61" w:rsidP="00904C61">
      <w:pPr>
        <w:numPr>
          <w:ilvl w:val="0"/>
          <w:numId w:val="1"/>
        </w:numPr>
      </w:pPr>
      <w:r w:rsidRPr="00452126">
        <w:rPr>
          <w:b/>
          <w:bCs/>
        </w:rPr>
        <w:t>User Table</w:t>
      </w:r>
      <w:r>
        <w:t>:</w:t>
      </w:r>
    </w:p>
    <w:p w14:paraId="2618952F" w14:textId="2A7EB7D6" w:rsidR="00904C61" w:rsidRDefault="00904C61" w:rsidP="00904C61">
      <w:pPr>
        <w:pStyle w:val="ListParagraph"/>
        <w:numPr>
          <w:ilvl w:val="0"/>
          <w:numId w:val="2"/>
        </w:numPr>
      </w:pPr>
      <w:r>
        <w:t>This table stores information about the User</w:t>
      </w:r>
    </w:p>
    <w:p w14:paraId="1745C6F2" w14:textId="3F112E83" w:rsidR="00904C61" w:rsidRDefault="00904C61" w:rsidP="00904C61">
      <w:pPr>
        <w:pStyle w:val="ListParagraph"/>
        <w:numPr>
          <w:ilvl w:val="0"/>
          <w:numId w:val="2"/>
        </w:numPr>
      </w:pPr>
      <w:r>
        <w:t>Columns may include:</w:t>
      </w:r>
    </w:p>
    <w:p w14:paraId="2EAA5A43" w14:textId="74410485" w:rsidR="00904C61" w:rsidRPr="00904C61" w:rsidRDefault="00904C61" w:rsidP="00904C61">
      <w:pPr>
        <w:numPr>
          <w:ilvl w:val="2"/>
          <w:numId w:val="1"/>
        </w:numPr>
      </w:pPr>
      <w:proofErr w:type="spellStart"/>
      <w:r>
        <w:t>UserID</w:t>
      </w:r>
      <w:proofErr w:type="spellEnd"/>
      <w:r w:rsidRPr="00904C61">
        <w:t xml:space="preserve"> (Primary Key)</w:t>
      </w:r>
    </w:p>
    <w:p w14:paraId="585588B1" w14:textId="4C038566" w:rsidR="00904C61" w:rsidRPr="00904C61" w:rsidRDefault="00AA2248" w:rsidP="00904C61">
      <w:pPr>
        <w:numPr>
          <w:ilvl w:val="2"/>
          <w:numId w:val="1"/>
        </w:numPr>
      </w:pPr>
      <w:r>
        <w:t>First name</w:t>
      </w:r>
    </w:p>
    <w:p w14:paraId="6469CBA9" w14:textId="3CB6CDD7" w:rsidR="00904C61" w:rsidRPr="00904C61" w:rsidRDefault="00AA2248" w:rsidP="00904C61">
      <w:pPr>
        <w:numPr>
          <w:ilvl w:val="2"/>
          <w:numId w:val="1"/>
        </w:numPr>
      </w:pPr>
      <w:r>
        <w:t>Last name</w:t>
      </w:r>
    </w:p>
    <w:p w14:paraId="49B6F8AC" w14:textId="2E4C9A17" w:rsidR="00904C61" w:rsidRDefault="00AA2248" w:rsidP="00904C61">
      <w:pPr>
        <w:numPr>
          <w:ilvl w:val="2"/>
          <w:numId w:val="1"/>
        </w:numPr>
      </w:pPr>
      <w:r>
        <w:t>Email</w:t>
      </w:r>
    </w:p>
    <w:p w14:paraId="4AEA59CD" w14:textId="3DA8AAC2" w:rsidR="00904C61" w:rsidRDefault="00AA2248" w:rsidP="00452126">
      <w:pPr>
        <w:numPr>
          <w:ilvl w:val="2"/>
          <w:numId w:val="1"/>
        </w:numPr>
      </w:pPr>
      <w:r>
        <w:t>Password</w:t>
      </w:r>
    </w:p>
    <w:p w14:paraId="31509153" w14:textId="5DC065BE" w:rsidR="00366598" w:rsidRPr="00904C61" w:rsidRDefault="00366598" w:rsidP="00452126">
      <w:pPr>
        <w:numPr>
          <w:ilvl w:val="2"/>
          <w:numId w:val="1"/>
        </w:numPr>
      </w:pPr>
      <w:r>
        <w:t>Role</w:t>
      </w:r>
    </w:p>
    <w:p w14:paraId="3E225614" w14:textId="700ED517" w:rsidR="00904C61" w:rsidRPr="00904C61" w:rsidRDefault="00904C61" w:rsidP="00904C61">
      <w:pPr>
        <w:numPr>
          <w:ilvl w:val="0"/>
          <w:numId w:val="1"/>
        </w:numPr>
      </w:pPr>
      <w:r w:rsidRPr="00904C61">
        <w:rPr>
          <w:b/>
          <w:bCs/>
        </w:rPr>
        <w:t>Company Table:</w:t>
      </w:r>
    </w:p>
    <w:p w14:paraId="464D0127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This table stores information about the company.</w:t>
      </w:r>
    </w:p>
    <w:p w14:paraId="1331FE60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Columns may include:</w:t>
      </w:r>
    </w:p>
    <w:p w14:paraId="7FF86E1B" w14:textId="77777777" w:rsidR="00904C61" w:rsidRDefault="00904C61" w:rsidP="00904C61">
      <w:pPr>
        <w:numPr>
          <w:ilvl w:val="2"/>
          <w:numId w:val="1"/>
        </w:numPr>
      </w:pPr>
      <w:proofErr w:type="spellStart"/>
      <w:r w:rsidRPr="00904C61">
        <w:t>CompanyID</w:t>
      </w:r>
      <w:proofErr w:type="spellEnd"/>
      <w:r w:rsidRPr="00904C61">
        <w:t xml:space="preserve"> (Primary Key)</w:t>
      </w:r>
    </w:p>
    <w:p w14:paraId="0D683C66" w14:textId="13ED13AA" w:rsidR="00AA2248" w:rsidRPr="00904C61" w:rsidRDefault="00AA2248" w:rsidP="00904C61">
      <w:pPr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 (Foreign key referencing User table)</w:t>
      </w:r>
    </w:p>
    <w:p w14:paraId="78A4FBB7" w14:textId="0AAB9CC9" w:rsidR="00904C61" w:rsidRPr="00904C61" w:rsidRDefault="00904C61" w:rsidP="00904C61">
      <w:pPr>
        <w:numPr>
          <w:ilvl w:val="2"/>
          <w:numId w:val="1"/>
        </w:numPr>
      </w:pPr>
      <w:r w:rsidRPr="00904C61">
        <w:lastRenderedPageBreak/>
        <w:t>Company</w:t>
      </w:r>
      <w:r w:rsidR="00452126">
        <w:t xml:space="preserve"> </w:t>
      </w:r>
      <w:r w:rsidRPr="00904C61">
        <w:t>Name</w:t>
      </w:r>
    </w:p>
    <w:p w14:paraId="6C5989B3" w14:textId="77777777" w:rsidR="00904C61" w:rsidRPr="00904C61" w:rsidRDefault="00904C61" w:rsidP="00904C61">
      <w:pPr>
        <w:numPr>
          <w:ilvl w:val="2"/>
          <w:numId w:val="1"/>
        </w:numPr>
      </w:pPr>
      <w:r w:rsidRPr="00904C61">
        <w:t>Address</w:t>
      </w:r>
    </w:p>
    <w:p w14:paraId="4204795C" w14:textId="7F642A13" w:rsidR="00904C61" w:rsidRDefault="00904C61" w:rsidP="00904C61">
      <w:pPr>
        <w:numPr>
          <w:ilvl w:val="2"/>
          <w:numId w:val="1"/>
        </w:numPr>
      </w:pPr>
      <w:r w:rsidRPr="00904C61">
        <w:t>C</w:t>
      </w:r>
      <w:r w:rsidR="00452126">
        <w:t>ountry</w:t>
      </w:r>
    </w:p>
    <w:p w14:paraId="15B8CEB3" w14:textId="254021E8" w:rsidR="00452126" w:rsidRDefault="00452126" w:rsidP="00904C61">
      <w:pPr>
        <w:numPr>
          <w:ilvl w:val="2"/>
          <w:numId w:val="1"/>
        </w:numPr>
      </w:pPr>
      <w:r>
        <w:t>State</w:t>
      </w:r>
    </w:p>
    <w:p w14:paraId="40B09677" w14:textId="68B77DA5" w:rsidR="00904C61" w:rsidRPr="00904C61" w:rsidRDefault="00452126" w:rsidP="00452126">
      <w:pPr>
        <w:numPr>
          <w:ilvl w:val="2"/>
          <w:numId w:val="1"/>
        </w:numPr>
      </w:pPr>
      <w:r>
        <w:t>Pin code</w:t>
      </w:r>
    </w:p>
    <w:p w14:paraId="5189171D" w14:textId="77777777" w:rsidR="00904C61" w:rsidRPr="00904C61" w:rsidRDefault="00904C61" w:rsidP="00904C61">
      <w:pPr>
        <w:numPr>
          <w:ilvl w:val="0"/>
          <w:numId w:val="1"/>
        </w:numPr>
      </w:pPr>
      <w:r w:rsidRPr="00904C61">
        <w:rPr>
          <w:b/>
          <w:bCs/>
        </w:rPr>
        <w:t>Ledger Table:</w:t>
      </w:r>
    </w:p>
    <w:p w14:paraId="1348A31B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This table stores the ledger entries for the company.</w:t>
      </w:r>
    </w:p>
    <w:p w14:paraId="64A6080A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Columns may include:</w:t>
      </w:r>
    </w:p>
    <w:p w14:paraId="508F618A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EntryID</w:t>
      </w:r>
      <w:proofErr w:type="spellEnd"/>
      <w:r w:rsidRPr="00904C61">
        <w:t xml:space="preserve"> (Primary Key)</w:t>
      </w:r>
    </w:p>
    <w:p w14:paraId="279DD947" w14:textId="77777777" w:rsidR="00904C61" w:rsidRDefault="00904C61" w:rsidP="00904C61">
      <w:pPr>
        <w:numPr>
          <w:ilvl w:val="2"/>
          <w:numId w:val="1"/>
        </w:numPr>
      </w:pPr>
      <w:proofErr w:type="spellStart"/>
      <w:r w:rsidRPr="00904C61">
        <w:t>CompanyID</w:t>
      </w:r>
      <w:proofErr w:type="spellEnd"/>
      <w:r w:rsidRPr="00904C61">
        <w:t xml:space="preserve"> (Foreign Key referencing Company table)</w:t>
      </w:r>
    </w:p>
    <w:p w14:paraId="0041FC35" w14:textId="32B0D603" w:rsidR="00452126" w:rsidRDefault="00366598" w:rsidP="00904C61">
      <w:pPr>
        <w:numPr>
          <w:ilvl w:val="2"/>
          <w:numId w:val="1"/>
        </w:numPr>
      </w:pPr>
      <w:r>
        <w:t>Transaction</w:t>
      </w:r>
      <w:r w:rsidR="00452126">
        <w:t xml:space="preserve"> Date</w:t>
      </w:r>
    </w:p>
    <w:p w14:paraId="7A7121BF" w14:textId="77777777" w:rsidR="00904C61" w:rsidRPr="00904C61" w:rsidRDefault="00904C61" w:rsidP="00904C61">
      <w:pPr>
        <w:numPr>
          <w:ilvl w:val="2"/>
          <w:numId w:val="1"/>
        </w:numPr>
      </w:pPr>
      <w:r w:rsidRPr="00904C61">
        <w:t>Description</w:t>
      </w:r>
    </w:p>
    <w:p w14:paraId="6A464A0E" w14:textId="4E7FF5DC" w:rsidR="00904C61" w:rsidRPr="00904C61" w:rsidRDefault="00366598" w:rsidP="00904C61">
      <w:pPr>
        <w:numPr>
          <w:ilvl w:val="2"/>
          <w:numId w:val="1"/>
        </w:numPr>
      </w:pPr>
      <w:r>
        <w:t>Transaction Type</w:t>
      </w:r>
    </w:p>
    <w:p w14:paraId="2593DF0B" w14:textId="40574931" w:rsidR="00904C61" w:rsidRDefault="00366598" w:rsidP="00904C61">
      <w:pPr>
        <w:numPr>
          <w:ilvl w:val="2"/>
          <w:numId w:val="1"/>
        </w:numPr>
      </w:pPr>
      <w:r>
        <w:t>Amount</w:t>
      </w:r>
    </w:p>
    <w:p w14:paraId="5A8821C5" w14:textId="426CF9CA" w:rsidR="00366598" w:rsidRPr="00904C61" w:rsidRDefault="00366598" w:rsidP="00904C61">
      <w:pPr>
        <w:numPr>
          <w:ilvl w:val="2"/>
          <w:numId w:val="1"/>
        </w:numPr>
      </w:pPr>
      <w:r>
        <w:t>Balance</w:t>
      </w:r>
    </w:p>
    <w:p w14:paraId="34E06850" w14:textId="77777777" w:rsidR="00904C61" w:rsidRPr="00904C61" w:rsidRDefault="00904C61" w:rsidP="00904C61">
      <w:pPr>
        <w:numPr>
          <w:ilvl w:val="0"/>
          <w:numId w:val="1"/>
        </w:numPr>
      </w:pPr>
      <w:r w:rsidRPr="00904C61">
        <w:rPr>
          <w:b/>
          <w:bCs/>
        </w:rPr>
        <w:t>Accounts Receivable Table:</w:t>
      </w:r>
    </w:p>
    <w:p w14:paraId="200E8B33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This table stores accounts receivable information, tracking money owed to the company by its customers.</w:t>
      </w:r>
    </w:p>
    <w:p w14:paraId="68FED79A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Columns may include:</w:t>
      </w:r>
    </w:p>
    <w:p w14:paraId="13A21201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ReceivableID</w:t>
      </w:r>
      <w:proofErr w:type="spellEnd"/>
      <w:r w:rsidRPr="00904C61">
        <w:t xml:space="preserve"> (Primary Key)</w:t>
      </w:r>
    </w:p>
    <w:p w14:paraId="4B9968C9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EntryID</w:t>
      </w:r>
      <w:proofErr w:type="spellEnd"/>
      <w:r w:rsidRPr="00904C61">
        <w:t xml:space="preserve"> (Foreign Key referencing Ledger table)</w:t>
      </w:r>
    </w:p>
    <w:p w14:paraId="5755B83E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CustomerID</w:t>
      </w:r>
      <w:proofErr w:type="spellEnd"/>
      <w:r w:rsidRPr="00904C61">
        <w:t xml:space="preserve"> (Foreign Key referencing Customer table)</w:t>
      </w:r>
    </w:p>
    <w:p w14:paraId="0E89F878" w14:textId="4DF98B04" w:rsidR="00904C61" w:rsidRPr="00904C61" w:rsidRDefault="00904C61" w:rsidP="00904C61">
      <w:pPr>
        <w:numPr>
          <w:ilvl w:val="2"/>
          <w:numId w:val="1"/>
        </w:numPr>
      </w:pPr>
      <w:r w:rsidRPr="00904C61">
        <w:t>Invoice</w:t>
      </w:r>
      <w:r w:rsidR="005D30EE">
        <w:t xml:space="preserve"> </w:t>
      </w:r>
      <w:r w:rsidRPr="00904C61">
        <w:t>Number</w:t>
      </w:r>
    </w:p>
    <w:p w14:paraId="5E0DD42E" w14:textId="05273A21" w:rsidR="00904C61" w:rsidRPr="00904C61" w:rsidRDefault="00904C61" w:rsidP="00904C61">
      <w:pPr>
        <w:numPr>
          <w:ilvl w:val="2"/>
          <w:numId w:val="1"/>
        </w:numPr>
      </w:pPr>
      <w:r w:rsidRPr="00904C61">
        <w:t>Due</w:t>
      </w:r>
      <w:r w:rsidR="005D30EE">
        <w:t xml:space="preserve"> </w:t>
      </w:r>
      <w:r w:rsidRPr="00904C61">
        <w:t>Date</w:t>
      </w:r>
      <w:r w:rsidR="001F6E98">
        <w:t xml:space="preserve"> </w:t>
      </w:r>
    </w:p>
    <w:p w14:paraId="5391D894" w14:textId="77777777" w:rsidR="00904C61" w:rsidRPr="00904C61" w:rsidRDefault="00904C61" w:rsidP="00904C61">
      <w:pPr>
        <w:numPr>
          <w:ilvl w:val="2"/>
          <w:numId w:val="1"/>
        </w:numPr>
      </w:pPr>
      <w:r w:rsidRPr="00904C61">
        <w:t>Amount</w:t>
      </w:r>
    </w:p>
    <w:p w14:paraId="1D2E86E0" w14:textId="77777777" w:rsidR="00904C61" w:rsidRPr="00904C61" w:rsidRDefault="00904C61" w:rsidP="00904C61">
      <w:pPr>
        <w:numPr>
          <w:ilvl w:val="2"/>
          <w:numId w:val="1"/>
        </w:numPr>
      </w:pPr>
      <w:r w:rsidRPr="00904C61">
        <w:t>Status (e.g., pending, paid)</w:t>
      </w:r>
    </w:p>
    <w:p w14:paraId="1CF90270" w14:textId="77777777" w:rsidR="00904C61" w:rsidRPr="00904C61" w:rsidRDefault="00904C61" w:rsidP="00904C61">
      <w:pPr>
        <w:numPr>
          <w:ilvl w:val="0"/>
          <w:numId w:val="1"/>
        </w:numPr>
      </w:pPr>
      <w:r w:rsidRPr="00904C61">
        <w:rPr>
          <w:b/>
          <w:bCs/>
        </w:rPr>
        <w:t>Accounts Payable Table:</w:t>
      </w:r>
    </w:p>
    <w:p w14:paraId="17DF4BF8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This table stores accounts payable information, tracking money owed by the company to its suppliers or vendors.</w:t>
      </w:r>
    </w:p>
    <w:p w14:paraId="6C72354B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lastRenderedPageBreak/>
        <w:t>Columns may include:</w:t>
      </w:r>
    </w:p>
    <w:p w14:paraId="74737408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PayableID</w:t>
      </w:r>
      <w:proofErr w:type="spellEnd"/>
      <w:r w:rsidRPr="00904C61">
        <w:t xml:space="preserve"> (Primary Key)</w:t>
      </w:r>
    </w:p>
    <w:p w14:paraId="0C37456E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EntryID</w:t>
      </w:r>
      <w:proofErr w:type="spellEnd"/>
      <w:r w:rsidRPr="00904C61">
        <w:t xml:space="preserve"> (Foreign Key referencing Ledger table)</w:t>
      </w:r>
    </w:p>
    <w:p w14:paraId="3F6F3D71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VendorID</w:t>
      </w:r>
      <w:proofErr w:type="spellEnd"/>
      <w:r w:rsidRPr="00904C61">
        <w:t xml:space="preserve"> (Foreign Key referencing Vendor table)</w:t>
      </w:r>
    </w:p>
    <w:p w14:paraId="2994DF89" w14:textId="1963045C" w:rsidR="00904C61" w:rsidRPr="00904C61" w:rsidRDefault="00904C61" w:rsidP="00904C61">
      <w:pPr>
        <w:numPr>
          <w:ilvl w:val="2"/>
          <w:numId w:val="1"/>
        </w:numPr>
      </w:pPr>
      <w:r w:rsidRPr="00904C61">
        <w:t>Invoice</w:t>
      </w:r>
      <w:r w:rsidR="005D30EE">
        <w:t xml:space="preserve"> </w:t>
      </w:r>
      <w:r w:rsidRPr="00904C61">
        <w:t>Number</w:t>
      </w:r>
    </w:p>
    <w:p w14:paraId="4F50492F" w14:textId="06AAED74" w:rsidR="00904C61" w:rsidRPr="00904C61" w:rsidRDefault="00904C61" w:rsidP="00904C61">
      <w:pPr>
        <w:numPr>
          <w:ilvl w:val="2"/>
          <w:numId w:val="1"/>
        </w:numPr>
      </w:pPr>
      <w:r w:rsidRPr="00904C61">
        <w:t>Due</w:t>
      </w:r>
      <w:r w:rsidR="005D30EE">
        <w:t xml:space="preserve"> </w:t>
      </w:r>
      <w:r w:rsidRPr="00904C61">
        <w:t>Date</w:t>
      </w:r>
    </w:p>
    <w:p w14:paraId="561475AD" w14:textId="77777777" w:rsidR="00904C61" w:rsidRPr="00904C61" w:rsidRDefault="00904C61" w:rsidP="00904C61">
      <w:pPr>
        <w:numPr>
          <w:ilvl w:val="2"/>
          <w:numId w:val="1"/>
        </w:numPr>
      </w:pPr>
      <w:r w:rsidRPr="00904C61">
        <w:t>Amount</w:t>
      </w:r>
    </w:p>
    <w:p w14:paraId="69F35360" w14:textId="77777777" w:rsidR="00904C61" w:rsidRPr="00904C61" w:rsidRDefault="00904C61" w:rsidP="00904C61">
      <w:pPr>
        <w:numPr>
          <w:ilvl w:val="2"/>
          <w:numId w:val="1"/>
        </w:numPr>
      </w:pPr>
      <w:r w:rsidRPr="00904C61">
        <w:t>Status (e.g., pending, paid)</w:t>
      </w:r>
    </w:p>
    <w:p w14:paraId="36D2686F" w14:textId="77777777" w:rsidR="00904C61" w:rsidRPr="00904C61" w:rsidRDefault="00904C61" w:rsidP="00904C61">
      <w:pPr>
        <w:numPr>
          <w:ilvl w:val="0"/>
          <w:numId w:val="1"/>
        </w:numPr>
      </w:pPr>
      <w:r w:rsidRPr="00904C61">
        <w:rPr>
          <w:b/>
          <w:bCs/>
        </w:rPr>
        <w:t>Customer Table:</w:t>
      </w:r>
    </w:p>
    <w:p w14:paraId="40FD4D01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This table stores information about customers.</w:t>
      </w:r>
    </w:p>
    <w:p w14:paraId="508001AB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Columns may include:</w:t>
      </w:r>
    </w:p>
    <w:p w14:paraId="59CCE2F3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CustomerID</w:t>
      </w:r>
      <w:proofErr w:type="spellEnd"/>
      <w:r w:rsidRPr="00904C61">
        <w:t xml:space="preserve"> (Primary Key)</w:t>
      </w:r>
    </w:p>
    <w:p w14:paraId="242B5859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CompanyID</w:t>
      </w:r>
      <w:proofErr w:type="spellEnd"/>
      <w:r w:rsidRPr="00904C61">
        <w:t xml:space="preserve"> (Foreign Key referencing Company table)</w:t>
      </w:r>
    </w:p>
    <w:p w14:paraId="2DE92088" w14:textId="089909BF" w:rsidR="00904C61" w:rsidRPr="00904C61" w:rsidRDefault="00904C61" w:rsidP="00904C61">
      <w:pPr>
        <w:numPr>
          <w:ilvl w:val="2"/>
          <w:numId w:val="1"/>
        </w:numPr>
      </w:pPr>
      <w:r w:rsidRPr="00904C61">
        <w:t>Customer</w:t>
      </w:r>
      <w:r w:rsidR="00452126">
        <w:t xml:space="preserve"> </w:t>
      </w:r>
      <w:r w:rsidRPr="00904C61">
        <w:t>Name</w:t>
      </w:r>
    </w:p>
    <w:p w14:paraId="6391BED8" w14:textId="4CD84B4C" w:rsidR="00904C61" w:rsidRPr="00904C61" w:rsidRDefault="001F6E98" w:rsidP="00904C61">
      <w:pPr>
        <w:numPr>
          <w:ilvl w:val="2"/>
          <w:numId w:val="1"/>
        </w:numPr>
      </w:pPr>
      <w:r>
        <w:t>Customer email</w:t>
      </w:r>
    </w:p>
    <w:p w14:paraId="3EF96FC7" w14:textId="77777777" w:rsidR="00904C61" w:rsidRPr="00904C61" w:rsidRDefault="00904C61" w:rsidP="00904C61">
      <w:pPr>
        <w:numPr>
          <w:ilvl w:val="0"/>
          <w:numId w:val="1"/>
        </w:numPr>
      </w:pPr>
      <w:r w:rsidRPr="00904C61">
        <w:rPr>
          <w:b/>
          <w:bCs/>
        </w:rPr>
        <w:t>Vendor Table:</w:t>
      </w:r>
    </w:p>
    <w:p w14:paraId="0241FEFC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This table stores information about vendors/suppliers.</w:t>
      </w:r>
    </w:p>
    <w:p w14:paraId="38DFCD48" w14:textId="77777777" w:rsidR="00904C61" w:rsidRPr="00904C61" w:rsidRDefault="00904C61" w:rsidP="00904C61">
      <w:pPr>
        <w:numPr>
          <w:ilvl w:val="1"/>
          <w:numId w:val="1"/>
        </w:numPr>
      </w:pPr>
      <w:r w:rsidRPr="00904C61">
        <w:t>Columns may include:</w:t>
      </w:r>
    </w:p>
    <w:p w14:paraId="7CD324C9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VendorID</w:t>
      </w:r>
      <w:proofErr w:type="spellEnd"/>
      <w:r w:rsidRPr="00904C61">
        <w:t xml:space="preserve"> (Primary Key)</w:t>
      </w:r>
    </w:p>
    <w:p w14:paraId="4B373DDC" w14:textId="77777777" w:rsidR="00904C61" w:rsidRPr="00904C61" w:rsidRDefault="00904C61" w:rsidP="00904C61">
      <w:pPr>
        <w:numPr>
          <w:ilvl w:val="2"/>
          <w:numId w:val="1"/>
        </w:numPr>
      </w:pPr>
      <w:proofErr w:type="spellStart"/>
      <w:r w:rsidRPr="00904C61">
        <w:t>CompanyID</w:t>
      </w:r>
      <w:proofErr w:type="spellEnd"/>
      <w:r w:rsidRPr="00904C61">
        <w:t xml:space="preserve"> (Foreign Key referencing Company table)</w:t>
      </w:r>
    </w:p>
    <w:p w14:paraId="214D1117" w14:textId="64071D38" w:rsidR="00904C61" w:rsidRPr="00904C61" w:rsidRDefault="00904C61" w:rsidP="00904C61">
      <w:pPr>
        <w:numPr>
          <w:ilvl w:val="2"/>
          <w:numId w:val="1"/>
        </w:numPr>
      </w:pPr>
      <w:r w:rsidRPr="00904C61">
        <w:t>Vendor</w:t>
      </w:r>
      <w:r w:rsidR="00452126">
        <w:t xml:space="preserve"> </w:t>
      </w:r>
      <w:r w:rsidRPr="00904C61">
        <w:t>Name</w:t>
      </w:r>
    </w:p>
    <w:p w14:paraId="249575F9" w14:textId="26EC0026" w:rsidR="00904C61" w:rsidRPr="00904C61" w:rsidRDefault="001F6E98" w:rsidP="00904C61">
      <w:pPr>
        <w:numPr>
          <w:ilvl w:val="2"/>
          <w:numId w:val="1"/>
        </w:numPr>
      </w:pPr>
      <w:r>
        <w:t>Vendor</w:t>
      </w:r>
      <w:r w:rsidR="00452126">
        <w:t xml:space="preserve"> </w:t>
      </w:r>
      <w:r>
        <w:t>email</w:t>
      </w:r>
    </w:p>
    <w:p w14:paraId="4A24D5D5" w14:textId="65CC2728" w:rsidR="00904C61" w:rsidRPr="00904C61" w:rsidRDefault="00904C61" w:rsidP="00904C61">
      <w:r w:rsidRPr="00904C61">
        <w:t xml:space="preserve">With this database schema, </w:t>
      </w:r>
      <w:r w:rsidR="00452126">
        <w:t>we</w:t>
      </w:r>
      <w:r w:rsidRPr="00904C61">
        <w:t xml:space="preserve"> can effectively store and manage the ledger data for a particular company, including accounts receivable and accounts payable information. </w:t>
      </w:r>
    </w:p>
    <w:p w14:paraId="2777AA43" w14:textId="77777777" w:rsidR="00904C61" w:rsidRDefault="00904C61"/>
    <w:sectPr w:rsidR="0090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F437" w14:textId="77777777" w:rsidR="006D7DF2" w:rsidRDefault="006D7DF2" w:rsidP="00AA2248">
      <w:pPr>
        <w:spacing w:after="0" w:line="240" w:lineRule="auto"/>
      </w:pPr>
      <w:r>
        <w:separator/>
      </w:r>
    </w:p>
  </w:endnote>
  <w:endnote w:type="continuationSeparator" w:id="0">
    <w:p w14:paraId="2CCBEA38" w14:textId="77777777" w:rsidR="006D7DF2" w:rsidRDefault="006D7DF2" w:rsidP="00A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63C8" w14:textId="77777777" w:rsidR="006D7DF2" w:rsidRDefault="006D7DF2" w:rsidP="00AA2248">
      <w:pPr>
        <w:spacing w:after="0" w:line="240" w:lineRule="auto"/>
      </w:pPr>
      <w:r>
        <w:separator/>
      </w:r>
    </w:p>
  </w:footnote>
  <w:footnote w:type="continuationSeparator" w:id="0">
    <w:p w14:paraId="0943B15D" w14:textId="77777777" w:rsidR="006D7DF2" w:rsidRDefault="006D7DF2" w:rsidP="00A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DB6"/>
    <w:multiLevelType w:val="hybridMultilevel"/>
    <w:tmpl w:val="54349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C09B9"/>
    <w:multiLevelType w:val="multilevel"/>
    <w:tmpl w:val="5142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B1223"/>
    <w:multiLevelType w:val="multilevel"/>
    <w:tmpl w:val="F586DAE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67802">
    <w:abstractNumId w:val="2"/>
  </w:num>
  <w:num w:numId="2" w16cid:durableId="1172066075">
    <w:abstractNumId w:val="0"/>
  </w:num>
  <w:num w:numId="3" w16cid:durableId="102605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61"/>
    <w:rsid w:val="000B2DA3"/>
    <w:rsid w:val="001962B5"/>
    <w:rsid w:val="001F6E98"/>
    <w:rsid w:val="002C56B6"/>
    <w:rsid w:val="00366598"/>
    <w:rsid w:val="00452126"/>
    <w:rsid w:val="0055252B"/>
    <w:rsid w:val="005D30EE"/>
    <w:rsid w:val="006C7A73"/>
    <w:rsid w:val="006D7DF2"/>
    <w:rsid w:val="008E143A"/>
    <w:rsid w:val="00904C61"/>
    <w:rsid w:val="009C762D"/>
    <w:rsid w:val="00A6150E"/>
    <w:rsid w:val="00AA2248"/>
    <w:rsid w:val="00F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63F6"/>
  <w15:chartTrackingRefBased/>
  <w15:docId w15:val="{90CD4AFC-AC9B-45B6-8658-F7A3A8C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248"/>
  </w:style>
  <w:style w:type="paragraph" w:styleId="Footer">
    <w:name w:val="footer"/>
    <w:basedOn w:val="Normal"/>
    <w:link w:val="FooterChar"/>
    <w:uiPriority w:val="99"/>
    <w:unhideWhenUsed/>
    <w:rsid w:val="00AA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9048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8743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039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4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9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08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47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7149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131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1462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65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6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4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18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5</cp:revision>
  <dcterms:created xsi:type="dcterms:W3CDTF">2024-03-06T03:07:00Z</dcterms:created>
  <dcterms:modified xsi:type="dcterms:W3CDTF">2024-03-08T09:48:00Z</dcterms:modified>
</cp:coreProperties>
</file>