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AccrediAssist Institution</w:t>
      </w:r>
    </w:p>
    <w:p>
      <w:pPr>
        <w:jc w:val="center"/>
      </w:pPr>
      <w:r>
        <w:t xml:space="preserve">Artificial Intelligence &amp; Machine Learning (AIML)</w:t>
      </w:r>
    </w:p>
    <w:p>
      <w:pPr>
        <w:pStyle w:val="Heading1"/>
        <w:spacing w:after="200" w:before="400"/>
        <w:jc w:val="center"/>
      </w:pPr>
      <w:r>
        <w:t xml:space="preserve">Participation in International Conference on Artificial Intelligence, Emerging Technologies &amp; Smart Applications (ICAETSA 2026)</w:t>
      </w:r>
    </w:p>
    <w:p>
      <w:pPr>
        <w:jc w:val="center"/>
      </w:pPr>
      <w:r>
        <w:rPr>
          <w:i/>
          <w:iCs/>
        </w:rPr>
        <w:t xml:space="preserve">Generated: 8/8/2026</w:t>
      </w:r>
    </w:p>
    <w:p>
      <w:pPr>
        <w:jc w:val="center"/>
      </w:pPr>
      <w:r>
        <w:t xml:space="preserve">Coordinator: Information was not available in the provided WhatsApp conversation or uploaded documents.</w:t>
      </w:r>
    </w:p>
    <w:p>
      <w:pPr>
        <w:pStyle w:val="Heading2"/>
        <w:spacing w:before="400"/>
      </w:pPr>
      <w:r>
        <w:t xml:space="preserve">Executive Summary</w:t>
      </w:r>
    </w:p>
    <w:p>
      <w:r>
        <w:t xml:space="preserve">Dr. Riya Sharma from the Department of AIML participated in the International Conference on Artificial Intelligence, Emerging Technologies &amp; Smart Applications (ICAETSA 2026) held in Bengaluru. The event focused on key areas such as Generative AI, Agentic AI, and NLP, contributing to the faculty's professional development.</w:t>
      </w:r>
    </w:p>
    <w:p>
      <w:pPr>
        <w:pStyle w:val="Heading2"/>
        <w:spacing w:before="300"/>
      </w:pPr>
      <w:r>
        <w:t xml:space="preserve">Report</w:t>
      </w:r>
    </w:p>
    <w:p>
      <w:r>
        <w:t xml:space="preserve">Department of Artificial Intelligence &amp; Machine Learning
Workshop Report on ICAETSA 2026 Participation
Event Details :
Title of the Event: International Conference on Artificial Intelligence, Emerging Technologies &amp; Smart Applications (ICAETSA 2026)
Organized By: Institute of Advanced Technology &amp; Research
Resource Person: Information was not available in the provided WhatsApp conversation or uploaded documents.
Head of Department: Information was not available in the provided WhatsApp conversation or uploaded documents.
Venue: International Convention Centre, Bengaluru
Date: 24th–25th July 2026
Time: Information was not available in the provided WhatsApp conversation or uploaded documents.
Participants: Dr. Riya Sharma</w:t>
      </w:r>
    </w:p>
    <w:p>
      <w:pPr>
        <w:pStyle w:val="Heading2"/>
        <w:spacing w:before="300"/>
      </w:pPr>
      <w:r>
        <w:t xml:space="preserve">Introduction</w:t>
      </w:r>
    </w:p>
    <w:p>
      <w:r>
        <w:t xml:space="preserve">The Department of Artificial Intelligence &amp; Machine Learning is committed to fostering an environment of continuous learning and research. As part of this commitment, faculty members are encouraged to participate in international forums to stay abreast of the latest technological advancements.
Dr. Riya Sharma participated in the ICAETSA 2026 conference to gain insights into the latest developments in AI and to represent the department at a global level.</w:t>
      </w:r>
    </w:p>
    <w:p>
      <w:pPr>
        <w:pStyle w:val="Heading2"/>
        <w:spacing w:before="300"/>
      </w:pPr>
      <w:r>
        <w:t xml:space="preserve">Objectives</w:t>
      </w:r>
    </w:p>
    <w:p>
      <w:r>
        <w:t xml:space="preserve">To gain exposure to international research standards in AI.
To network with global experts in Generative and Agentic AI.
To update departmental knowledge on intelligent automation.
Workshop Proceedings
The conference proceedings were conducted over two days, featuring a series of technical sessions and expert-led discussions. Dr. Riya Sharma participated in these sessions, focusing on the practical implementation of AI technologies.
Information was not available in the provided WhatsApp conversation or uploaded documents.
This event was primarily for faculty development; however, the knowledge gained will be disseminated to students through updated course materials and research projects.
Topics Covered
Generative AI
Agentic AI
Machine Learning
Computer Vision
Natural Language Processing
Intelligent Automation
Schedule Summary
Information was not available in the provided WhatsApp conversation or uploaded documents.</w:t>
      </w:r>
    </w:p>
    <w:p>
      <w:pPr>
        <w:pStyle w:val="Heading2"/>
        <w:spacing w:before="300"/>
      </w:pPr>
      <w:r>
        <w:t xml:space="preserve">Learning Outcomes</w:t>
      </w:r>
    </w:p>
    <w:p>
      <w:r>
        <w:t xml:space="preserve">Improved faculty expertise in emerging AI domains.
Enhanced research capabilities through exposure to global trends.</w:t>
      </w:r>
    </w:p>
    <w:p>
      <w:pPr>
        <w:pStyle w:val="Heading2"/>
        <w:spacing w:before="300"/>
      </w:pPr>
      <w:r>
        <w:t xml:space="preserve">Key Highlights</w:t>
      </w:r>
    </w:p>
    <w:p>
      <w:r>
        <w:t xml:space="preserve">Participation in a high-impact international conference.
Focus on cutting-edge AI technologies.</w:t>
      </w:r>
    </w:p>
    <w:p>
      <w:pPr>
        <w:pStyle w:val="Heading2"/>
        <w:spacing w:before="300"/>
      </w:pPr>
      <w:r>
        <w:t xml:space="preserve">Benefits</w:t>
      </w:r>
    </w:p>
    <w:p>
      <w:r>
        <w:t xml:space="preserve">Professional growth for faculty.
Strengthening of institutional academic reputation.</w:t>
      </w:r>
    </w:p>
    <w:p>
      <w:pPr>
        <w:pStyle w:val="Heading2"/>
        <w:spacing w:before="300"/>
      </w:pPr>
      <w:r>
        <w:t xml:space="preserve">Conclusion</w:t>
      </w:r>
    </w:p>
    <w:p>
      <w:r>
        <w:t xml:space="preserve">The participation in ICAETSA 2026 was a highly productive endeavor that aligns with the department's vision of excellence.
The department looks forward to implementing the learned strategies in upcoming academic sessions.
AI Executive Summary
Dr. Riya Sharma from the AIML department participated in the ICAETSA 2026 conference in Bengaluru. The event focused on advanced AI topics, including Generative and Agentic AI, facilitating professional development and knowledge exchange.
Acknowledgement
The department extends its gratitude to Dr. Riya Sharma for her active participation and to the organizers of ICAETSA 2026 for providing such a valuable platform.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2026-08-08T06:31:05.523Z</dcterms:created>
  <dcterms:modified xsi:type="dcterms:W3CDTF">2026-08-08T06:31:05.523Z</dcterms:modified>
</cp:coreProperties>
</file>

<file path=docProps/custom.xml><?xml version="1.0" encoding="utf-8"?>
<Properties xmlns="http://schemas.openxmlformats.org/officeDocument/2006/custom-properties" xmlns:vt="http://schemas.openxmlformats.org/officeDocument/2006/docPropsVTypes"/>
</file>