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C29AF" w14:textId="77777777" w:rsidR="008925BB" w:rsidRPr="008925BB" w:rsidRDefault="008925BB" w:rsidP="0089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spellStart"/>
      <w:r w:rsidRPr="008925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Langry</w:t>
      </w:r>
      <w:proofErr w:type="spellEnd"/>
      <w:r w:rsidRPr="008925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RH225-A Rebound Hammer: Complete Guide, Specifications and Applications</w:t>
      </w:r>
    </w:p>
    <w:p w14:paraId="6CB80F6A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Suggested URL:</w:t>
      </w: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8925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/blog/langry-rh225-a-rebound-hammer/</w:t>
      </w:r>
    </w:p>
    <w:p w14:paraId="6C344479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SEO Title:</w:t>
      </w: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proofErr w:type="spellStart"/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Langry</w:t>
      </w:r>
      <w:proofErr w:type="spellEnd"/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RH225-A Rebound Hammer: Specifications, Uses &amp; Guide</w:t>
      </w:r>
    </w:p>
    <w:p w14:paraId="2C33D69C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Meta Description:</w:t>
      </w: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Learn about the </w:t>
      </w:r>
      <w:proofErr w:type="spellStart"/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Langry</w:t>
      </w:r>
      <w:proofErr w:type="spellEnd"/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RH225-A rebound hammer, including specifications, applications, testing principle, calibration and important selection considerations.</w:t>
      </w:r>
    </w:p>
    <w:p w14:paraId="5BBCF3DD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Focus Keywords:</w:t>
      </w: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proofErr w:type="spellStart"/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Langry</w:t>
      </w:r>
      <w:proofErr w:type="spellEnd"/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RH225-A, </w:t>
      </w:r>
      <w:proofErr w:type="spellStart"/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Langry</w:t>
      </w:r>
      <w:proofErr w:type="spellEnd"/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rebound hammer, RH225-A rebound hammer, concrete test hammer, rebound hammer India</w:t>
      </w:r>
    </w:p>
    <w:p w14:paraId="7AE45347" w14:textId="77777777" w:rsidR="008925BB" w:rsidRPr="008925BB" w:rsidRDefault="008925BB" w:rsidP="008925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F2D4C48">
          <v:rect id="_x0000_i1025" style="width:0;height:1.5pt" o:hralign="center" o:hrstd="t" o:hr="t" fillcolor="#a0a0a0" stroked="f"/>
        </w:pict>
      </w:r>
    </w:p>
    <w:p w14:paraId="245BBD83" w14:textId="77777777" w:rsidR="008925BB" w:rsidRPr="008925BB" w:rsidRDefault="008925BB" w:rsidP="0089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Introduction</w:t>
      </w:r>
    </w:p>
    <w:p w14:paraId="6E8201A9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</w:t>
      </w:r>
      <w:r w:rsidRPr="008925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LANGRY RH225-A</w:t>
      </w: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mechanical concrete test hammer designed for assessing hardened concrete in structural engineering and quality-control applications.</w:t>
      </w:r>
    </w:p>
    <w:p w14:paraId="0C869DA5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For civil engineers, contractors, laboratories and NDT professionals looking for a practical concrete test hammer, understanding the specifications and intended application of the RH225-A is important before purchasing.</w:t>
      </w:r>
    </w:p>
    <w:p w14:paraId="235A7020" w14:textId="77777777" w:rsidR="008925BB" w:rsidRPr="008925BB" w:rsidRDefault="008925BB" w:rsidP="0089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What is the LANGRY RH225-A?</w:t>
      </w:r>
    </w:p>
    <w:p w14:paraId="5F8C4368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RH225-A is a mechanical rebound hammer manufactured by LANGRY.</w:t>
      </w:r>
    </w:p>
    <w:p w14:paraId="2302C712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According to the manufacturer's published information, the instrument is designed for concrete strength assessment applications and uses a spring-driven impact mechanism.</w:t>
      </w:r>
    </w:p>
    <w:p w14:paraId="3C9BD2A8" w14:textId="77777777" w:rsidR="008925BB" w:rsidRPr="008925BB" w:rsidRDefault="008925BB" w:rsidP="0089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RH225-A Key Specifications</w:t>
      </w:r>
    </w:p>
    <w:p w14:paraId="40ED5E0F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According to LANGRY's published product specifications: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1"/>
        <w:gridCol w:w="1774"/>
      </w:tblGrid>
      <w:tr w:rsidR="008925BB" w:rsidRPr="008925BB" w14:paraId="62422BB7" w14:textId="77777777" w:rsidTr="0089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35EB" w14:textId="77777777" w:rsidR="008925BB" w:rsidRPr="008925BB" w:rsidRDefault="008925BB" w:rsidP="0089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925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6A77BB9" w14:textId="77777777" w:rsidR="008925BB" w:rsidRPr="008925BB" w:rsidRDefault="008925BB" w:rsidP="008925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925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Specification</w:t>
            </w:r>
          </w:p>
        </w:tc>
      </w:tr>
      <w:tr w:rsidR="008925BB" w:rsidRPr="008925BB" w14:paraId="2E208969" w14:textId="77777777" w:rsidTr="0089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FE93" w14:textId="77777777" w:rsidR="008925BB" w:rsidRPr="008925BB" w:rsidRDefault="008925BB" w:rsidP="008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92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B9A00E2" w14:textId="77777777" w:rsidR="008925BB" w:rsidRPr="008925BB" w:rsidRDefault="008925BB" w:rsidP="008925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92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RH225-A</w:t>
            </w:r>
          </w:p>
        </w:tc>
      </w:tr>
      <w:tr w:rsidR="008925BB" w:rsidRPr="008925BB" w14:paraId="34098D64" w14:textId="77777777" w:rsidTr="0089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5A89" w14:textId="77777777" w:rsidR="008925BB" w:rsidRPr="008925BB" w:rsidRDefault="008925BB" w:rsidP="008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92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Standard impact energy</w:t>
            </w:r>
          </w:p>
        </w:tc>
        <w:tc>
          <w:tcPr>
            <w:tcW w:w="0" w:type="auto"/>
            <w:vAlign w:val="center"/>
            <w:hideMark/>
          </w:tcPr>
          <w:p w14:paraId="265207FF" w14:textId="77777777" w:rsidR="008925BB" w:rsidRPr="008925BB" w:rsidRDefault="008925BB" w:rsidP="008925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92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2.207 J</w:t>
            </w:r>
          </w:p>
        </w:tc>
      </w:tr>
      <w:tr w:rsidR="008925BB" w:rsidRPr="008925BB" w14:paraId="4D57AEF0" w14:textId="77777777" w:rsidTr="0089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014E" w14:textId="77777777" w:rsidR="008925BB" w:rsidRPr="008925BB" w:rsidRDefault="008925BB" w:rsidP="008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92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Pointer length</w:t>
            </w:r>
          </w:p>
        </w:tc>
        <w:tc>
          <w:tcPr>
            <w:tcW w:w="0" w:type="auto"/>
            <w:vAlign w:val="center"/>
            <w:hideMark/>
          </w:tcPr>
          <w:p w14:paraId="2F78EE38" w14:textId="77777777" w:rsidR="008925BB" w:rsidRPr="008925BB" w:rsidRDefault="008925BB" w:rsidP="008925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92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20.0 ± 0.2 mm</w:t>
            </w:r>
          </w:p>
        </w:tc>
      </w:tr>
      <w:tr w:rsidR="008925BB" w:rsidRPr="008925BB" w14:paraId="2D878A53" w14:textId="77777777" w:rsidTr="0089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09CD" w14:textId="77777777" w:rsidR="008925BB" w:rsidRPr="008925BB" w:rsidRDefault="008925BB" w:rsidP="008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92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Friction of pointer</w:t>
            </w:r>
          </w:p>
        </w:tc>
        <w:tc>
          <w:tcPr>
            <w:tcW w:w="0" w:type="auto"/>
            <w:vAlign w:val="center"/>
            <w:hideMark/>
          </w:tcPr>
          <w:p w14:paraId="0287C46F" w14:textId="77777777" w:rsidR="008925BB" w:rsidRPr="008925BB" w:rsidRDefault="008925BB" w:rsidP="008925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92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0.65 ± 0.15 N</w:t>
            </w:r>
          </w:p>
        </w:tc>
      </w:tr>
      <w:tr w:rsidR="008925BB" w:rsidRPr="008925BB" w14:paraId="67FABE51" w14:textId="77777777" w:rsidTr="0089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26E3E" w14:textId="77777777" w:rsidR="008925BB" w:rsidRPr="008925BB" w:rsidRDefault="008925BB" w:rsidP="008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92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Spherical radius of bouncing rod</w:t>
            </w:r>
          </w:p>
        </w:tc>
        <w:tc>
          <w:tcPr>
            <w:tcW w:w="0" w:type="auto"/>
            <w:vAlign w:val="center"/>
            <w:hideMark/>
          </w:tcPr>
          <w:p w14:paraId="7ADC1411" w14:textId="77777777" w:rsidR="008925BB" w:rsidRPr="008925BB" w:rsidRDefault="008925BB" w:rsidP="008925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92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25 ± 1.0 mm</w:t>
            </w:r>
          </w:p>
        </w:tc>
      </w:tr>
      <w:tr w:rsidR="008925BB" w:rsidRPr="008925BB" w14:paraId="5E876868" w14:textId="77777777" w:rsidTr="0089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42A3B" w14:textId="77777777" w:rsidR="008925BB" w:rsidRPr="008925BB" w:rsidRDefault="008925BB" w:rsidP="008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92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Elastic tension spring stiffness</w:t>
            </w:r>
          </w:p>
        </w:tc>
        <w:tc>
          <w:tcPr>
            <w:tcW w:w="0" w:type="auto"/>
            <w:vAlign w:val="center"/>
            <w:hideMark/>
          </w:tcPr>
          <w:p w14:paraId="32B4D620" w14:textId="77777777" w:rsidR="008925BB" w:rsidRPr="008925BB" w:rsidRDefault="008925BB" w:rsidP="008925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92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785.0 ± 30.0 N/m</w:t>
            </w:r>
          </w:p>
        </w:tc>
      </w:tr>
      <w:tr w:rsidR="008925BB" w:rsidRPr="008925BB" w14:paraId="5D48D24E" w14:textId="77777777" w:rsidTr="0089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555F" w14:textId="77777777" w:rsidR="008925BB" w:rsidRPr="008925BB" w:rsidRDefault="008925BB" w:rsidP="008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92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Operating length of elastic tension spring</w:t>
            </w:r>
          </w:p>
        </w:tc>
        <w:tc>
          <w:tcPr>
            <w:tcW w:w="0" w:type="auto"/>
            <w:vAlign w:val="center"/>
            <w:hideMark/>
          </w:tcPr>
          <w:p w14:paraId="7980CD17" w14:textId="77777777" w:rsidR="008925BB" w:rsidRPr="008925BB" w:rsidRDefault="008925BB" w:rsidP="008925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92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61.5 ± 0.3 mm</w:t>
            </w:r>
          </w:p>
        </w:tc>
      </w:tr>
      <w:tr w:rsidR="008925BB" w:rsidRPr="008925BB" w14:paraId="0095CCD9" w14:textId="77777777" w:rsidTr="0089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EA5A" w14:textId="77777777" w:rsidR="008925BB" w:rsidRPr="008925BB" w:rsidRDefault="008925BB" w:rsidP="008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92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lastRenderedPageBreak/>
              <w:t>Calibration value on testing anvil</w:t>
            </w:r>
          </w:p>
        </w:tc>
        <w:tc>
          <w:tcPr>
            <w:tcW w:w="0" w:type="auto"/>
            <w:vAlign w:val="center"/>
            <w:hideMark/>
          </w:tcPr>
          <w:p w14:paraId="4A036DBD" w14:textId="77777777" w:rsidR="008925BB" w:rsidRPr="008925BB" w:rsidRDefault="008925BB" w:rsidP="008925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92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80 ± 2</w:t>
            </w:r>
          </w:p>
        </w:tc>
      </w:tr>
    </w:tbl>
    <w:p w14:paraId="0DE04480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Specifications should always be confirmed against the latest manufacturer documentation supplied with the instrument.</w:t>
      </w:r>
    </w:p>
    <w:p w14:paraId="6FB0A7A8" w14:textId="77777777" w:rsidR="008925BB" w:rsidRPr="008925BB" w:rsidRDefault="008925BB" w:rsidP="0089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Applications</w:t>
      </w:r>
    </w:p>
    <w:p w14:paraId="671CD678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RH225-A can be used in applications involving:</w:t>
      </w:r>
    </w:p>
    <w:p w14:paraId="585CBA8B" w14:textId="77777777" w:rsidR="008925BB" w:rsidRPr="008925BB" w:rsidRDefault="008925BB" w:rsidP="0089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Concrete quality assessment</w:t>
      </w:r>
    </w:p>
    <w:p w14:paraId="786D577C" w14:textId="77777777" w:rsidR="008925BB" w:rsidRPr="008925BB" w:rsidRDefault="008925BB" w:rsidP="0089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Structural inspection</w:t>
      </w:r>
    </w:p>
    <w:p w14:paraId="15C22CF5" w14:textId="77777777" w:rsidR="008925BB" w:rsidRPr="008925BB" w:rsidRDefault="008925BB" w:rsidP="0089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Construction quality control</w:t>
      </w:r>
    </w:p>
    <w:p w14:paraId="55435EB0" w14:textId="77777777" w:rsidR="008925BB" w:rsidRPr="008925BB" w:rsidRDefault="008925BB" w:rsidP="0089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Civil engineering laboratories</w:t>
      </w:r>
    </w:p>
    <w:p w14:paraId="14945BCF" w14:textId="77777777" w:rsidR="008925BB" w:rsidRPr="008925BB" w:rsidRDefault="008925BB" w:rsidP="0089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Infrastructure assessment</w:t>
      </w:r>
    </w:p>
    <w:p w14:paraId="1A92CDD2" w14:textId="77777777" w:rsidR="008925BB" w:rsidRPr="008925BB" w:rsidRDefault="008925BB" w:rsidP="0089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Comparative concrete testing</w:t>
      </w:r>
    </w:p>
    <w:p w14:paraId="0CEEBEEB" w14:textId="77777777" w:rsidR="008925BB" w:rsidRPr="008925BB" w:rsidRDefault="008925BB" w:rsidP="0089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Research applications</w:t>
      </w:r>
    </w:p>
    <w:p w14:paraId="3E1EF7BE" w14:textId="77777777" w:rsidR="008925BB" w:rsidRPr="008925BB" w:rsidRDefault="008925BB" w:rsidP="0089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Standards Associated </w:t>
      </w:r>
      <w:proofErr w:type="gramStart"/>
      <w:r w:rsidRPr="00892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With</w:t>
      </w:r>
      <w:proofErr w:type="gramEnd"/>
      <w:r w:rsidRPr="00892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RH225-A</w:t>
      </w:r>
    </w:p>
    <w:p w14:paraId="4512FA9B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LANGRY lists several standards and technical references for the RH225-A, including:</w:t>
      </w:r>
    </w:p>
    <w:p w14:paraId="0424EA33" w14:textId="77777777" w:rsidR="008925BB" w:rsidRPr="008925BB" w:rsidRDefault="008925BB" w:rsidP="0089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ASTM C805</w:t>
      </w:r>
    </w:p>
    <w:p w14:paraId="17394A7F" w14:textId="77777777" w:rsidR="008925BB" w:rsidRPr="008925BB" w:rsidRDefault="008925BB" w:rsidP="0089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EN 12504-4</w:t>
      </w:r>
    </w:p>
    <w:p w14:paraId="0BEBA4CF" w14:textId="77777777" w:rsidR="008925BB" w:rsidRPr="008925BB" w:rsidRDefault="008925BB" w:rsidP="0089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EN 13791</w:t>
      </w:r>
    </w:p>
    <w:p w14:paraId="6A1E554A" w14:textId="77777777" w:rsidR="008925BB" w:rsidRPr="008925BB" w:rsidRDefault="008925BB" w:rsidP="0089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JGJ-T23</w:t>
      </w:r>
    </w:p>
    <w:p w14:paraId="28BAEBA6" w14:textId="77777777" w:rsidR="008925BB" w:rsidRPr="008925BB" w:rsidRDefault="008925BB" w:rsidP="0089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JIS A1155</w:t>
      </w:r>
    </w:p>
    <w:p w14:paraId="25EF0B22" w14:textId="77777777" w:rsidR="008925BB" w:rsidRPr="008925BB" w:rsidRDefault="008925BB" w:rsidP="0089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ISO/DIS 8045</w:t>
      </w:r>
    </w:p>
    <w:p w14:paraId="5E8AEA4C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applicable standard should always be selected according to the project and jurisdiction.</w:t>
      </w:r>
    </w:p>
    <w:p w14:paraId="124B4260" w14:textId="77777777" w:rsidR="008925BB" w:rsidRPr="008925BB" w:rsidRDefault="008925BB" w:rsidP="0089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Why Calibration Matters</w:t>
      </w:r>
    </w:p>
    <w:p w14:paraId="6C3E0B67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Like other measuring instruments, rebound hammers need appropriate verification and maintenance.</w:t>
      </w:r>
    </w:p>
    <w:p w14:paraId="234866E8" w14:textId="1C1E88C1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LANGRY specifies a calibration value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of 80±2 Rebound </w:t>
      </w: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for the testing anvil associated with the RH225-A.</w:t>
      </w:r>
    </w:p>
    <w:p w14:paraId="2BA088C1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Users should follow the manufacturer's recommended calibration/verification procedure and maintain appropriate records.</w:t>
      </w:r>
    </w:p>
    <w:p w14:paraId="2C389E3E" w14:textId="77777777" w:rsidR="008925BB" w:rsidRPr="008925BB" w:rsidRDefault="008925BB" w:rsidP="0089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Why Choose a Mechanical Rebound Hammer?</w:t>
      </w:r>
    </w:p>
    <w:p w14:paraId="131B7323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Mechanical rebound hammers can be useful where users need:</w:t>
      </w:r>
    </w:p>
    <w:p w14:paraId="1F1CCB8D" w14:textId="516DF66E" w:rsidR="008925BB" w:rsidRDefault="008925BB" w:rsidP="00892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Simple operation</w:t>
      </w:r>
    </w:p>
    <w:p w14:paraId="0293B022" w14:textId="4CBFC26A" w:rsidR="00763429" w:rsidRPr="008925BB" w:rsidRDefault="00763429" w:rsidP="00892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Cost Friendly </w:t>
      </w:r>
    </w:p>
    <w:p w14:paraId="2EB99ECA" w14:textId="77777777" w:rsidR="008925BB" w:rsidRPr="008925BB" w:rsidRDefault="008925BB" w:rsidP="00892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Portable testing</w:t>
      </w:r>
    </w:p>
    <w:p w14:paraId="220D7890" w14:textId="77777777" w:rsidR="008925BB" w:rsidRPr="008925BB" w:rsidRDefault="008925BB" w:rsidP="00892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 external power requirement</w:t>
      </w:r>
    </w:p>
    <w:p w14:paraId="79D6E33B" w14:textId="77777777" w:rsidR="008925BB" w:rsidRPr="008925BB" w:rsidRDefault="008925BB" w:rsidP="00892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Quick field measurements</w:t>
      </w:r>
    </w:p>
    <w:p w14:paraId="43D8541B" w14:textId="77777777" w:rsidR="008925BB" w:rsidRPr="008925BB" w:rsidRDefault="008925BB" w:rsidP="00892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Easy visual reading</w:t>
      </w:r>
    </w:p>
    <w:p w14:paraId="5D1F6B72" w14:textId="77777777" w:rsidR="008925BB" w:rsidRPr="008925BB" w:rsidRDefault="008925BB" w:rsidP="00892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Durable field equipment</w:t>
      </w:r>
    </w:p>
    <w:p w14:paraId="1969D3E0" w14:textId="5D03896A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For users requiring digital data management, a digital model </w:t>
      </w:r>
      <w:r w:rsidR="0076342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RH225-B </w:t>
      </w: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may be more appropriate.</w:t>
      </w:r>
    </w:p>
    <w:p w14:paraId="0BF1FB97" w14:textId="77777777" w:rsidR="008925BB" w:rsidRPr="008925BB" w:rsidRDefault="008925BB" w:rsidP="0089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Buying RH225-A in India</w:t>
      </w:r>
    </w:p>
    <w:p w14:paraId="5D4D80B5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When purchasing a LANGRY RH225-A, buyers should consider:</w:t>
      </w:r>
    </w:p>
    <w:p w14:paraId="014F8A15" w14:textId="77777777" w:rsidR="008925BB" w:rsidRPr="008925BB" w:rsidRDefault="008925BB" w:rsidP="00892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Genuine product sourcing</w:t>
      </w:r>
    </w:p>
    <w:p w14:paraId="6370F170" w14:textId="77777777" w:rsidR="008925BB" w:rsidRPr="008925BB" w:rsidRDefault="008925BB" w:rsidP="00892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Manufacturer documentation</w:t>
      </w:r>
    </w:p>
    <w:p w14:paraId="7EEB3D29" w14:textId="77777777" w:rsidR="008925BB" w:rsidRPr="008925BB" w:rsidRDefault="008925BB" w:rsidP="00892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Calibration/verification support</w:t>
      </w:r>
    </w:p>
    <w:p w14:paraId="219653A5" w14:textId="77777777" w:rsidR="008925BB" w:rsidRPr="008925BB" w:rsidRDefault="008925BB" w:rsidP="00892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Warranty</w:t>
      </w:r>
    </w:p>
    <w:p w14:paraId="1F139D43" w14:textId="77777777" w:rsidR="008925BB" w:rsidRPr="008925BB" w:rsidRDefault="008925BB" w:rsidP="00892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Spare parts</w:t>
      </w:r>
    </w:p>
    <w:p w14:paraId="4E84CF48" w14:textId="77777777" w:rsidR="008925BB" w:rsidRPr="008925BB" w:rsidRDefault="008925BB" w:rsidP="00892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Technical support</w:t>
      </w:r>
    </w:p>
    <w:p w14:paraId="5810E2FC" w14:textId="77777777" w:rsidR="008925BB" w:rsidRPr="008925BB" w:rsidRDefault="008925BB" w:rsidP="00892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GST invoice</w:t>
      </w:r>
    </w:p>
    <w:p w14:paraId="1AE0B19E" w14:textId="77777777" w:rsidR="008925BB" w:rsidRPr="008925BB" w:rsidRDefault="008925BB" w:rsidP="00892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Delivery location</w:t>
      </w:r>
    </w:p>
    <w:p w14:paraId="390ACC98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Accurion Technologies supplies LANGRY rebound hammers and concrete testing equipment to customers across India.</w:t>
      </w:r>
    </w:p>
    <w:p w14:paraId="6E57C705" w14:textId="77777777" w:rsidR="008925BB" w:rsidRPr="008925BB" w:rsidRDefault="008925BB" w:rsidP="0089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Conclusion</w:t>
      </w:r>
    </w:p>
    <w:p w14:paraId="387B08EC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LANGRY RH225-A is a practical mechanical concrete test hammer for non-destructive assessment applications.</w:t>
      </w:r>
    </w:p>
    <w:p w14:paraId="6312142F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However, obtaining useful results depends not only on the instrument itself but also on correct testing procedure, surface preparation, instrument verification and proper interpretation.</w:t>
      </w:r>
    </w:p>
    <w:p w14:paraId="479D2FBB" w14:textId="77777777" w:rsidR="008925BB" w:rsidRPr="008925BB" w:rsidRDefault="008925BB" w:rsidP="008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For pricing, availability and technical specifications, contact </w:t>
      </w:r>
      <w:r w:rsidRPr="008925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Accurion Technologies</w:t>
      </w: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743CFEE8" w14:textId="77777777" w:rsidR="008925BB" w:rsidRPr="008925BB" w:rsidRDefault="008925BB" w:rsidP="008925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25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7D4660F">
          <v:rect id="_x0000_i1026" style="width:0;height:1.5pt" o:hralign="center" o:hrstd="t" o:hr="t" fillcolor="#a0a0a0" stroked="f"/>
        </w:pict>
      </w:r>
    </w:p>
    <w:p w14:paraId="67316B1A" w14:textId="77777777" w:rsidR="000B3FCD" w:rsidRDefault="000B3FCD"/>
    <w:sectPr w:rsidR="000B3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20212"/>
    <w:multiLevelType w:val="multilevel"/>
    <w:tmpl w:val="3C74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17A9B"/>
    <w:multiLevelType w:val="multilevel"/>
    <w:tmpl w:val="DCB8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16268"/>
    <w:multiLevelType w:val="multilevel"/>
    <w:tmpl w:val="1B0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D2A9A"/>
    <w:multiLevelType w:val="multilevel"/>
    <w:tmpl w:val="2186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BB"/>
    <w:rsid w:val="000B3FCD"/>
    <w:rsid w:val="00763429"/>
    <w:rsid w:val="008925BB"/>
    <w:rsid w:val="00CE25A7"/>
    <w:rsid w:val="00FD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9201"/>
  <w15:chartTrackingRefBased/>
  <w15:docId w15:val="{5032F565-23B7-42AF-9A35-A1F63938B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25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925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25BB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925BB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2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8925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25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7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Accurion Technologies</dc:creator>
  <cp:keywords/>
  <dc:description/>
  <cp:lastModifiedBy>Accurion Technologies</cp:lastModifiedBy>
  <cp:revision>1</cp:revision>
  <dcterms:created xsi:type="dcterms:W3CDTF">2026-10-08T06:57:00Z</dcterms:created>
  <dcterms:modified xsi:type="dcterms:W3CDTF">2026-10-08T07:10:00Z</dcterms:modified>
</cp:coreProperties>
</file>