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6734" w:rsidRDefault="00536734">
      <w:pPr>
        <w:spacing w:after="160" w:line="259" w:lineRule="auto"/>
        <w:jc w:val="left"/>
        <w:rPr>
          <w:rFonts w:eastAsia="Times New Roman" w:cs="Times New Roman"/>
          <w:sz w:val="32"/>
          <w:szCs w:val="24"/>
          <w:lang w:eastAsia="ru-RU"/>
        </w:rPr>
      </w:pPr>
      <w:bookmarkStart w:id="0" w:name="_Toc18875046"/>
      <w:bookmarkStart w:id="1" w:name="_Toc27565186"/>
      <w:r>
        <w:br w:type="page"/>
      </w:r>
    </w:p>
    <w:p w:rsidR="0088713A" w:rsidRDefault="0088713A" w:rsidP="005D653D">
      <w:pPr>
        <w:pStyle w:val="2"/>
      </w:pPr>
      <w:r>
        <w:lastRenderedPageBreak/>
        <w:t>Содержание</w:t>
      </w:r>
      <w:bookmarkEnd w:id="0"/>
      <w:bookmarkEnd w:id="1"/>
      <w:r>
        <w:t xml:space="preserve"> </w:t>
      </w:r>
    </w:p>
    <w:sdt>
      <w:sdtPr>
        <w:id w:val="1319102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F0318" w:rsidRDefault="0088713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7565186" w:history="1">
            <w:r w:rsidR="001F0318" w:rsidRPr="00E72DD0">
              <w:rPr>
                <w:rStyle w:val="a9"/>
                <w:noProof/>
              </w:rPr>
              <w:t>Содержание</w:t>
            </w:r>
            <w:r w:rsidR="001F0318">
              <w:rPr>
                <w:noProof/>
                <w:webHidden/>
              </w:rPr>
              <w:tab/>
            </w:r>
            <w:r w:rsidR="001F0318">
              <w:rPr>
                <w:noProof/>
                <w:webHidden/>
              </w:rPr>
              <w:fldChar w:fldCharType="begin"/>
            </w:r>
            <w:r w:rsidR="001F0318">
              <w:rPr>
                <w:noProof/>
                <w:webHidden/>
              </w:rPr>
              <w:instrText xml:space="preserve"> PAGEREF _Toc27565186 \h </w:instrText>
            </w:r>
            <w:r w:rsidR="001F0318">
              <w:rPr>
                <w:noProof/>
                <w:webHidden/>
              </w:rPr>
            </w:r>
            <w:r w:rsidR="001F0318">
              <w:rPr>
                <w:noProof/>
                <w:webHidden/>
              </w:rPr>
              <w:fldChar w:fldCharType="separate"/>
            </w:r>
            <w:r w:rsidR="001F0318">
              <w:rPr>
                <w:noProof/>
                <w:webHidden/>
              </w:rPr>
              <w:t>1</w:t>
            </w:r>
            <w:r w:rsidR="001F0318">
              <w:rPr>
                <w:noProof/>
                <w:webHidden/>
              </w:rPr>
              <w:fldChar w:fldCharType="end"/>
            </w:r>
          </w:hyperlink>
        </w:p>
        <w:p w:rsidR="001F0318" w:rsidRDefault="00B36C3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7565187" w:history="1">
            <w:r w:rsidR="001F0318" w:rsidRPr="00E72DD0">
              <w:rPr>
                <w:rStyle w:val="a9"/>
                <w:rFonts w:eastAsia="Times New Roman"/>
                <w:noProof/>
                <w:lang w:eastAsia="ru-RU"/>
              </w:rPr>
              <w:t>Техническое задание</w:t>
            </w:r>
            <w:r w:rsidR="001F0318">
              <w:rPr>
                <w:noProof/>
                <w:webHidden/>
              </w:rPr>
              <w:tab/>
            </w:r>
            <w:r w:rsidR="001F0318">
              <w:rPr>
                <w:noProof/>
                <w:webHidden/>
              </w:rPr>
              <w:fldChar w:fldCharType="begin"/>
            </w:r>
            <w:r w:rsidR="001F0318">
              <w:rPr>
                <w:noProof/>
                <w:webHidden/>
              </w:rPr>
              <w:instrText xml:space="preserve"> PAGEREF _Toc27565187 \h </w:instrText>
            </w:r>
            <w:r w:rsidR="001F0318">
              <w:rPr>
                <w:noProof/>
                <w:webHidden/>
              </w:rPr>
            </w:r>
            <w:r w:rsidR="001F0318">
              <w:rPr>
                <w:noProof/>
                <w:webHidden/>
              </w:rPr>
              <w:fldChar w:fldCharType="separate"/>
            </w:r>
            <w:r w:rsidR="001F0318">
              <w:rPr>
                <w:noProof/>
                <w:webHidden/>
              </w:rPr>
              <w:t>2</w:t>
            </w:r>
            <w:r w:rsidR="001F0318">
              <w:rPr>
                <w:noProof/>
                <w:webHidden/>
              </w:rPr>
              <w:fldChar w:fldCharType="end"/>
            </w:r>
          </w:hyperlink>
        </w:p>
        <w:p w:rsidR="001F0318" w:rsidRDefault="00B36C3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7565188" w:history="1">
            <w:r w:rsidR="001F0318" w:rsidRPr="00E72DD0">
              <w:rPr>
                <w:rStyle w:val="a9"/>
                <w:rFonts w:eastAsia="Times New Roman"/>
                <w:noProof/>
                <w:lang w:eastAsia="ru-RU"/>
              </w:rPr>
              <w:t>1. Введение</w:t>
            </w:r>
            <w:r w:rsidR="001F0318">
              <w:rPr>
                <w:noProof/>
                <w:webHidden/>
              </w:rPr>
              <w:tab/>
            </w:r>
            <w:r w:rsidR="001F0318">
              <w:rPr>
                <w:noProof/>
                <w:webHidden/>
              </w:rPr>
              <w:fldChar w:fldCharType="begin"/>
            </w:r>
            <w:r w:rsidR="001F0318">
              <w:rPr>
                <w:noProof/>
                <w:webHidden/>
              </w:rPr>
              <w:instrText xml:space="preserve"> PAGEREF _Toc27565188 \h </w:instrText>
            </w:r>
            <w:r w:rsidR="001F0318">
              <w:rPr>
                <w:noProof/>
                <w:webHidden/>
              </w:rPr>
            </w:r>
            <w:r w:rsidR="001F0318">
              <w:rPr>
                <w:noProof/>
                <w:webHidden/>
              </w:rPr>
              <w:fldChar w:fldCharType="separate"/>
            </w:r>
            <w:r w:rsidR="001F0318">
              <w:rPr>
                <w:noProof/>
                <w:webHidden/>
              </w:rPr>
              <w:t>2</w:t>
            </w:r>
            <w:r w:rsidR="001F0318">
              <w:rPr>
                <w:noProof/>
                <w:webHidden/>
              </w:rPr>
              <w:fldChar w:fldCharType="end"/>
            </w:r>
          </w:hyperlink>
        </w:p>
        <w:p w:rsidR="001F0318" w:rsidRDefault="00B36C3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7565189" w:history="1">
            <w:r w:rsidR="001F0318" w:rsidRPr="00E72DD0">
              <w:rPr>
                <w:rStyle w:val="a9"/>
                <w:rFonts w:eastAsia="Times New Roman"/>
                <w:noProof/>
                <w:lang w:eastAsia="ru-RU"/>
              </w:rPr>
              <w:t>1.1 Наименование программы</w:t>
            </w:r>
            <w:r w:rsidR="001F0318">
              <w:rPr>
                <w:noProof/>
                <w:webHidden/>
              </w:rPr>
              <w:tab/>
            </w:r>
            <w:r w:rsidR="001F0318">
              <w:rPr>
                <w:noProof/>
                <w:webHidden/>
              </w:rPr>
              <w:fldChar w:fldCharType="begin"/>
            </w:r>
            <w:r w:rsidR="001F0318">
              <w:rPr>
                <w:noProof/>
                <w:webHidden/>
              </w:rPr>
              <w:instrText xml:space="preserve"> PAGEREF _Toc27565189 \h </w:instrText>
            </w:r>
            <w:r w:rsidR="001F0318">
              <w:rPr>
                <w:noProof/>
                <w:webHidden/>
              </w:rPr>
            </w:r>
            <w:r w:rsidR="001F0318">
              <w:rPr>
                <w:noProof/>
                <w:webHidden/>
              </w:rPr>
              <w:fldChar w:fldCharType="separate"/>
            </w:r>
            <w:r w:rsidR="001F0318">
              <w:rPr>
                <w:noProof/>
                <w:webHidden/>
              </w:rPr>
              <w:t>2</w:t>
            </w:r>
            <w:r w:rsidR="001F0318">
              <w:rPr>
                <w:noProof/>
                <w:webHidden/>
              </w:rPr>
              <w:fldChar w:fldCharType="end"/>
            </w:r>
          </w:hyperlink>
        </w:p>
        <w:p w:rsidR="001F0318" w:rsidRDefault="00B36C3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7565190" w:history="1">
            <w:r w:rsidR="001F0318" w:rsidRPr="00E72DD0">
              <w:rPr>
                <w:rStyle w:val="a9"/>
                <w:rFonts w:eastAsia="Times New Roman"/>
                <w:noProof/>
                <w:lang w:eastAsia="ru-RU"/>
              </w:rPr>
              <w:t>1.2 Краткая характеристика области применения</w:t>
            </w:r>
            <w:r w:rsidR="001F0318">
              <w:rPr>
                <w:noProof/>
                <w:webHidden/>
              </w:rPr>
              <w:tab/>
            </w:r>
            <w:r w:rsidR="001F0318">
              <w:rPr>
                <w:noProof/>
                <w:webHidden/>
              </w:rPr>
              <w:fldChar w:fldCharType="begin"/>
            </w:r>
            <w:r w:rsidR="001F0318">
              <w:rPr>
                <w:noProof/>
                <w:webHidden/>
              </w:rPr>
              <w:instrText xml:space="preserve"> PAGEREF _Toc27565190 \h </w:instrText>
            </w:r>
            <w:r w:rsidR="001F0318">
              <w:rPr>
                <w:noProof/>
                <w:webHidden/>
              </w:rPr>
            </w:r>
            <w:r w:rsidR="001F0318">
              <w:rPr>
                <w:noProof/>
                <w:webHidden/>
              </w:rPr>
              <w:fldChar w:fldCharType="separate"/>
            </w:r>
            <w:r w:rsidR="001F0318">
              <w:rPr>
                <w:noProof/>
                <w:webHidden/>
              </w:rPr>
              <w:t>2</w:t>
            </w:r>
            <w:r w:rsidR="001F0318">
              <w:rPr>
                <w:noProof/>
                <w:webHidden/>
              </w:rPr>
              <w:fldChar w:fldCharType="end"/>
            </w:r>
          </w:hyperlink>
        </w:p>
        <w:p w:rsidR="001F0318" w:rsidRDefault="00B36C34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7565191" w:history="1">
            <w:r w:rsidR="001F0318" w:rsidRPr="00E72DD0">
              <w:rPr>
                <w:rStyle w:val="a9"/>
                <w:noProof/>
              </w:rPr>
              <w:t>2.</w:t>
            </w:r>
            <w:r w:rsidR="001F0318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F0318" w:rsidRPr="00E72DD0">
              <w:rPr>
                <w:rStyle w:val="a9"/>
                <w:noProof/>
              </w:rPr>
              <w:t>Основания для разработки</w:t>
            </w:r>
            <w:r w:rsidR="001F0318">
              <w:rPr>
                <w:noProof/>
                <w:webHidden/>
              </w:rPr>
              <w:tab/>
            </w:r>
            <w:r w:rsidR="001F0318">
              <w:rPr>
                <w:noProof/>
                <w:webHidden/>
              </w:rPr>
              <w:fldChar w:fldCharType="begin"/>
            </w:r>
            <w:r w:rsidR="001F0318">
              <w:rPr>
                <w:noProof/>
                <w:webHidden/>
              </w:rPr>
              <w:instrText xml:space="preserve"> PAGEREF _Toc27565191 \h </w:instrText>
            </w:r>
            <w:r w:rsidR="001F0318">
              <w:rPr>
                <w:noProof/>
                <w:webHidden/>
              </w:rPr>
            </w:r>
            <w:r w:rsidR="001F0318">
              <w:rPr>
                <w:noProof/>
                <w:webHidden/>
              </w:rPr>
              <w:fldChar w:fldCharType="separate"/>
            </w:r>
            <w:r w:rsidR="001F0318">
              <w:rPr>
                <w:noProof/>
                <w:webHidden/>
              </w:rPr>
              <w:t>2</w:t>
            </w:r>
            <w:r w:rsidR="001F0318">
              <w:rPr>
                <w:noProof/>
                <w:webHidden/>
              </w:rPr>
              <w:fldChar w:fldCharType="end"/>
            </w:r>
          </w:hyperlink>
        </w:p>
        <w:p w:rsidR="001F0318" w:rsidRDefault="00B36C34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7565192" w:history="1">
            <w:r w:rsidR="001F0318" w:rsidRPr="00E72DD0">
              <w:rPr>
                <w:rStyle w:val="a9"/>
                <w:noProof/>
              </w:rPr>
              <w:t>3.</w:t>
            </w:r>
            <w:r w:rsidR="001F0318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F0318" w:rsidRPr="00E72DD0">
              <w:rPr>
                <w:rStyle w:val="a9"/>
                <w:noProof/>
              </w:rPr>
              <w:t>Назначение разработки</w:t>
            </w:r>
            <w:r w:rsidR="001F0318">
              <w:rPr>
                <w:noProof/>
                <w:webHidden/>
              </w:rPr>
              <w:tab/>
            </w:r>
            <w:r w:rsidR="001F0318">
              <w:rPr>
                <w:noProof/>
                <w:webHidden/>
              </w:rPr>
              <w:fldChar w:fldCharType="begin"/>
            </w:r>
            <w:r w:rsidR="001F0318">
              <w:rPr>
                <w:noProof/>
                <w:webHidden/>
              </w:rPr>
              <w:instrText xml:space="preserve"> PAGEREF _Toc27565192 \h </w:instrText>
            </w:r>
            <w:r w:rsidR="001F0318">
              <w:rPr>
                <w:noProof/>
                <w:webHidden/>
              </w:rPr>
            </w:r>
            <w:r w:rsidR="001F0318">
              <w:rPr>
                <w:noProof/>
                <w:webHidden/>
              </w:rPr>
              <w:fldChar w:fldCharType="separate"/>
            </w:r>
            <w:r w:rsidR="001F0318">
              <w:rPr>
                <w:noProof/>
                <w:webHidden/>
              </w:rPr>
              <w:t>2</w:t>
            </w:r>
            <w:r w:rsidR="001F0318">
              <w:rPr>
                <w:noProof/>
                <w:webHidden/>
              </w:rPr>
              <w:fldChar w:fldCharType="end"/>
            </w:r>
          </w:hyperlink>
        </w:p>
        <w:p w:rsidR="001F0318" w:rsidRDefault="00B36C3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7565193" w:history="1">
            <w:r w:rsidR="001F0318" w:rsidRPr="00E72DD0">
              <w:rPr>
                <w:rStyle w:val="a9"/>
                <w:noProof/>
              </w:rPr>
              <w:t>2.2 Функциональное назначение программы</w:t>
            </w:r>
            <w:r w:rsidR="001F0318">
              <w:rPr>
                <w:noProof/>
                <w:webHidden/>
              </w:rPr>
              <w:tab/>
            </w:r>
            <w:r w:rsidR="001F0318">
              <w:rPr>
                <w:noProof/>
                <w:webHidden/>
              </w:rPr>
              <w:fldChar w:fldCharType="begin"/>
            </w:r>
            <w:r w:rsidR="001F0318">
              <w:rPr>
                <w:noProof/>
                <w:webHidden/>
              </w:rPr>
              <w:instrText xml:space="preserve"> PAGEREF _Toc27565193 \h </w:instrText>
            </w:r>
            <w:r w:rsidR="001F0318">
              <w:rPr>
                <w:noProof/>
                <w:webHidden/>
              </w:rPr>
            </w:r>
            <w:r w:rsidR="001F0318">
              <w:rPr>
                <w:noProof/>
                <w:webHidden/>
              </w:rPr>
              <w:fldChar w:fldCharType="separate"/>
            </w:r>
            <w:r w:rsidR="001F0318">
              <w:rPr>
                <w:noProof/>
                <w:webHidden/>
              </w:rPr>
              <w:t>2</w:t>
            </w:r>
            <w:r w:rsidR="001F0318">
              <w:rPr>
                <w:noProof/>
                <w:webHidden/>
              </w:rPr>
              <w:fldChar w:fldCharType="end"/>
            </w:r>
          </w:hyperlink>
        </w:p>
        <w:p w:rsidR="001F0318" w:rsidRDefault="00B36C34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7565194" w:history="1">
            <w:r w:rsidR="001F0318" w:rsidRPr="00E72DD0">
              <w:rPr>
                <w:rStyle w:val="a9"/>
                <w:rFonts w:eastAsia="Times New Roman"/>
                <w:noProof/>
                <w:lang w:eastAsia="ru-RU"/>
              </w:rPr>
              <w:t>4.</w:t>
            </w:r>
            <w:r w:rsidR="001F0318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F0318" w:rsidRPr="00E72DD0">
              <w:rPr>
                <w:rStyle w:val="a9"/>
                <w:rFonts w:eastAsia="Times New Roman"/>
                <w:noProof/>
                <w:lang w:eastAsia="ru-RU"/>
              </w:rPr>
              <w:t>Требования к программному изделию</w:t>
            </w:r>
            <w:r w:rsidR="001F0318">
              <w:rPr>
                <w:noProof/>
                <w:webHidden/>
              </w:rPr>
              <w:tab/>
            </w:r>
            <w:r w:rsidR="001F0318">
              <w:rPr>
                <w:noProof/>
                <w:webHidden/>
              </w:rPr>
              <w:fldChar w:fldCharType="begin"/>
            </w:r>
            <w:r w:rsidR="001F0318">
              <w:rPr>
                <w:noProof/>
                <w:webHidden/>
              </w:rPr>
              <w:instrText xml:space="preserve"> PAGEREF _Toc27565194 \h </w:instrText>
            </w:r>
            <w:r w:rsidR="001F0318">
              <w:rPr>
                <w:noProof/>
                <w:webHidden/>
              </w:rPr>
            </w:r>
            <w:r w:rsidR="001F0318">
              <w:rPr>
                <w:noProof/>
                <w:webHidden/>
              </w:rPr>
              <w:fldChar w:fldCharType="separate"/>
            </w:r>
            <w:r w:rsidR="001F0318">
              <w:rPr>
                <w:noProof/>
                <w:webHidden/>
              </w:rPr>
              <w:t>3</w:t>
            </w:r>
            <w:r w:rsidR="001F0318">
              <w:rPr>
                <w:noProof/>
                <w:webHidden/>
              </w:rPr>
              <w:fldChar w:fldCharType="end"/>
            </w:r>
          </w:hyperlink>
        </w:p>
        <w:p w:rsidR="001F0318" w:rsidRDefault="00B36C34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7565195" w:history="1">
            <w:r w:rsidR="001F0318" w:rsidRPr="00E72DD0">
              <w:rPr>
                <w:rStyle w:val="a9"/>
                <w:noProof/>
                <w:lang w:eastAsia="ru-RU"/>
              </w:rPr>
              <w:t>4.1.</w:t>
            </w:r>
            <w:r w:rsidR="001F0318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F0318" w:rsidRPr="00E72DD0">
              <w:rPr>
                <w:rStyle w:val="a9"/>
                <w:noProof/>
                <w:lang w:eastAsia="ru-RU"/>
              </w:rPr>
              <w:t>Требования к функциональным характеристикам</w:t>
            </w:r>
            <w:r w:rsidR="001F0318">
              <w:rPr>
                <w:noProof/>
                <w:webHidden/>
              </w:rPr>
              <w:tab/>
            </w:r>
            <w:r w:rsidR="001F0318">
              <w:rPr>
                <w:noProof/>
                <w:webHidden/>
              </w:rPr>
              <w:fldChar w:fldCharType="begin"/>
            </w:r>
            <w:r w:rsidR="001F0318">
              <w:rPr>
                <w:noProof/>
                <w:webHidden/>
              </w:rPr>
              <w:instrText xml:space="preserve"> PAGEREF _Toc27565195 \h </w:instrText>
            </w:r>
            <w:r w:rsidR="001F0318">
              <w:rPr>
                <w:noProof/>
                <w:webHidden/>
              </w:rPr>
            </w:r>
            <w:r w:rsidR="001F0318">
              <w:rPr>
                <w:noProof/>
                <w:webHidden/>
              </w:rPr>
              <w:fldChar w:fldCharType="separate"/>
            </w:r>
            <w:r w:rsidR="001F0318">
              <w:rPr>
                <w:noProof/>
                <w:webHidden/>
              </w:rPr>
              <w:t>3</w:t>
            </w:r>
            <w:r w:rsidR="001F0318">
              <w:rPr>
                <w:noProof/>
                <w:webHidden/>
              </w:rPr>
              <w:fldChar w:fldCharType="end"/>
            </w:r>
          </w:hyperlink>
        </w:p>
        <w:p w:rsidR="001F0318" w:rsidRDefault="00B36C34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7565196" w:history="1">
            <w:r w:rsidR="001F0318" w:rsidRPr="00E72DD0">
              <w:rPr>
                <w:rStyle w:val="a9"/>
                <w:noProof/>
                <w:lang w:eastAsia="ru-RU"/>
              </w:rPr>
              <w:t>4.2.</w:t>
            </w:r>
            <w:r w:rsidR="001F0318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F0318" w:rsidRPr="00E72DD0">
              <w:rPr>
                <w:rStyle w:val="a9"/>
                <w:noProof/>
                <w:lang w:eastAsia="ru-RU"/>
              </w:rPr>
              <w:t>Требования к надежности</w:t>
            </w:r>
            <w:r w:rsidR="001F0318">
              <w:rPr>
                <w:noProof/>
                <w:webHidden/>
              </w:rPr>
              <w:tab/>
            </w:r>
            <w:r w:rsidR="001F0318">
              <w:rPr>
                <w:noProof/>
                <w:webHidden/>
              </w:rPr>
              <w:fldChar w:fldCharType="begin"/>
            </w:r>
            <w:r w:rsidR="001F0318">
              <w:rPr>
                <w:noProof/>
                <w:webHidden/>
              </w:rPr>
              <w:instrText xml:space="preserve"> PAGEREF _Toc27565196 \h </w:instrText>
            </w:r>
            <w:r w:rsidR="001F0318">
              <w:rPr>
                <w:noProof/>
                <w:webHidden/>
              </w:rPr>
            </w:r>
            <w:r w:rsidR="001F0318">
              <w:rPr>
                <w:noProof/>
                <w:webHidden/>
              </w:rPr>
              <w:fldChar w:fldCharType="separate"/>
            </w:r>
            <w:r w:rsidR="001F0318">
              <w:rPr>
                <w:noProof/>
                <w:webHidden/>
              </w:rPr>
              <w:t>3</w:t>
            </w:r>
            <w:r w:rsidR="001F0318">
              <w:rPr>
                <w:noProof/>
                <w:webHidden/>
              </w:rPr>
              <w:fldChar w:fldCharType="end"/>
            </w:r>
          </w:hyperlink>
        </w:p>
        <w:p w:rsidR="001F0318" w:rsidRDefault="00B36C34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7565197" w:history="1">
            <w:r w:rsidR="001F0318" w:rsidRPr="00E72DD0">
              <w:rPr>
                <w:rStyle w:val="a9"/>
                <w:noProof/>
                <w:lang w:eastAsia="ru-RU"/>
              </w:rPr>
              <w:t>4.3.</w:t>
            </w:r>
            <w:r w:rsidR="001F0318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F0318" w:rsidRPr="00E72DD0">
              <w:rPr>
                <w:rStyle w:val="a9"/>
                <w:noProof/>
                <w:lang w:eastAsia="ru-RU"/>
              </w:rPr>
              <w:t>Условия эксплуатации</w:t>
            </w:r>
            <w:r w:rsidR="001F0318">
              <w:rPr>
                <w:noProof/>
                <w:webHidden/>
              </w:rPr>
              <w:tab/>
            </w:r>
            <w:r w:rsidR="001F0318">
              <w:rPr>
                <w:noProof/>
                <w:webHidden/>
              </w:rPr>
              <w:fldChar w:fldCharType="begin"/>
            </w:r>
            <w:r w:rsidR="001F0318">
              <w:rPr>
                <w:noProof/>
                <w:webHidden/>
              </w:rPr>
              <w:instrText xml:space="preserve"> PAGEREF _Toc27565197 \h </w:instrText>
            </w:r>
            <w:r w:rsidR="001F0318">
              <w:rPr>
                <w:noProof/>
                <w:webHidden/>
              </w:rPr>
            </w:r>
            <w:r w:rsidR="001F0318">
              <w:rPr>
                <w:noProof/>
                <w:webHidden/>
              </w:rPr>
              <w:fldChar w:fldCharType="separate"/>
            </w:r>
            <w:r w:rsidR="001F0318">
              <w:rPr>
                <w:noProof/>
                <w:webHidden/>
              </w:rPr>
              <w:t>3</w:t>
            </w:r>
            <w:r w:rsidR="001F0318">
              <w:rPr>
                <w:noProof/>
                <w:webHidden/>
              </w:rPr>
              <w:fldChar w:fldCharType="end"/>
            </w:r>
          </w:hyperlink>
        </w:p>
        <w:p w:rsidR="001F0318" w:rsidRDefault="00B36C34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7565198" w:history="1">
            <w:r w:rsidR="001F0318" w:rsidRPr="00E72DD0">
              <w:rPr>
                <w:rStyle w:val="a9"/>
                <w:noProof/>
                <w:lang w:eastAsia="ru-RU"/>
              </w:rPr>
              <w:t>4.4.</w:t>
            </w:r>
            <w:r w:rsidR="001F0318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F0318" w:rsidRPr="00E72DD0">
              <w:rPr>
                <w:rStyle w:val="a9"/>
                <w:noProof/>
                <w:lang w:eastAsia="ru-RU"/>
              </w:rPr>
              <w:t>Требования к составу и параметрам технических средств</w:t>
            </w:r>
            <w:r w:rsidR="001F0318">
              <w:rPr>
                <w:noProof/>
                <w:webHidden/>
              </w:rPr>
              <w:tab/>
            </w:r>
            <w:r w:rsidR="001F0318">
              <w:rPr>
                <w:noProof/>
                <w:webHidden/>
              </w:rPr>
              <w:fldChar w:fldCharType="begin"/>
            </w:r>
            <w:r w:rsidR="001F0318">
              <w:rPr>
                <w:noProof/>
                <w:webHidden/>
              </w:rPr>
              <w:instrText xml:space="preserve"> PAGEREF _Toc27565198 \h </w:instrText>
            </w:r>
            <w:r w:rsidR="001F0318">
              <w:rPr>
                <w:noProof/>
                <w:webHidden/>
              </w:rPr>
            </w:r>
            <w:r w:rsidR="001F0318">
              <w:rPr>
                <w:noProof/>
                <w:webHidden/>
              </w:rPr>
              <w:fldChar w:fldCharType="separate"/>
            </w:r>
            <w:r w:rsidR="001F0318">
              <w:rPr>
                <w:noProof/>
                <w:webHidden/>
              </w:rPr>
              <w:t>3</w:t>
            </w:r>
            <w:r w:rsidR="001F0318">
              <w:rPr>
                <w:noProof/>
                <w:webHidden/>
              </w:rPr>
              <w:fldChar w:fldCharType="end"/>
            </w:r>
          </w:hyperlink>
        </w:p>
        <w:p w:rsidR="001F0318" w:rsidRDefault="00B36C34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7565199" w:history="1">
            <w:r w:rsidR="001F0318" w:rsidRPr="00E72DD0">
              <w:rPr>
                <w:rStyle w:val="a9"/>
                <w:noProof/>
                <w:lang w:eastAsia="ru-RU"/>
              </w:rPr>
              <w:t>4.5.</w:t>
            </w:r>
            <w:r w:rsidR="001F0318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F0318" w:rsidRPr="00E72DD0">
              <w:rPr>
                <w:rStyle w:val="a9"/>
                <w:noProof/>
                <w:lang w:eastAsia="ru-RU"/>
              </w:rPr>
              <w:t>Требования к информационной и программной совместимости</w:t>
            </w:r>
            <w:r w:rsidR="001F0318">
              <w:rPr>
                <w:noProof/>
                <w:webHidden/>
              </w:rPr>
              <w:tab/>
            </w:r>
            <w:r w:rsidR="001F0318">
              <w:rPr>
                <w:noProof/>
                <w:webHidden/>
              </w:rPr>
              <w:fldChar w:fldCharType="begin"/>
            </w:r>
            <w:r w:rsidR="001F0318">
              <w:rPr>
                <w:noProof/>
                <w:webHidden/>
              </w:rPr>
              <w:instrText xml:space="preserve"> PAGEREF _Toc27565199 \h </w:instrText>
            </w:r>
            <w:r w:rsidR="001F0318">
              <w:rPr>
                <w:noProof/>
                <w:webHidden/>
              </w:rPr>
            </w:r>
            <w:r w:rsidR="001F0318">
              <w:rPr>
                <w:noProof/>
                <w:webHidden/>
              </w:rPr>
              <w:fldChar w:fldCharType="separate"/>
            </w:r>
            <w:r w:rsidR="001F0318">
              <w:rPr>
                <w:noProof/>
                <w:webHidden/>
              </w:rPr>
              <w:t>4</w:t>
            </w:r>
            <w:r w:rsidR="001F0318">
              <w:rPr>
                <w:noProof/>
                <w:webHidden/>
              </w:rPr>
              <w:fldChar w:fldCharType="end"/>
            </w:r>
          </w:hyperlink>
        </w:p>
        <w:p w:rsidR="001F0318" w:rsidRDefault="00B36C34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7565200" w:history="1">
            <w:r w:rsidR="001F0318" w:rsidRPr="00E72DD0">
              <w:rPr>
                <w:rStyle w:val="a9"/>
                <w:rFonts w:eastAsia="Times New Roman"/>
                <w:noProof/>
                <w:lang w:eastAsia="ru-RU"/>
              </w:rPr>
              <w:t>5.</w:t>
            </w:r>
            <w:r w:rsidR="001F0318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F0318" w:rsidRPr="00E72DD0">
              <w:rPr>
                <w:rStyle w:val="a9"/>
                <w:rFonts w:eastAsia="Times New Roman"/>
                <w:noProof/>
                <w:lang w:eastAsia="ru-RU"/>
              </w:rPr>
              <w:t>Требования к программной документации</w:t>
            </w:r>
            <w:r w:rsidR="001F0318">
              <w:rPr>
                <w:noProof/>
                <w:webHidden/>
              </w:rPr>
              <w:tab/>
            </w:r>
            <w:r w:rsidR="001F0318">
              <w:rPr>
                <w:noProof/>
                <w:webHidden/>
              </w:rPr>
              <w:fldChar w:fldCharType="begin"/>
            </w:r>
            <w:r w:rsidR="001F0318">
              <w:rPr>
                <w:noProof/>
                <w:webHidden/>
              </w:rPr>
              <w:instrText xml:space="preserve"> PAGEREF _Toc27565200 \h </w:instrText>
            </w:r>
            <w:r w:rsidR="001F0318">
              <w:rPr>
                <w:noProof/>
                <w:webHidden/>
              </w:rPr>
            </w:r>
            <w:r w:rsidR="001F0318">
              <w:rPr>
                <w:noProof/>
                <w:webHidden/>
              </w:rPr>
              <w:fldChar w:fldCharType="separate"/>
            </w:r>
            <w:r w:rsidR="001F0318">
              <w:rPr>
                <w:noProof/>
                <w:webHidden/>
              </w:rPr>
              <w:t>4</w:t>
            </w:r>
            <w:r w:rsidR="001F0318">
              <w:rPr>
                <w:noProof/>
                <w:webHidden/>
              </w:rPr>
              <w:fldChar w:fldCharType="end"/>
            </w:r>
          </w:hyperlink>
        </w:p>
        <w:p w:rsidR="001F0318" w:rsidRDefault="00B36C34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7565201" w:history="1">
            <w:r w:rsidR="001F0318" w:rsidRPr="00E72DD0">
              <w:rPr>
                <w:rStyle w:val="a9"/>
                <w:rFonts w:eastAsia="Times New Roman"/>
                <w:noProof/>
                <w:lang w:eastAsia="ru-RU"/>
              </w:rPr>
              <w:t>6.</w:t>
            </w:r>
            <w:r w:rsidR="001F0318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F0318" w:rsidRPr="00E72DD0">
              <w:rPr>
                <w:rStyle w:val="a9"/>
                <w:rFonts w:eastAsia="Times New Roman"/>
                <w:noProof/>
                <w:lang w:eastAsia="ru-RU"/>
              </w:rPr>
              <w:t>Технико-экономические показатели</w:t>
            </w:r>
            <w:r w:rsidR="001F0318">
              <w:rPr>
                <w:noProof/>
                <w:webHidden/>
              </w:rPr>
              <w:tab/>
            </w:r>
            <w:r w:rsidR="001F0318">
              <w:rPr>
                <w:noProof/>
                <w:webHidden/>
              </w:rPr>
              <w:fldChar w:fldCharType="begin"/>
            </w:r>
            <w:r w:rsidR="001F0318">
              <w:rPr>
                <w:noProof/>
                <w:webHidden/>
              </w:rPr>
              <w:instrText xml:space="preserve"> PAGEREF _Toc27565201 \h </w:instrText>
            </w:r>
            <w:r w:rsidR="001F0318">
              <w:rPr>
                <w:noProof/>
                <w:webHidden/>
              </w:rPr>
            </w:r>
            <w:r w:rsidR="001F0318">
              <w:rPr>
                <w:noProof/>
                <w:webHidden/>
              </w:rPr>
              <w:fldChar w:fldCharType="separate"/>
            </w:r>
            <w:r w:rsidR="001F0318">
              <w:rPr>
                <w:noProof/>
                <w:webHidden/>
              </w:rPr>
              <w:t>4</w:t>
            </w:r>
            <w:r w:rsidR="001F0318">
              <w:rPr>
                <w:noProof/>
                <w:webHidden/>
              </w:rPr>
              <w:fldChar w:fldCharType="end"/>
            </w:r>
          </w:hyperlink>
        </w:p>
        <w:p w:rsidR="001F0318" w:rsidRDefault="00B36C34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7565202" w:history="1">
            <w:r w:rsidR="001F0318" w:rsidRPr="00E72DD0">
              <w:rPr>
                <w:rStyle w:val="a9"/>
                <w:rFonts w:eastAsia="Times New Roman"/>
                <w:noProof/>
                <w:lang w:eastAsia="ru-RU"/>
              </w:rPr>
              <w:t>7.</w:t>
            </w:r>
            <w:r w:rsidR="001F0318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F0318" w:rsidRPr="00E72DD0">
              <w:rPr>
                <w:rStyle w:val="a9"/>
                <w:rFonts w:eastAsia="Times New Roman"/>
                <w:noProof/>
                <w:lang w:eastAsia="ru-RU"/>
              </w:rPr>
              <w:t>Стадии и этапы разработки</w:t>
            </w:r>
            <w:r w:rsidR="001F0318">
              <w:rPr>
                <w:noProof/>
                <w:webHidden/>
              </w:rPr>
              <w:tab/>
            </w:r>
            <w:r w:rsidR="001F0318">
              <w:rPr>
                <w:noProof/>
                <w:webHidden/>
              </w:rPr>
              <w:fldChar w:fldCharType="begin"/>
            </w:r>
            <w:r w:rsidR="001F0318">
              <w:rPr>
                <w:noProof/>
                <w:webHidden/>
              </w:rPr>
              <w:instrText xml:space="preserve"> PAGEREF _Toc27565202 \h </w:instrText>
            </w:r>
            <w:r w:rsidR="001F0318">
              <w:rPr>
                <w:noProof/>
                <w:webHidden/>
              </w:rPr>
            </w:r>
            <w:r w:rsidR="001F0318">
              <w:rPr>
                <w:noProof/>
                <w:webHidden/>
              </w:rPr>
              <w:fldChar w:fldCharType="separate"/>
            </w:r>
            <w:r w:rsidR="001F0318">
              <w:rPr>
                <w:noProof/>
                <w:webHidden/>
              </w:rPr>
              <w:t>4</w:t>
            </w:r>
            <w:r w:rsidR="001F0318">
              <w:rPr>
                <w:noProof/>
                <w:webHidden/>
              </w:rPr>
              <w:fldChar w:fldCharType="end"/>
            </w:r>
          </w:hyperlink>
        </w:p>
        <w:p w:rsidR="001F0318" w:rsidRDefault="00B36C34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7565203" w:history="1">
            <w:r w:rsidR="001F0318" w:rsidRPr="00E72DD0">
              <w:rPr>
                <w:rStyle w:val="a9"/>
                <w:rFonts w:eastAsia="Times New Roman"/>
                <w:noProof/>
                <w:lang w:eastAsia="ru-RU"/>
              </w:rPr>
              <w:t>8.</w:t>
            </w:r>
            <w:r w:rsidR="001F0318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F0318" w:rsidRPr="00E72DD0">
              <w:rPr>
                <w:rStyle w:val="a9"/>
                <w:rFonts w:eastAsia="Times New Roman"/>
                <w:noProof/>
                <w:lang w:eastAsia="ru-RU"/>
              </w:rPr>
              <w:t>Порядок контроля и приемки</w:t>
            </w:r>
            <w:r w:rsidR="001F0318">
              <w:rPr>
                <w:noProof/>
                <w:webHidden/>
              </w:rPr>
              <w:tab/>
            </w:r>
            <w:r w:rsidR="001F0318">
              <w:rPr>
                <w:noProof/>
                <w:webHidden/>
              </w:rPr>
              <w:fldChar w:fldCharType="begin"/>
            </w:r>
            <w:r w:rsidR="001F0318">
              <w:rPr>
                <w:noProof/>
                <w:webHidden/>
              </w:rPr>
              <w:instrText xml:space="preserve"> PAGEREF _Toc27565203 \h </w:instrText>
            </w:r>
            <w:r w:rsidR="001F0318">
              <w:rPr>
                <w:noProof/>
                <w:webHidden/>
              </w:rPr>
            </w:r>
            <w:r w:rsidR="001F0318">
              <w:rPr>
                <w:noProof/>
                <w:webHidden/>
              </w:rPr>
              <w:fldChar w:fldCharType="separate"/>
            </w:r>
            <w:r w:rsidR="001F0318">
              <w:rPr>
                <w:noProof/>
                <w:webHidden/>
              </w:rPr>
              <w:t>4</w:t>
            </w:r>
            <w:r w:rsidR="001F0318">
              <w:rPr>
                <w:noProof/>
                <w:webHidden/>
              </w:rPr>
              <w:fldChar w:fldCharType="end"/>
            </w:r>
          </w:hyperlink>
        </w:p>
        <w:p w:rsidR="0088713A" w:rsidRDefault="0088713A">
          <w:r>
            <w:rPr>
              <w:b/>
              <w:bCs/>
            </w:rPr>
            <w:fldChar w:fldCharType="end"/>
          </w:r>
        </w:p>
      </w:sdtContent>
    </w:sdt>
    <w:p w:rsidR="0088713A" w:rsidRPr="0088713A" w:rsidRDefault="0088713A" w:rsidP="0088713A">
      <w:pPr>
        <w:rPr>
          <w:lang w:eastAsia="ru-RU"/>
        </w:rPr>
      </w:pPr>
    </w:p>
    <w:p w:rsidR="0088713A" w:rsidRDefault="0088713A" w:rsidP="0088713A">
      <w:pPr>
        <w:rPr>
          <w:rFonts w:cstheme="majorBidi"/>
          <w:spacing w:val="-10"/>
          <w:kern w:val="28"/>
          <w:szCs w:val="32"/>
          <w:lang w:eastAsia="ru-RU"/>
        </w:rPr>
      </w:pPr>
      <w:r>
        <w:rPr>
          <w:lang w:eastAsia="ru-RU"/>
        </w:rPr>
        <w:br w:type="page"/>
      </w:r>
    </w:p>
    <w:p w:rsidR="00DC3C2F" w:rsidRPr="00DC3C2F" w:rsidRDefault="00DC3C2F" w:rsidP="00872894">
      <w:pPr>
        <w:pStyle w:val="1"/>
        <w:spacing w:after="240" w:line="360" w:lineRule="auto"/>
        <w:ind w:left="360"/>
        <w:jc w:val="center"/>
        <w:rPr>
          <w:rFonts w:eastAsia="Times New Roman"/>
          <w:lang w:eastAsia="ru-RU"/>
        </w:rPr>
      </w:pPr>
      <w:bookmarkStart w:id="2" w:name="_Toc27565187"/>
      <w:r w:rsidRPr="00DC3C2F">
        <w:rPr>
          <w:rFonts w:eastAsia="Times New Roman"/>
          <w:lang w:eastAsia="ru-RU"/>
        </w:rPr>
        <w:lastRenderedPageBreak/>
        <w:t>Техническое задание</w:t>
      </w:r>
      <w:bookmarkEnd w:id="2"/>
    </w:p>
    <w:p w:rsidR="00DC3C2F" w:rsidRPr="00DC3C2F" w:rsidRDefault="00DC3C2F" w:rsidP="00872894">
      <w:pPr>
        <w:pStyle w:val="1"/>
        <w:spacing w:after="240" w:line="360" w:lineRule="auto"/>
        <w:ind w:left="360"/>
        <w:rPr>
          <w:rFonts w:eastAsia="Times New Roman"/>
          <w:lang w:eastAsia="ru-RU"/>
        </w:rPr>
      </w:pPr>
      <w:bookmarkStart w:id="3" w:name="_Toc27565188"/>
      <w:r w:rsidRPr="00DC3C2F">
        <w:rPr>
          <w:rFonts w:eastAsia="Times New Roman"/>
          <w:lang w:eastAsia="ru-RU"/>
        </w:rPr>
        <w:t>1. Введение</w:t>
      </w:r>
      <w:bookmarkEnd w:id="3"/>
    </w:p>
    <w:p w:rsidR="00DC3C2F" w:rsidRDefault="00DC3C2F" w:rsidP="00872894">
      <w:pPr>
        <w:pStyle w:val="1"/>
        <w:spacing w:after="240" w:line="360" w:lineRule="auto"/>
        <w:ind w:left="360"/>
        <w:rPr>
          <w:rFonts w:eastAsia="Times New Roman"/>
          <w:lang w:eastAsia="ru-RU"/>
        </w:rPr>
      </w:pPr>
      <w:bookmarkStart w:id="4" w:name="_Toc27565189"/>
      <w:r w:rsidRPr="00DC3C2F">
        <w:rPr>
          <w:rFonts w:eastAsia="Times New Roman"/>
          <w:lang w:eastAsia="ru-RU"/>
        </w:rPr>
        <w:t>1.1</w:t>
      </w:r>
      <w:r w:rsidR="00775258">
        <w:rPr>
          <w:rFonts w:eastAsia="Times New Roman"/>
          <w:lang w:eastAsia="ru-RU"/>
        </w:rPr>
        <w:t>.</w:t>
      </w:r>
      <w:r w:rsidRPr="00DC3C2F">
        <w:rPr>
          <w:rFonts w:eastAsia="Times New Roman"/>
          <w:lang w:eastAsia="ru-RU"/>
        </w:rPr>
        <w:t xml:space="preserve"> Наименование программы</w:t>
      </w:r>
      <w:bookmarkEnd w:id="4"/>
    </w:p>
    <w:p w:rsidR="00B44D75" w:rsidRPr="006926F7" w:rsidRDefault="00405EAC" w:rsidP="00872894">
      <w:pPr>
        <w:spacing w:after="240" w:line="360" w:lineRule="auto"/>
        <w:ind w:firstLine="360"/>
        <w:rPr>
          <w:lang w:eastAsia="ru-RU"/>
        </w:rPr>
      </w:pPr>
      <w:r>
        <w:rPr>
          <w:lang w:val="en-US"/>
        </w:rPr>
        <w:t>W</w:t>
      </w:r>
      <w:proofErr w:type="spellStart"/>
      <w:r w:rsidRPr="00E75B30">
        <w:t>eb</w:t>
      </w:r>
      <w:proofErr w:type="spellEnd"/>
      <w:r w:rsidRPr="00E75B30">
        <w:t>-сервис</w:t>
      </w:r>
      <w:r>
        <w:t xml:space="preserve"> </w:t>
      </w:r>
      <w:r w:rsidR="00872894">
        <w:rPr>
          <w:lang w:eastAsia="ru-RU"/>
        </w:rPr>
        <w:t xml:space="preserve">для </w:t>
      </w:r>
      <w:r w:rsidR="00A00756">
        <w:rPr>
          <w:lang w:eastAsia="ru-RU"/>
        </w:rPr>
        <w:t xml:space="preserve">самозанятых </w:t>
      </w:r>
      <w:r w:rsidR="00A33A41" w:rsidRPr="006926F7">
        <w:rPr>
          <w:lang w:eastAsia="ru-RU"/>
        </w:rPr>
        <w:t>“</w:t>
      </w:r>
      <w:proofErr w:type="spellStart"/>
      <w:r w:rsidR="00A00756">
        <w:rPr>
          <w:lang w:val="en-US" w:eastAsia="ru-RU"/>
        </w:rPr>
        <w:t>HandyMady</w:t>
      </w:r>
      <w:proofErr w:type="spellEnd"/>
      <w:r w:rsidR="00A33A41" w:rsidRPr="006926F7">
        <w:rPr>
          <w:lang w:eastAsia="ru-RU"/>
        </w:rPr>
        <w:t>”.</w:t>
      </w:r>
    </w:p>
    <w:p w:rsidR="00DC3C2F" w:rsidRDefault="00DC3C2F" w:rsidP="00872894">
      <w:pPr>
        <w:pStyle w:val="1"/>
        <w:spacing w:before="240" w:after="240" w:line="360" w:lineRule="auto"/>
        <w:ind w:left="360"/>
        <w:rPr>
          <w:rFonts w:eastAsia="Times New Roman"/>
          <w:lang w:eastAsia="ru-RU"/>
        </w:rPr>
      </w:pPr>
      <w:bookmarkStart w:id="5" w:name="_Toc532374070"/>
      <w:bookmarkStart w:id="6" w:name="_Toc532373999"/>
      <w:bookmarkStart w:id="7" w:name="_Toc531433007"/>
      <w:bookmarkStart w:id="8" w:name="_Toc524434367"/>
      <w:bookmarkStart w:id="9" w:name="_Toc27565190"/>
      <w:r w:rsidRPr="00DC3C2F">
        <w:rPr>
          <w:rFonts w:eastAsia="Times New Roman"/>
          <w:lang w:eastAsia="ru-RU"/>
        </w:rPr>
        <w:t>1.2</w:t>
      </w:r>
      <w:r w:rsidR="00775258">
        <w:rPr>
          <w:rFonts w:eastAsia="Times New Roman"/>
          <w:lang w:eastAsia="ru-RU"/>
        </w:rPr>
        <w:t>.</w:t>
      </w:r>
      <w:r w:rsidRPr="00DC3C2F">
        <w:rPr>
          <w:rFonts w:eastAsia="Times New Roman"/>
          <w:lang w:eastAsia="ru-RU"/>
        </w:rPr>
        <w:t xml:space="preserve"> Краткая характеристика области применения</w:t>
      </w:r>
      <w:bookmarkEnd w:id="5"/>
      <w:bookmarkEnd w:id="6"/>
      <w:bookmarkEnd w:id="7"/>
      <w:bookmarkEnd w:id="8"/>
      <w:bookmarkEnd w:id="9"/>
    </w:p>
    <w:p w:rsidR="00DC3C2F" w:rsidRDefault="00DC3C2F" w:rsidP="00872894">
      <w:pPr>
        <w:spacing w:before="240" w:after="240" w:line="360" w:lineRule="auto"/>
        <w:ind w:firstLine="360"/>
        <w:rPr>
          <w:lang w:eastAsia="ru-RU"/>
        </w:rPr>
      </w:pPr>
      <w:r>
        <w:rPr>
          <w:lang w:eastAsia="ru-RU"/>
        </w:rPr>
        <w:t>Сайт предоставляет возможность самозанятым создавать свои магазины</w:t>
      </w:r>
      <w:r w:rsidR="00F823FB">
        <w:rPr>
          <w:lang w:eastAsia="ru-RU"/>
        </w:rPr>
        <w:t>,</w:t>
      </w:r>
      <w:r>
        <w:rPr>
          <w:lang w:eastAsia="ru-RU"/>
        </w:rPr>
        <w:t xml:space="preserve"> </w:t>
      </w:r>
      <w:r w:rsidR="00701EB3">
        <w:rPr>
          <w:lang w:eastAsia="ru-RU"/>
        </w:rPr>
        <w:t xml:space="preserve">где он может </w:t>
      </w:r>
      <w:r>
        <w:rPr>
          <w:lang w:eastAsia="ru-RU"/>
        </w:rPr>
        <w:t>выставлять свои работы на</w:t>
      </w:r>
      <w:r w:rsidR="00701EB3">
        <w:rPr>
          <w:lang w:eastAsia="ru-RU"/>
        </w:rPr>
        <w:t xml:space="preserve"> продажу</w:t>
      </w:r>
      <w:r>
        <w:rPr>
          <w:lang w:eastAsia="ru-RU"/>
        </w:rPr>
        <w:t xml:space="preserve"> и зарабатывать рейтинг. Рейтинг составляется из отзывов пользователей и поможет остальным найти лучшего продавца. Данная разработка позволяет объединить продавцов различных рукодельных предметов и пользователей на одном сайте.</w:t>
      </w:r>
    </w:p>
    <w:p w:rsidR="005854B5" w:rsidRPr="00FF0F8F" w:rsidRDefault="005854B5" w:rsidP="00872894">
      <w:pPr>
        <w:pStyle w:val="1"/>
        <w:numPr>
          <w:ilvl w:val="0"/>
          <w:numId w:val="2"/>
        </w:numPr>
        <w:spacing w:after="240" w:line="360" w:lineRule="auto"/>
        <w:ind w:left="426" w:firstLine="0"/>
        <w:contextualSpacing w:val="0"/>
        <w:rPr>
          <w:color w:val="000000" w:themeColor="text1"/>
          <w:spacing w:val="0"/>
          <w:kern w:val="0"/>
        </w:rPr>
      </w:pPr>
      <w:bookmarkStart w:id="10" w:name="_Toc27565191"/>
      <w:r w:rsidRPr="00FF0F8F">
        <w:rPr>
          <w:color w:val="000000" w:themeColor="text1"/>
          <w:spacing w:val="0"/>
          <w:kern w:val="0"/>
        </w:rPr>
        <w:t>Основания для разработки</w:t>
      </w:r>
      <w:bookmarkEnd w:id="10"/>
    </w:p>
    <w:p w:rsidR="00E26F92" w:rsidRPr="00A33A41" w:rsidRDefault="00E26F92" w:rsidP="00872894">
      <w:pPr>
        <w:spacing w:after="240" w:line="360" w:lineRule="auto"/>
        <w:ind w:firstLine="360"/>
        <w:rPr>
          <w:lang w:eastAsia="ru-RU"/>
        </w:rPr>
      </w:pPr>
      <w:r>
        <w:rPr>
          <w:lang w:eastAsia="ru-RU"/>
        </w:rPr>
        <w:t xml:space="preserve">Разработка ведется на основании данного технического задания. Этим документом подтверждается процесс разработки </w:t>
      </w:r>
      <w:r w:rsidR="007004A7">
        <w:rPr>
          <w:lang w:eastAsia="ru-RU"/>
        </w:rPr>
        <w:t xml:space="preserve">программного обеспечения на тему </w:t>
      </w:r>
      <w:r w:rsidR="00A33A41" w:rsidRPr="00A33A41">
        <w:rPr>
          <w:lang w:eastAsia="ru-RU"/>
        </w:rPr>
        <w:t>“</w:t>
      </w:r>
      <w:r w:rsidR="00921A95">
        <w:rPr>
          <w:lang w:eastAsia="ru-RU"/>
        </w:rPr>
        <w:t>Сайт для самозанятых</w:t>
      </w:r>
      <w:r w:rsidR="00A33A41" w:rsidRPr="00A33A41">
        <w:rPr>
          <w:lang w:eastAsia="ru-RU"/>
        </w:rPr>
        <w:t>”.</w:t>
      </w:r>
    </w:p>
    <w:p w:rsidR="001F0318" w:rsidRDefault="005854B5" w:rsidP="006926F7">
      <w:pPr>
        <w:pStyle w:val="1"/>
        <w:numPr>
          <w:ilvl w:val="0"/>
          <w:numId w:val="2"/>
        </w:numPr>
        <w:spacing w:after="240" w:line="360" w:lineRule="auto"/>
        <w:ind w:left="426" w:firstLine="0"/>
        <w:contextualSpacing w:val="0"/>
        <w:rPr>
          <w:color w:val="000000" w:themeColor="text1"/>
          <w:spacing w:val="0"/>
          <w:kern w:val="0"/>
        </w:rPr>
      </w:pPr>
      <w:bookmarkStart w:id="11" w:name="_Toc27565192"/>
      <w:r w:rsidRPr="001F0318">
        <w:rPr>
          <w:color w:val="000000" w:themeColor="text1"/>
          <w:spacing w:val="0"/>
          <w:kern w:val="0"/>
        </w:rPr>
        <w:t>Назначение разработки</w:t>
      </w:r>
      <w:bookmarkEnd w:id="11"/>
    </w:p>
    <w:p w:rsidR="00872894" w:rsidRPr="001F0318" w:rsidRDefault="00872894" w:rsidP="00872894">
      <w:pPr>
        <w:pStyle w:val="1"/>
        <w:spacing w:after="240" w:line="360" w:lineRule="auto"/>
        <w:ind w:left="426"/>
        <w:contextualSpacing w:val="0"/>
        <w:rPr>
          <w:color w:val="000000" w:themeColor="text1"/>
          <w:spacing w:val="0"/>
          <w:kern w:val="0"/>
        </w:rPr>
      </w:pPr>
      <w:r>
        <w:rPr>
          <w:color w:val="000000" w:themeColor="text1"/>
          <w:spacing w:val="0"/>
          <w:kern w:val="0"/>
        </w:rPr>
        <w:t>3</w:t>
      </w:r>
      <w:r w:rsidRPr="001F0318">
        <w:rPr>
          <w:color w:val="000000" w:themeColor="text1"/>
          <w:spacing w:val="0"/>
          <w:kern w:val="0"/>
        </w:rPr>
        <w:t>.</w:t>
      </w:r>
      <w:r>
        <w:rPr>
          <w:color w:val="000000" w:themeColor="text1"/>
          <w:spacing w:val="0"/>
          <w:kern w:val="0"/>
        </w:rPr>
        <w:t>1</w:t>
      </w:r>
      <w:r w:rsidR="00775258">
        <w:rPr>
          <w:color w:val="000000" w:themeColor="text1"/>
          <w:spacing w:val="0"/>
          <w:kern w:val="0"/>
        </w:rPr>
        <w:t>.</w:t>
      </w:r>
      <w:r w:rsidRPr="001F0318">
        <w:rPr>
          <w:color w:val="000000" w:themeColor="text1"/>
          <w:spacing w:val="0"/>
          <w:kern w:val="0"/>
        </w:rPr>
        <w:t xml:space="preserve"> </w:t>
      </w:r>
      <w:r>
        <w:t>Наименование темы разработки</w:t>
      </w:r>
      <w:r w:rsidRPr="001F0318">
        <w:rPr>
          <w:color w:val="000000" w:themeColor="text1"/>
          <w:spacing w:val="0"/>
          <w:kern w:val="0"/>
        </w:rPr>
        <w:tab/>
      </w:r>
    </w:p>
    <w:p w:rsidR="00872894" w:rsidRPr="00872894" w:rsidRDefault="00872894" w:rsidP="00872894">
      <w:pPr>
        <w:spacing w:after="240" w:line="360" w:lineRule="auto"/>
        <w:ind w:firstLine="360"/>
      </w:pPr>
      <w:r w:rsidRPr="00872894">
        <w:t>“Разработка</w:t>
      </w:r>
      <w:r w:rsidR="00A33A41">
        <w:t xml:space="preserve"> </w:t>
      </w:r>
      <w:proofErr w:type="spellStart"/>
      <w:r w:rsidR="00A5480F" w:rsidRPr="00E75B30">
        <w:t>web</w:t>
      </w:r>
      <w:proofErr w:type="spellEnd"/>
      <w:r w:rsidR="00A5480F" w:rsidRPr="00E75B30">
        <w:t>-сервис</w:t>
      </w:r>
      <w:r w:rsidR="00A5480F">
        <w:t>а</w:t>
      </w:r>
      <w:r w:rsidR="00405EAC">
        <w:t xml:space="preserve"> для самозанятых</w:t>
      </w:r>
      <w:r w:rsidR="00A5480F" w:rsidRPr="00E75B30">
        <w:t xml:space="preserve"> </w:t>
      </w:r>
      <w:r w:rsidR="00A33A41" w:rsidRPr="00A33A41">
        <w:rPr>
          <w:lang w:eastAsia="ru-RU"/>
        </w:rPr>
        <w:t>“</w:t>
      </w:r>
      <w:proofErr w:type="spellStart"/>
      <w:r w:rsidR="00A33A41">
        <w:rPr>
          <w:lang w:val="en-US" w:eastAsia="ru-RU"/>
        </w:rPr>
        <w:t>HandyMady</w:t>
      </w:r>
      <w:proofErr w:type="spellEnd"/>
      <w:r w:rsidR="00A33A41" w:rsidRPr="00A33A41">
        <w:rPr>
          <w:lang w:eastAsia="ru-RU"/>
        </w:rPr>
        <w:t>”</w:t>
      </w:r>
      <w:r w:rsidRPr="00872894">
        <w:t>.</w:t>
      </w:r>
    </w:p>
    <w:p w:rsidR="007004A7" w:rsidRPr="001F0318" w:rsidRDefault="001F0318" w:rsidP="00872894">
      <w:pPr>
        <w:pStyle w:val="1"/>
        <w:spacing w:after="240" w:line="360" w:lineRule="auto"/>
        <w:ind w:left="426"/>
        <w:contextualSpacing w:val="0"/>
        <w:rPr>
          <w:color w:val="000000" w:themeColor="text1"/>
          <w:spacing w:val="0"/>
          <w:kern w:val="0"/>
        </w:rPr>
      </w:pPr>
      <w:bookmarkStart w:id="12" w:name="_Toc27565193"/>
      <w:r>
        <w:rPr>
          <w:color w:val="000000" w:themeColor="text1"/>
          <w:spacing w:val="0"/>
          <w:kern w:val="0"/>
        </w:rPr>
        <w:t>3</w:t>
      </w:r>
      <w:r w:rsidRPr="001F0318">
        <w:rPr>
          <w:color w:val="000000" w:themeColor="text1"/>
          <w:spacing w:val="0"/>
          <w:kern w:val="0"/>
        </w:rPr>
        <w:t>.</w:t>
      </w:r>
      <w:r w:rsidR="00775258">
        <w:rPr>
          <w:color w:val="000000" w:themeColor="text1"/>
          <w:spacing w:val="0"/>
          <w:kern w:val="0"/>
        </w:rPr>
        <w:t>2.</w:t>
      </w:r>
      <w:r w:rsidRPr="001F0318">
        <w:rPr>
          <w:color w:val="000000" w:themeColor="text1"/>
          <w:spacing w:val="0"/>
          <w:kern w:val="0"/>
        </w:rPr>
        <w:t xml:space="preserve"> Функциональное назначение программы</w:t>
      </w:r>
      <w:bookmarkEnd w:id="12"/>
      <w:r w:rsidR="007004A7" w:rsidRPr="001F0318">
        <w:rPr>
          <w:color w:val="000000" w:themeColor="text1"/>
          <w:spacing w:val="0"/>
          <w:kern w:val="0"/>
        </w:rPr>
        <w:tab/>
      </w:r>
    </w:p>
    <w:p w:rsidR="00872894" w:rsidRDefault="00162A16" w:rsidP="00872894">
      <w:pPr>
        <w:spacing w:after="240" w:line="360" w:lineRule="auto"/>
        <w:ind w:firstLine="360"/>
      </w:pPr>
      <w:r>
        <w:t xml:space="preserve">Функциональным назначением </w:t>
      </w:r>
      <w:r w:rsidR="007004A7">
        <w:rPr>
          <w:lang w:eastAsia="ru-RU"/>
        </w:rPr>
        <w:t>разработки указанного программного обеспечения является повышение эффективности работы</w:t>
      </w:r>
      <w:r w:rsidR="00405EAC">
        <w:rPr>
          <w:lang w:eastAsia="ru-RU"/>
        </w:rPr>
        <w:t>,</w:t>
      </w:r>
      <w:r w:rsidR="007004A7">
        <w:rPr>
          <w:lang w:eastAsia="ru-RU"/>
        </w:rPr>
        <w:t xml:space="preserve"> </w:t>
      </w:r>
      <w:r w:rsidR="00A5480F">
        <w:t>облегчения рабочего процесса</w:t>
      </w:r>
      <w:r w:rsidR="00405EAC">
        <w:t>,</w:t>
      </w:r>
      <w:r w:rsidR="00A5480F">
        <w:t xml:space="preserve"> </w:t>
      </w:r>
      <w:r w:rsidR="00405EAC">
        <w:t xml:space="preserve">помощь в </w:t>
      </w:r>
      <w:r w:rsidR="00405EAC" w:rsidRPr="00E75B30">
        <w:t>реализации товаров и услуг</w:t>
      </w:r>
      <w:r w:rsidR="00405EAC">
        <w:t xml:space="preserve"> </w:t>
      </w:r>
      <w:r w:rsidR="00A5480F">
        <w:t>для самозанятых лиц, а также</w:t>
      </w:r>
      <w:r w:rsidR="00405EAC" w:rsidRPr="00405EAC">
        <w:t xml:space="preserve"> </w:t>
      </w:r>
      <w:r w:rsidR="00405EAC">
        <w:t>удобная торговая площадка для покупателей с возможностью поиска.</w:t>
      </w:r>
    </w:p>
    <w:p w:rsidR="0017253C" w:rsidRDefault="0017253C" w:rsidP="0017253C">
      <w:pPr>
        <w:spacing w:after="240" w:line="360" w:lineRule="auto"/>
        <w:ind w:firstLine="360"/>
        <w:rPr>
          <w:lang w:eastAsia="ru-RU"/>
        </w:rPr>
      </w:pPr>
    </w:p>
    <w:p w:rsidR="0017253C" w:rsidRDefault="0017253C" w:rsidP="0017253C">
      <w:pPr>
        <w:spacing w:after="240" w:line="360" w:lineRule="auto"/>
        <w:ind w:firstLine="360"/>
        <w:rPr>
          <w:lang w:eastAsia="ru-RU"/>
        </w:rPr>
      </w:pPr>
      <w:r>
        <w:rPr>
          <w:lang w:eastAsia="ru-RU"/>
        </w:rPr>
        <w:lastRenderedPageBreak/>
        <w:t xml:space="preserve">Критериями повышения эффективности будут служить: </w:t>
      </w:r>
    </w:p>
    <w:p w:rsidR="0017253C" w:rsidRDefault="0017253C" w:rsidP="0017253C">
      <w:pPr>
        <w:pStyle w:val="a5"/>
        <w:numPr>
          <w:ilvl w:val="0"/>
          <w:numId w:val="17"/>
        </w:numPr>
        <w:spacing w:after="240" w:line="360" w:lineRule="auto"/>
        <w:rPr>
          <w:lang w:eastAsia="ru-RU"/>
        </w:rPr>
      </w:pPr>
      <w:r>
        <w:rPr>
          <w:lang w:eastAsia="ru-RU"/>
        </w:rPr>
        <w:t>уменьшение затрат времени на поиск продавцов и товаров;</w:t>
      </w:r>
    </w:p>
    <w:p w:rsidR="0017253C" w:rsidRDefault="0017253C" w:rsidP="0017253C">
      <w:pPr>
        <w:pStyle w:val="a5"/>
        <w:numPr>
          <w:ilvl w:val="0"/>
          <w:numId w:val="17"/>
        </w:numPr>
        <w:spacing w:after="240" w:line="360" w:lineRule="auto"/>
        <w:rPr>
          <w:lang w:eastAsia="ru-RU"/>
        </w:rPr>
      </w:pPr>
      <w:r>
        <w:rPr>
          <w:lang w:eastAsia="ru-RU"/>
        </w:rPr>
        <w:t>удобный интерфейс для выставления товаров и для аукциона;</w:t>
      </w:r>
    </w:p>
    <w:p w:rsidR="0017253C" w:rsidRDefault="0017253C" w:rsidP="0017253C">
      <w:pPr>
        <w:pStyle w:val="a5"/>
        <w:numPr>
          <w:ilvl w:val="0"/>
          <w:numId w:val="17"/>
        </w:numPr>
        <w:spacing w:after="240" w:line="360" w:lineRule="auto"/>
        <w:rPr>
          <w:lang w:eastAsia="ru-RU"/>
        </w:rPr>
      </w:pPr>
      <w:r>
        <w:rPr>
          <w:lang w:eastAsia="ru-RU"/>
        </w:rPr>
        <w:t>возможность общения покупателей с самозанятыми;</w:t>
      </w:r>
    </w:p>
    <w:p w:rsidR="0017253C" w:rsidRDefault="0017253C" w:rsidP="0017253C">
      <w:pPr>
        <w:pStyle w:val="a5"/>
        <w:numPr>
          <w:ilvl w:val="0"/>
          <w:numId w:val="17"/>
        </w:numPr>
        <w:spacing w:after="240" w:line="360" w:lineRule="auto"/>
        <w:rPr>
          <w:lang w:eastAsia="ru-RU"/>
        </w:rPr>
      </w:pPr>
      <w:r>
        <w:rPr>
          <w:lang w:eastAsia="ru-RU"/>
        </w:rPr>
        <w:t>отслеживание доставки;</w:t>
      </w:r>
    </w:p>
    <w:p w:rsidR="00872894" w:rsidRPr="00872894" w:rsidRDefault="00872894" w:rsidP="00872894">
      <w:pPr>
        <w:pStyle w:val="1"/>
        <w:spacing w:after="240" w:line="360" w:lineRule="auto"/>
        <w:ind w:left="426"/>
        <w:contextualSpacing w:val="0"/>
        <w:rPr>
          <w:color w:val="000000" w:themeColor="text1"/>
          <w:spacing w:val="0"/>
          <w:kern w:val="0"/>
        </w:rPr>
      </w:pPr>
      <w:bookmarkStart w:id="13" w:name="_Toc524434371"/>
      <w:bookmarkStart w:id="14" w:name="_Toc531433011"/>
      <w:bookmarkStart w:id="15" w:name="_Toc532374003"/>
      <w:bookmarkStart w:id="16" w:name="_Toc532374074"/>
      <w:r>
        <w:rPr>
          <w:color w:val="000000" w:themeColor="text1"/>
          <w:spacing w:val="0"/>
          <w:kern w:val="0"/>
        </w:rPr>
        <w:t>3</w:t>
      </w:r>
      <w:r w:rsidRPr="00872894">
        <w:rPr>
          <w:color w:val="000000" w:themeColor="text1"/>
          <w:spacing w:val="0"/>
          <w:kern w:val="0"/>
        </w:rPr>
        <w:t>.</w:t>
      </w:r>
      <w:r w:rsidR="00775258">
        <w:rPr>
          <w:color w:val="000000" w:themeColor="text1"/>
          <w:spacing w:val="0"/>
          <w:kern w:val="0"/>
        </w:rPr>
        <w:t>3</w:t>
      </w:r>
      <w:r w:rsidRPr="00872894">
        <w:rPr>
          <w:color w:val="000000" w:themeColor="text1"/>
          <w:spacing w:val="0"/>
          <w:kern w:val="0"/>
        </w:rPr>
        <w:t xml:space="preserve"> Эксплуатационное назначение</w:t>
      </w:r>
      <w:bookmarkEnd w:id="13"/>
      <w:bookmarkEnd w:id="14"/>
      <w:bookmarkEnd w:id="15"/>
      <w:bookmarkEnd w:id="16"/>
    </w:p>
    <w:p w:rsidR="00872894" w:rsidRDefault="00872894" w:rsidP="00872894">
      <w:pPr>
        <w:spacing w:after="240" w:line="360" w:lineRule="auto"/>
        <w:ind w:firstLine="360"/>
        <w:rPr>
          <w:lang w:eastAsia="ru-RU"/>
        </w:rPr>
      </w:pPr>
      <w:r w:rsidRPr="00872894">
        <w:rPr>
          <w:lang w:eastAsia="ru-RU"/>
        </w:rPr>
        <w:t>Подразумевается эксплуатация системы</w:t>
      </w:r>
      <w:r w:rsidR="00164DB9">
        <w:rPr>
          <w:lang w:eastAsia="ru-RU"/>
        </w:rPr>
        <w:t xml:space="preserve"> пользователями и</w:t>
      </w:r>
      <w:r w:rsidRPr="00872894">
        <w:rPr>
          <w:lang w:eastAsia="ru-RU"/>
        </w:rPr>
        <w:t xml:space="preserve"> </w:t>
      </w:r>
      <w:r w:rsidR="00D52AF7">
        <w:rPr>
          <w:lang w:eastAsia="ru-RU"/>
        </w:rPr>
        <w:t>самозанятыми</w:t>
      </w:r>
      <w:r w:rsidR="00164DB9">
        <w:rPr>
          <w:lang w:eastAsia="ru-RU"/>
        </w:rPr>
        <w:t xml:space="preserve">, </w:t>
      </w:r>
      <w:r w:rsidR="00164DB9" w:rsidRPr="003C6D20">
        <w:t>получающие доход от своей личной трудовой деятельности</w:t>
      </w:r>
      <w:r w:rsidRPr="00872894">
        <w:rPr>
          <w:lang w:eastAsia="ru-RU"/>
        </w:rPr>
        <w:t>.</w:t>
      </w:r>
    </w:p>
    <w:p w:rsidR="005854B5" w:rsidRPr="0017253C" w:rsidRDefault="005854B5" w:rsidP="0017253C">
      <w:pPr>
        <w:pStyle w:val="1"/>
        <w:numPr>
          <w:ilvl w:val="0"/>
          <w:numId w:val="2"/>
        </w:numPr>
        <w:spacing w:after="240" w:line="360" w:lineRule="auto"/>
        <w:ind w:left="426" w:firstLine="0"/>
        <w:contextualSpacing w:val="0"/>
        <w:rPr>
          <w:color w:val="000000" w:themeColor="text1"/>
          <w:spacing w:val="0"/>
          <w:kern w:val="0"/>
        </w:rPr>
      </w:pPr>
      <w:bookmarkStart w:id="17" w:name="_Toc27565194"/>
      <w:r w:rsidRPr="0017253C">
        <w:rPr>
          <w:color w:val="000000" w:themeColor="text1"/>
          <w:spacing w:val="0"/>
          <w:kern w:val="0"/>
        </w:rPr>
        <w:t>Требования к программному изделию</w:t>
      </w:r>
      <w:bookmarkEnd w:id="17"/>
    </w:p>
    <w:p w:rsidR="005854B5" w:rsidRPr="00775258" w:rsidRDefault="00775258" w:rsidP="00775258">
      <w:pPr>
        <w:pStyle w:val="1"/>
        <w:spacing w:after="240" w:line="360" w:lineRule="auto"/>
        <w:ind w:left="426"/>
        <w:contextualSpacing w:val="0"/>
        <w:rPr>
          <w:color w:val="000000" w:themeColor="text1"/>
          <w:spacing w:val="0"/>
          <w:kern w:val="0"/>
        </w:rPr>
      </w:pPr>
      <w:bookmarkStart w:id="18" w:name="_Toc27565195"/>
      <w:r>
        <w:rPr>
          <w:color w:val="000000" w:themeColor="text1"/>
          <w:spacing w:val="0"/>
          <w:kern w:val="0"/>
        </w:rPr>
        <w:t xml:space="preserve">4.1 </w:t>
      </w:r>
      <w:r w:rsidR="005854B5" w:rsidRPr="00775258">
        <w:rPr>
          <w:color w:val="000000" w:themeColor="text1"/>
          <w:spacing w:val="0"/>
          <w:kern w:val="0"/>
        </w:rPr>
        <w:t>Требования к функциональным характеристикам</w:t>
      </w:r>
      <w:bookmarkEnd w:id="18"/>
    </w:p>
    <w:p w:rsidR="00291656" w:rsidRDefault="00291656" w:rsidP="0088713A">
      <w:pPr>
        <w:spacing w:line="360" w:lineRule="auto"/>
        <w:ind w:firstLine="360"/>
        <w:rPr>
          <w:lang w:eastAsia="ru-RU"/>
        </w:rPr>
      </w:pPr>
      <w:r>
        <w:rPr>
          <w:lang w:eastAsia="ru-RU"/>
        </w:rPr>
        <w:t>Программная система должна представлять собой работоспособн</w:t>
      </w:r>
      <w:r w:rsidR="00BF6B97">
        <w:rPr>
          <w:lang w:eastAsia="ru-RU"/>
        </w:rPr>
        <w:t>ый сайт</w:t>
      </w:r>
      <w:r>
        <w:rPr>
          <w:lang w:eastAsia="ru-RU"/>
        </w:rPr>
        <w:t>, реализующее следующие функции:</w:t>
      </w:r>
    </w:p>
    <w:p w:rsidR="00D97559" w:rsidRDefault="00D97559" w:rsidP="00D97559">
      <w:pPr>
        <w:pStyle w:val="a5"/>
        <w:numPr>
          <w:ilvl w:val="0"/>
          <w:numId w:val="21"/>
        </w:numPr>
        <w:spacing w:line="360" w:lineRule="auto"/>
        <w:rPr>
          <w:lang w:eastAsia="ru-RU"/>
        </w:rPr>
      </w:pPr>
      <w:r>
        <w:rPr>
          <w:lang w:eastAsia="ru-RU"/>
        </w:rPr>
        <w:t>функция регистрации для пользователей и продавцов;</w:t>
      </w:r>
    </w:p>
    <w:p w:rsidR="0017253C" w:rsidRDefault="0017253C" w:rsidP="00D97559">
      <w:pPr>
        <w:pStyle w:val="a5"/>
        <w:numPr>
          <w:ilvl w:val="0"/>
          <w:numId w:val="21"/>
        </w:numPr>
        <w:spacing w:line="360" w:lineRule="auto"/>
        <w:rPr>
          <w:lang w:eastAsia="ru-RU"/>
        </w:rPr>
      </w:pPr>
      <w:r>
        <w:rPr>
          <w:lang w:eastAsia="ru-RU"/>
        </w:rPr>
        <w:t>функция создания магазина;</w:t>
      </w:r>
    </w:p>
    <w:p w:rsidR="008C5C28" w:rsidRDefault="008C5C28" w:rsidP="00D97559">
      <w:pPr>
        <w:pStyle w:val="a5"/>
        <w:numPr>
          <w:ilvl w:val="0"/>
          <w:numId w:val="21"/>
        </w:numPr>
        <w:spacing w:line="360" w:lineRule="auto"/>
        <w:rPr>
          <w:lang w:eastAsia="ru-RU"/>
        </w:rPr>
      </w:pPr>
      <w:r>
        <w:rPr>
          <w:lang w:eastAsia="ru-RU"/>
        </w:rPr>
        <w:t>функция выставления товаров;</w:t>
      </w:r>
    </w:p>
    <w:p w:rsidR="0017253C" w:rsidRDefault="0017253C" w:rsidP="00D97559">
      <w:pPr>
        <w:pStyle w:val="a5"/>
        <w:numPr>
          <w:ilvl w:val="0"/>
          <w:numId w:val="21"/>
        </w:numPr>
        <w:spacing w:line="360" w:lineRule="auto"/>
        <w:rPr>
          <w:lang w:eastAsia="ru-RU"/>
        </w:rPr>
      </w:pPr>
      <w:r>
        <w:rPr>
          <w:lang w:eastAsia="ru-RU"/>
        </w:rPr>
        <w:t>функция ведения акций в магазине;</w:t>
      </w:r>
    </w:p>
    <w:p w:rsidR="00D97559" w:rsidRDefault="00D97559" w:rsidP="00D97559">
      <w:pPr>
        <w:pStyle w:val="a5"/>
        <w:numPr>
          <w:ilvl w:val="0"/>
          <w:numId w:val="21"/>
        </w:numPr>
        <w:spacing w:line="360" w:lineRule="auto"/>
        <w:rPr>
          <w:lang w:eastAsia="ru-RU"/>
        </w:rPr>
      </w:pPr>
      <w:r>
        <w:rPr>
          <w:lang w:eastAsia="ru-RU"/>
        </w:rPr>
        <w:t>функция рейтинга для продавцов, основывающаяся на оценках пользователей;</w:t>
      </w:r>
    </w:p>
    <w:p w:rsidR="00D97559" w:rsidRDefault="00D97559" w:rsidP="00D97559">
      <w:pPr>
        <w:pStyle w:val="a5"/>
        <w:numPr>
          <w:ilvl w:val="0"/>
          <w:numId w:val="21"/>
        </w:numPr>
        <w:spacing w:line="360" w:lineRule="auto"/>
        <w:rPr>
          <w:lang w:eastAsia="ru-RU"/>
        </w:rPr>
      </w:pPr>
      <w:r>
        <w:rPr>
          <w:lang w:eastAsia="ru-RU"/>
        </w:rPr>
        <w:t>поиск</w:t>
      </w:r>
      <w:r w:rsidR="0017253C">
        <w:rPr>
          <w:lang w:eastAsia="ru-RU"/>
        </w:rPr>
        <w:t xml:space="preserve"> магазинов</w:t>
      </w:r>
      <w:r w:rsidR="008C5C28">
        <w:rPr>
          <w:lang w:eastAsia="ru-RU"/>
        </w:rPr>
        <w:t xml:space="preserve"> и</w:t>
      </w:r>
      <w:r>
        <w:rPr>
          <w:lang w:eastAsia="ru-RU"/>
        </w:rPr>
        <w:t xml:space="preserve"> товаров по категориям;</w:t>
      </w:r>
    </w:p>
    <w:p w:rsidR="005854B5" w:rsidRDefault="00D97559" w:rsidP="00FD2FF5">
      <w:pPr>
        <w:pStyle w:val="a5"/>
        <w:numPr>
          <w:ilvl w:val="0"/>
          <w:numId w:val="21"/>
        </w:numPr>
        <w:spacing w:line="360" w:lineRule="auto"/>
        <w:rPr>
          <w:shd w:val="clear" w:color="auto" w:fill="FFFFFF"/>
        </w:rPr>
      </w:pPr>
      <w:r>
        <w:rPr>
          <w:lang w:eastAsia="ru-RU"/>
        </w:rPr>
        <w:t>функция связи между продавцом и покупателем;</w:t>
      </w:r>
      <w:r w:rsidR="005854B5" w:rsidRPr="00DA34A5">
        <w:rPr>
          <w:shd w:val="clear" w:color="auto" w:fill="FFFFFF"/>
        </w:rPr>
        <w:t> </w:t>
      </w:r>
      <w:r w:rsidR="00291656" w:rsidRPr="00DA34A5">
        <w:rPr>
          <w:shd w:val="clear" w:color="auto" w:fill="FFFFFF"/>
        </w:rPr>
        <w:tab/>
      </w:r>
    </w:p>
    <w:p w:rsidR="008C5C28" w:rsidRPr="00DA34A5" w:rsidRDefault="008C5C28" w:rsidP="00FD2FF5">
      <w:pPr>
        <w:pStyle w:val="a5"/>
        <w:numPr>
          <w:ilvl w:val="0"/>
          <w:numId w:val="21"/>
        </w:numPr>
        <w:spacing w:line="360" w:lineRule="auto"/>
        <w:rPr>
          <w:shd w:val="clear" w:color="auto" w:fill="FFFFFF"/>
        </w:rPr>
      </w:pPr>
      <w:r>
        <w:rPr>
          <w:shd w:val="clear" w:color="auto" w:fill="FFFFFF"/>
        </w:rPr>
        <w:t>функция отслеживания доставки;</w:t>
      </w:r>
    </w:p>
    <w:p w:rsidR="005854B5" w:rsidRPr="005854B5" w:rsidRDefault="005854B5" w:rsidP="0088713A">
      <w:pPr>
        <w:pStyle w:val="a5"/>
        <w:spacing w:line="360" w:lineRule="auto"/>
        <w:ind w:left="792"/>
        <w:rPr>
          <w:lang w:eastAsia="ru-RU"/>
        </w:rPr>
      </w:pPr>
    </w:p>
    <w:p w:rsidR="005854B5" w:rsidRPr="00775258" w:rsidRDefault="00775258" w:rsidP="00775258">
      <w:pPr>
        <w:pStyle w:val="1"/>
        <w:spacing w:after="240" w:line="360" w:lineRule="auto"/>
        <w:ind w:left="426"/>
        <w:contextualSpacing w:val="0"/>
        <w:rPr>
          <w:color w:val="000000" w:themeColor="text1"/>
          <w:spacing w:val="0"/>
          <w:kern w:val="0"/>
        </w:rPr>
      </w:pPr>
      <w:bookmarkStart w:id="19" w:name="_Toc27565196"/>
      <w:r>
        <w:rPr>
          <w:color w:val="000000" w:themeColor="text1"/>
          <w:spacing w:val="0"/>
          <w:kern w:val="0"/>
        </w:rPr>
        <w:t xml:space="preserve">4.2. </w:t>
      </w:r>
      <w:r w:rsidR="005854B5" w:rsidRPr="00775258">
        <w:rPr>
          <w:color w:val="000000" w:themeColor="text1"/>
          <w:spacing w:val="0"/>
          <w:kern w:val="0"/>
        </w:rPr>
        <w:t>Требования к надежности</w:t>
      </w:r>
      <w:bookmarkEnd w:id="19"/>
    </w:p>
    <w:p w:rsidR="001738D4" w:rsidRDefault="001738D4" w:rsidP="0088713A">
      <w:pPr>
        <w:spacing w:line="360" w:lineRule="auto"/>
        <w:ind w:firstLine="360"/>
        <w:rPr>
          <w:lang w:eastAsia="ru-RU"/>
        </w:rPr>
      </w:pPr>
      <w:r>
        <w:rPr>
          <w:lang w:eastAsia="ru-RU"/>
        </w:rPr>
        <w:t>Система должна работать стабильно, не допускается прерываний работы системы, вызванных ее внутренними ошибками.</w:t>
      </w:r>
      <w:r w:rsidRPr="001738D4">
        <w:rPr>
          <w:lang w:eastAsia="ru-RU"/>
        </w:rPr>
        <w:t xml:space="preserve"> </w:t>
      </w:r>
      <w:r>
        <w:rPr>
          <w:lang w:eastAsia="ru-RU"/>
        </w:rPr>
        <w:t xml:space="preserve">Интерфейс системы не </w:t>
      </w:r>
      <w:r>
        <w:rPr>
          <w:lang w:eastAsia="ru-RU"/>
        </w:rPr>
        <w:lastRenderedPageBreak/>
        <w:t>должен содержать элементов, назначение которых неочевидно, которые вводят пользователя в заблуждение или не несут функционального значения.</w:t>
      </w:r>
    </w:p>
    <w:p w:rsidR="005854B5" w:rsidRPr="005854B5" w:rsidRDefault="005854B5" w:rsidP="0088713A">
      <w:pPr>
        <w:pStyle w:val="a5"/>
        <w:spacing w:line="360" w:lineRule="auto"/>
        <w:ind w:left="792"/>
        <w:rPr>
          <w:lang w:eastAsia="ru-RU"/>
        </w:rPr>
      </w:pPr>
    </w:p>
    <w:p w:rsidR="005854B5" w:rsidRPr="00775258" w:rsidRDefault="00775258" w:rsidP="00775258">
      <w:pPr>
        <w:pStyle w:val="1"/>
        <w:spacing w:after="240" w:line="360" w:lineRule="auto"/>
        <w:ind w:left="426"/>
        <w:contextualSpacing w:val="0"/>
        <w:rPr>
          <w:color w:val="000000" w:themeColor="text1"/>
          <w:spacing w:val="0"/>
          <w:kern w:val="0"/>
        </w:rPr>
      </w:pPr>
      <w:bookmarkStart w:id="20" w:name="_Toc27565197"/>
      <w:r w:rsidRPr="00536734">
        <w:rPr>
          <w:color w:val="000000" w:themeColor="text1"/>
          <w:spacing w:val="0"/>
          <w:kern w:val="0"/>
        </w:rPr>
        <w:t xml:space="preserve">4.3. </w:t>
      </w:r>
      <w:r w:rsidR="005854B5" w:rsidRPr="00775258">
        <w:rPr>
          <w:color w:val="000000" w:themeColor="text1"/>
          <w:spacing w:val="0"/>
          <w:kern w:val="0"/>
        </w:rPr>
        <w:t>Условия эксплуатации</w:t>
      </w:r>
      <w:bookmarkEnd w:id="20"/>
    </w:p>
    <w:p w:rsidR="001738D4" w:rsidRPr="001738D4" w:rsidRDefault="001738D4" w:rsidP="0088713A">
      <w:pPr>
        <w:spacing w:line="360" w:lineRule="auto"/>
        <w:ind w:firstLine="360"/>
        <w:rPr>
          <w:lang w:eastAsia="ru-RU"/>
        </w:rPr>
      </w:pPr>
      <w:r>
        <w:rPr>
          <w:lang w:eastAsia="ru-RU"/>
        </w:rPr>
        <w:t xml:space="preserve">Система предназначена для использования в нормальных условиях. </w:t>
      </w:r>
      <w:r w:rsidR="009A5DF9">
        <w:rPr>
          <w:lang w:eastAsia="ru-RU"/>
        </w:rPr>
        <w:t xml:space="preserve">Специальных требований по эксплуатации системе не предъявляется. </w:t>
      </w:r>
    </w:p>
    <w:p w:rsidR="005854B5" w:rsidRPr="005854B5" w:rsidRDefault="005854B5" w:rsidP="0088713A">
      <w:pPr>
        <w:pStyle w:val="a5"/>
        <w:spacing w:line="360" w:lineRule="auto"/>
        <w:ind w:left="792"/>
        <w:rPr>
          <w:lang w:eastAsia="ru-RU"/>
        </w:rPr>
      </w:pPr>
    </w:p>
    <w:p w:rsidR="005854B5" w:rsidRPr="00775258" w:rsidRDefault="00775258" w:rsidP="00775258">
      <w:pPr>
        <w:pStyle w:val="1"/>
        <w:spacing w:after="240" w:line="360" w:lineRule="auto"/>
        <w:ind w:left="426"/>
        <w:contextualSpacing w:val="0"/>
        <w:rPr>
          <w:color w:val="000000" w:themeColor="text1"/>
          <w:spacing w:val="0"/>
          <w:kern w:val="0"/>
        </w:rPr>
      </w:pPr>
      <w:bookmarkStart w:id="21" w:name="_Toc27565198"/>
      <w:r w:rsidRPr="00775258">
        <w:rPr>
          <w:color w:val="000000" w:themeColor="text1"/>
          <w:spacing w:val="0"/>
          <w:kern w:val="0"/>
        </w:rPr>
        <w:t xml:space="preserve">4.4. </w:t>
      </w:r>
      <w:r w:rsidR="005854B5" w:rsidRPr="00775258">
        <w:rPr>
          <w:color w:val="000000" w:themeColor="text1"/>
          <w:spacing w:val="0"/>
          <w:kern w:val="0"/>
        </w:rPr>
        <w:t>Требования к составу и параметрам технических средств</w:t>
      </w:r>
      <w:bookmarkEnd w:id="21"/>
    </w:p>
    <w:p w:rsidR="009A5DF9" w:rsidRPr="00CC71CA" w:rsidRDefault="00F40EC8" w:rsidP="0088713A">
      <w:pPr>
        <w:spacing w:line="360" w:lineRule="auto"/>
        <w:ind w:firstLine="360"/>
        <w:rPr>
          <w:lang w:eastAsia="ru-RU"/>
        </w:rPr>
      </w:pPr>
      <w:r>
        <w:rPr>
          <w:lang w:eastAsia="ru-RU"/>
        </w:rPr>
        <w:t>Специальных требований к составу и параметрам технических средств не предъявляется.</w:t>
      </w:r>
    </w:p>
    <w:p w:rsidR="005854B5" w:rsidRPr="005854B5" w:rsidRDefault="005854B5" w:rsidP="0088713A">
      <w:pPr>
        <w:pStyle w:val="a5"/>
        <w:spacing w:line="360" w:lineRule="auto"/>
        <w:ind w:left="792"/>
        <w:rPr>
          <w:lang w:eastAsia="ru-RU"/>
        </w:rPr>
      </w:pPr>
    </w:p>
    <w:p w:rsidR="005854B5" w:rsidRPr="00775258" w:rsidRDefault="00775258" w:rsidP="00775258">
      <w:pPr>
        <w:pStyle w:val="1"/>
        <w:spacing w:after="240" w:line="360" w:lineRule="auto"/>
        <w:ind w:left="426"/>
        <w:contextualSpacing w:val="0"/>
        <w:rPr>
          <w:color w:val="000000" w:themeColor="text1"/>
          <w:spacing w:val="0"/>
          <w:kern w:val="0"/>
        </w:rPr>
      </w:pPr>
      <w:bookmarkStart w:id="22" w:name="_Toc27565199"/>
      <w:r w:rsidRPr="00775258">
        <w:rPr>
          <w:color w:val="000000" w:themeColor="text1"/>
          <w:spacing w:val="0"/>
          <w:kern w:val="0"/>
        </w:rPr>
        <w:t xml:space="preserve">4.5. </w:t>
      </w:r>
      <w:r w:rsidR="005854B5" w:rsidRPr="00775258">
        <w:rPr>
          <w:color w:val="000000" w:themeColor="text1"/>
          <w:spacing w:val="0"/>
          <w:kern w:val="0"/>
        </w:rPr>
        <w:t>Требования к информационной и программной совместимости</w:t>
      </w:r>
      <w:bookmarkEnd w:id="22"/>
    </w:p>
    <w:p w:rsidR="005854B5" w:rsidRDefault="00056A50" w:rsidP="00056A50">
      <w:pPr>
        <w:spacing w:line="360" w:lineRule="auto"/>
        <w:ind w:firstLine="360"/>
        <w:rPr>
          <w:lang w:eastAsia="ru-RU"/>
        </w:rPr>
      </w:pPr>
      <w:r>
        <w:rPr>
          <w:lang w:eastAsia="ru-RU"/>
        </w:rPr>
        <w:t>Сайт</w:t>
      </w:r>
      <w:r w:rsidR="00F743E1">
        <w:rPr>
          <w:lang w:eastAsia="ru-RU"/>
        </w:rPr>
        <w:t xml:space="preserve"> долж</w:t>
      </w:r>
      <w:r>
        <w:rPr>
          <w:lang w:eastAsia="ru-RU"/>
        </w:rPr>
        <w:t>е</w:t>
      </w:r>
      <w:r w:rsidR="00F743E1">
        <w:rPr>
          <w:lang w:eastAsia="ru-RU"/>
        </w:rPr>
        <w:t>н быть совместим с</w:t>
      </w:r>
      <w:r>
        <w:rPr>
          <w:lang w:eastAsia="ru-RU"/>
        </w:rPr>
        <w:t>о всеми актуальными браузерами</w:t>
      </w:r>
      <w:r w:rsidR="00F743E1" w:rsidRPr="00F743E1">
        <w:rPr>
          <w:lang w:eastAsia="ru-RU"/>
        </w:rPr>
        <w:t xml:space="preserve">, </w:t>
      </w:r>
      <w:r w:rsidR="00F743E1">
        <w:rPr>
          <w:lang w:eastAsia="ru-RU"/>
        </w:rPr>
        <w:t xml:space="preserve">в качестве системы управления базой данных </w:t>
      </w:r>
      <w:r w:rsidR="00370A6C">
        <w:rPr>
          <w:lang w:eastAsia="ru-RU"/>
        </w:rPr>
        <w:t xml:space="preserve">будет </w:t>
      </w:r>
      <w:r w:rsidR="00F743E1">
        <w:rPr>
          <w:lang w:eastAsia="ru-RU"/>
        </w:rPr>
        <w:t>использовать</w:t>
      </w:r>
      <w:r w:rsidR="00370A6C">
        <w:rPr>
          <w:lang w:eastAsia="ru-RU"/>
        </w:rPr>
        <w:t>ся</w:t>
      </w:r>
      <w:r w:rsidR="00F743E1">
        <w:rPr>
          <w:lang w:eastAsia="ru-RU"/>
        </w:rPr>
        <w:t xml:space="preserve"> </w:t>
      </w:r>
      <w:r w:rsidR="00F743E1">
        <w:rPr>
          <w:lang w:val="en-US" w:eastAsia="ru-RU"/>
        </w:rPr>
        <w:t>PostgreSQL</w:t>
      </w:r>
      <w:r w:rsidR="00F743E1" w:rsidRPr="00F743E1">
        <w:rPr>
          <w:lang w:eastAsia="ru-RU"/>
        </w:rPr>
        <w:t>.</w:t>
      </w:r>
      <w:r w:rsidR="003D4602" w:rsidRPr="003D4602">
        <w:t xml:space="preserve"> </w:t>
      </w:r>
      <w:bookmarkStart w:id="23" w:name="_Hlk27607384"/>
      <w:bookmarkStart w:id="24" w:name="_GoBack"/>
      <w:r w:rsidR="003D4602" w:rsidRPr="003D4602">
        <w:rPr>
          <w:lang w:eastAsia="ru-RU"/>
        </w:rPr>
        <w:t>Исходные коды (</w:t>
      </w:r>
      <w:proofErr w:type="spellStart"/>
      <w:r w:rsidR="003D4602" w:rsidRPr="003D4602">
        <w:rPr>
          <w:lang w:eastAsia="ru-RU"/>
        </w:rPr>
        <w:t>back-end</w:t>
      </w:r>
      <w:proofErr w:type="spellEnd"/>
      <w:r w:rsidR="003D4602" w:rsidRPr="003D4602">
        <w:rPr>
          <w:lang w:eastAsia="ru-RU"/>
        </w:rPr>
        <w:t xml:space="preserve">) должны быть реализованы на языке </w:t>
      </w:r>
      <w:r w:rsidR="003D4602">
        <w:rPr>
          <w:lang w:val="en-US" w:eastAsia="ru-RU"/>
        </w:rPr>
        <w:t>Python</w:t>
      </w:r>
      <w:r w:rsidR="003D4602" w:rsidRPr="003D4602">
        <w:rPr>
          <w:lang w:eastAsia="ru-RU"/>
        </w:rPr>
        <w:t xml:space="preserve"> </w:t>
      </w:r>
      <w:r w:rsidR="003D4602">
        <w:rPr>
          <w:lang w:eastAsia="ru-RU"/>
        </w:rPr>
        <w:t xml:space="preserve">посредством </w:t>
      </w:r>
      <w:r w:rsidR="003D4602" w:rsidRPr="003D4602">
        <w:rPr>
          <w:lang w:eastAsia="ru-RU"/>
        </w:rPr>
        <w:t>свободн</w:t>
      </w:r>
      <w:r w:rsidR="003D4602">
        <w:rPr>
          <w:lang w:eastAsia="ru-RU"/>
        </w:rPr>
        <w:t>ого</w:t>
      </w:r>
      <w:r w:rsidR="003D4602" w:rsidRPr="003D4602">
        <w:rPr>
          <w:lang w:eastAsia="ru-RU"/>
        </w:rPr>
        <w:t xml:space="preserve"> фреймворк</w:t>
      </w:r>
      <w:r w:rsidR="003D4602">
        <w:rPr>
          <w:lang w:eastAsia="ru-RU"/>
        </w:rPr>
        <w:t>а</w:t>
      </w:r>
      <w:r w:rsidR="003D4602" w:rsidRPr="003D4602">
        <w:rPr>
          <w:lang w:eastAsia="ru-RU"/>
        </w:rPr>
        <w:t xml:space="preserve"> для веб-приложений</w:t>
      </w:r>
      <w:r w:rsidR="003D4602">
        <w:rPr>
          <w:lang w:eastAsia="ru-RU"/>
        </w:rPr>
        <w:t xml:space="preserve"> </w:t>
      </w:r>
      <w:proofErr w:type="spellStart"/>
      <w:r w:rsidR="003D4602" w:rsidRPr="003D4602">
        <w:rPr>
          <w:lang w:eastAsia="ru-RU"/>
        </w:rPr>
        <w:t>Django</w:t>
      </w:r>
      <w:proofErr w:type="spellEnd"/>
      <w:r w:rsidR="003D4602" w:rsidRPr="003D4602">
        <w:rPr>
          <w:lang w:eastAsia="ru-RU"/>
        </w:rPr>
        <w:t xml:space="preserve">. </w:t>
      </w:r>
      <w:bookmarkEnd w:id="23"/>
      <w:bookmarkEnd w:id="24"/>
      <w:r w:rsidR="003D4602" w:rsidRPr="003D4602">
        <w:rPr>
          <w:lang w:eastAsia="ru-RU"/>
        </w:rPr>
        <w:t>Визуальное представление (</w:t>
      </w:r>
      <w:proofErr w:type="spellStart"/>
      <w:r w:rsidR="003D4602" w:rsidRPr="003D4602">
        <w:rPr>
          <w:lang w:eastAsia="ru-RU"/>
        </w:rPr>
        <w:t>front-end</w:t>
      </w:r>
      <w:proofErr w:type="spellEnd"/>
      <w:r w:rsidR="003D4602" w:rsidRPr="003D4602">
        <w:rPr>
          <w:lang w:eastAsia="ru-RU"/>
        </w:rPr>
        <w:t xml:space="preserve">) должно быть реализовано на языках HTML и CSS. В качестве среды разработки программы должна быть использована среда VS </w:t>
      </w:r>
      <w:proofErr w:type="spellStart"/>
      <w:r w:rsidR="003D4602" w:rsidRPr="003D4602">
        <w:rPr>
          <w:lang w:eastAsia="ru-RU"/>
        </w:rPr>
        <w:t>Code</w:t>
      </w:r>
      <w:proofErr w:type="spellEnd"/>
      <w:r w:rsidR="003D4602" w:rsidRPr="003D4602">
        <w:rPr>
          <w:lang w:eastAsia="ru-RU"/>
        </w:rPr>
        <w:t>.</w:t>
      </w:r>
    </w:p>
    <w:p w:rsidR="00056A50" w:rsidRPr="005854B5" w:rsidRDefault="00056A50" w:rsidP="00056A50">
      <w:pPr>
        <w:spacing w:line="360" w:lineRule="auto"/>
        <w:ind w:firstLine="360"/>
        <w:rPr>
          <w:lang w:eastAsia="ru-RU"/>
        </w:rPr>
      </w:pPr>
    </w:p>
    <w:p w:rsidR="005854B5" w:rsidRPr="0017253C" w:rsidRDefault="005854B5" w:rsidP="0017253C">
      <w:pPr>
        <w:pStyle w:val="1"/>
        <w:numPr>
          <w:ilvl w:val="0"/>
          <w:numId w:val="2"/>
        </w:numPr>
        <w:spacing w:after="240" w:line="360" w:lineRule="auto"/>
        <w:ind w:left="426" w:firstLine="0"/>
        <w:contextualSpacing w:val="0"/>
        <w:rPr>
          <w:color w:val="000000" w:themeColor="text1"/>
          <w:spacing w:val="0"/>
          <w:kern w:val="0"/>
        </w:rPr>
      </w:pPr>
      <w:bookmarkStart w:id="25" w:name="_Toc27565200"/>
      <w:r w:rsidRPr="0017253C">
        <w:rPr>
          <w:color w:val="000000" w:themeColor="text1"/>
          <w:spacing w:val="0"/>
          <w:kern w:val="0"/>
        </w:rPr>
        <w:t>Требования к программной документации</w:t>
      </w:r>
      <w:bookmarkEnd w:id="25"/>
    </w:p>
    <w:p w:rsidR="00F743E1" w:rsidRPr="00F743E1" w:rsidRDefault="0084072A" w:rsidP="0088713A">
      <w:pPr>
        <w:spacing w:line="360" w:lineRule="auto"/>
        <w:ind w:firstLine="360"/>
        <w:rPr>
          <w:lang w:eastAsia="ru-RU"/>
        </w:rPr>
      </w:pPr>
      <w:r>
        <w:rPr>
          <w:lang w:eastAsia="ru-RU"/>
        </w:rPr>
        <w:t xml:space="preserve">Разрабатываемое программное обеспечение </w:t>
      </w:r>
      <w:r w:rsidR="00B74827">
        <w:rPr>
          <w:lang w:eastAsia="ru-RU"/>
        </w:rPr>
        <w:t>не требует разработки</w:t>
      </w:r>
      <w:r>
        <w:rPr>
          <w:lang w:eastAsia="ru-RU"/>
        </w:rPr>
        <w:t xml:space="preserve"> руководств</w:t>
      </w:r>
      <w:r w:rsidR="00B74827">
        <w:rPr>
          <w:lang w:eastAsia="ru-RU"/>
        </w:rPr>
        <w:t>а</w:t>
      </w:r>
      <w:r>
        <w:rPr>
          <w:lang w:eastAsia="ru-RU"/>
        </w:rPr>
        <w:t xml:space="preserve"> пользователя. </w:t>
      </w:r>
      <w:r w:rsidR="00B74827">
        <w:rPr>
          <w:lang w:eastAsia="ru-RU"/>
        </w:rPr>
        <w:t>Т</w:t>
      </w:r>
      <w:r>
        <w:rPr>
          <w:lang w:eastAsia="ru-RU"/>
        </w:rPr>
        <w:t>ехническое задание должн</w:t>
      </w:r>
      <w:r w:rsidR="00B74827">
        <w:rPr>
          <w:lang w:eastAsia="ru-RU"/>
        </w:rPr>
        <w:t>о</w:t>
      </w:r>
      <w:r>
        <w:rPr>
          <w:lang w:eastAsia="ru-RU"/>
        </w:rPr>
        <w:t xml:space="preserve"> быть оформлен</w:t>
      </w:r>
      <w:r w:rsidR="00B74827">
        <w:rPr>
          <w:lang w:eastAsia="ru-RU"/>
        </w:rPr>
        <w:t>о</w:t>
      </w:r>
      <w:r>
        <w:rPr>
          <w:lang w:eastAsia="ru-RU"/>
        </w:rPr>
        <w:t xml:space="preserve"> в соответствии с требованиями ГОСТ. </w:t>
      </w:r>
    </w:p>
    <w:p w:rsidR="008B0814" w:rsidRPr="005854B5" w:rsidRDefault="008B0814" w:rsidP="0088713A">
      <w:pPr>
        <w:spacing w:line="360" w:lineRule="auto"/>
        <w:rPr>
          <w:lang w:eastAsia="ru-RU"/>
        </w:rPr>
      </w:pPr>
    </w:p>
    <w:p w:rsidR="005854B5" w:rsidRDefault="005854B5" w:rsidP="0017253C">
      <w:pPr>
        <w:pStyle w:val="1"/>
        <w:numPr>
          <w:ilvl w:val="0"/>
          <w:numId w:val="2"/>
        </w:numPr>
        <w:spacing w:after="240" w:line="360" w:lineRule="auto"/>
        <w:ind w:left="426" w:firstLine="0"/>
        <w:contextualSpacing w:val="0"/>
        <w:rPr>
          <w:color w:val="000000" w:themeColor="text1"/>
          <w:spacing w:val="0"/>
          <w:kern w:val="0"/>
        </w:rPr>
      </w:pPr>
      <w:bookmarkStart w:id="26" w:name="_Toc27565202"/>
      <w:r w:rsidRPr="0017253C">
        <w:rPr>
          <w:color w:val="000000" w:themeColor="text1"/>
          <w:spacing w:val="0"/>
          <w:kern w:val="0"/>
        </w:rPr>
        <w:t>Стадии и этапы разработки</w:t>
      </w:r>
      <w:bookmarkEnd w:id="26"/>
    </w:p>
    <w:p w:rsidR="005B3144" w:rsidRDefault="005B3144" w:rsidP="005B3144">
      <w:pPr>
        <w:spacing w:line="360" w:lineRule="auto"/>
        <w:ind w:firstLine="360"/>
        <w:rPr>
          <w:lang w:eastAsia="ru-RU"/>
        </w:rPr>
      </w:pPr>
      <w:r w:rsidRPr="005B3144">
        <w:rPr>
          <w:lang w:eastAsia="ru-RU"/>
        </w:rPr>
        <w:t>Содержимое разделов настоящего технического задания может быть изменено и дополнено по согласованию с руководителем.</w:t>
      </w:r>
    </w:p>
    <w:p w:rsidR="005B3144" w:rsidRDefault="005B3144" w:rsidP="005B3144">
      <w:pPr>
        <w:pStyle w:val="1"/>
        <w:numPr>
          <w:ilvl w:val="1"/>
          <w:numId w:val="2"/>
        </w:numPr>
        <w:spacing w:after="240" w:line="360" w:lineRule="auto"/>
        <w:contextualSpacing w:val="0"/>
      </w:pPr>
      <w:r>
        <w:lastRenderedPageBreak/>
        <w:t>Стадии разработки</w:t>
      </w:r>
    </w:p>
    <w:p w:rsidR="005B3144" w:rsidRDefault="005B3144" w:rsidP="005B3144">
      <w:r>
        <w:t>Разработка должна быть проведена в пять стадий стадии:</w:t>
      </w:r>
    </w:p>
    <w:p w:rsidR="005B3144" w:rsidRDefault="005B3144" w:rsidP="005B3144">
      <w:pPr>
        <w:pStyle w:val="a5"/>
        <w:numPr>
          <w:ilvl w:val="0"/>
          <w:numId w:val="19"/>
        </w:numPr>
        <w:spacing w:line="360" w:lineRule="auto"/>
        <w:rPr>
          <w:lang w:eastAsia="ru-RU"/>
        </w:rPr>
      </w:pPr>
      <w:r>
        <w:rPr>
          <w:lang w:eastAsia="ru-RU"/>
        </w:rPr>
        <w:t>Утверждение технического задания;</w:t>
      </w:r>
    </w:p>
    <w:p w:rsidR="005B3144" w:rsidRDefault="005B3144" w:rsidP="005B3144">
      <w:pPr>
        <w:pStyle w:val="a5"/>
        <w:numPr>
          <w:ilvl w:val="0"/>
          <w:numId w:val="19"/>
        </w:numPr>
        <w:spacing w:line="360" w:lineRule="auto"/>
        <w:rPr>
          <w:lang w:eastAsia="ru-RU"/>
        </w:rPr>
      </w:pPr>
      <w:r>
        <w:rPr>
          <w:lang w:eastAsia="ru-RU"/>
        </w:rPr>
        <w:t>Эскизный проект;</w:t>
      </w:r>
    </w:p>
    <w:p w:rsidR="005B3144" w:rsidRDefault="005B3144" w:rsidP="005B3144">
      <w:pPr>
        <w:pStyle w:val="a5"/>
        <w:numPr>
          <w:ilvl w:val="0"/>
          <w:numId w:val="19"/>
        </w:numPr>
        <w:spacing w:line="360" w:lineRule="auto"/>
        <w:rPr>
          <w:lang w:eastAsia="ru-RU"/>
        </w:rPr>
      </w:pPr>
      <w:r>
        <w:rPr>
          <w:lang w:eastAsia="ru-RU"/>
        </w:rPr>
        <w:t>Технический проект;</w:t>
      </w:r>
    </w:p>
    <w:p w:rsidR="005B3144" w:rsidRDefault="005B3144" w:rsidP="005B3144">
      <w:pPr>
        <w:pStyle w:val="a5"/>
        <w:numPr>
          <w:ilvl w:val="0"/>
          <w:numId w:val="19"/>
        </w:numPr>
        <w:spacing w:line="360" w:lineRule="auto"/>
        <w:rPr>
          <w:lang w:eastAsia="ru-RU"/>
        </w:rPr>
      </w:pPr>
      <w:r>
        <w:rPr>
          <w:lang w:eastAsia="ru-RU"/>
        </w:rPr>
        <w:t>Рабочий проект;</w:t>
      </w:r>
    </w:p>
    <w:p w:rsidR="005B3144" w:rsidRDefault="005B3144" w:rsidP="005B3144">
      <w:pPr>
        <w:pStyle w:val="a5"/>
        <w:numPr>
          <w:ilvl w:val="0"/>
          <w:numId w:val="19"/>
        </w:numPr>
        <w:spacing w:line="360" w:lineRule="auto"/>
        <w:rPr>
          <w:lang w:eastAsia="ru-RU"/>
        </w:rPr>
      </w:pPr>
      <w:r>
        <w:rPr>
          <w:lang w:eastAsia="ru-RU"/>
        </w:rPr>
        <w:t>Ввод в эксплуатацию</w:t>
      </w:r>
    </w:p>
    <w:p w:rsidR="0010215B" w:rsidRDefault="0010215B" w:rsidP="0010215B">
      <w:pPr>
        <w:spacing w:line="360" w:lineRule="auto"/>
        <w:rPr>
          <w:lang w:eastAsia="ru-RU"/>
        </w:rPr>
      </w:pPr>
    </w:p>
    <w:p w:rsidR="005B3144" w:rsidRDefault="005B3144" w:rsidP="005B3144">
      <w:pPr>
        <w:pStyle w:val="1"/>
        <w:numPr>
          <w:ilvl w:val="1"/>
          <w:numId w:val="2"/>
        </w:numPr>
        <w:spacing w:after="240" w:line="360" w:lineRule="auto"/>
        <w:contextualSpacing w:val="0"/>
      </w:pPr>
      <w:r>
        <w:t>Стадии разработки</w:t>
      </w:r>
    </w:p>
    <w:p w:rsidR="005B3144" w:rsidRPr="005B3144" w:rsidRDefault="005B3144" w:rsidP="005B3144">
      <w:pPr>
        <w:spacing w:line="360" w:lineRule="auto"/>
        <w:ind w:firstLine="360"/>
        <w:rPr>
          <w:lang w:eastAsia="ru-RU"/>
        </w:rPr>
      </w:pPr>
      <w:r w:rsidRPr="005B3144">
        <w:rPr>
          <w:lang w:eastAsia="ru-RU"/>
        </w:rPr>
        <w:t xml:space="preserve">Порядок разработки программной системы разбит на следующие </w:t>
      </w:r>
      <w:r>
        <w:rPr>
          <w:lang w:eastAsia="ru-RU"/>
        </w:rPr>
        <w:t>стадии</w:t>
      </w:r>
      <w:r w:rsidRPr="005B3144">
        <w:rPr>
          <w:lang w:eastAsia="ru-RU"/>
        </w:rPr>
        <w:t>:</w:t>
      </w:r>
    </w:p>
    <w:p w:rsidR="005B3144" w:rsidRPr="005B3144" w:rsidRDefault="005B3144" w:rsidP="00764FFF">
      <w:pPr>
        <w:spacing w:line="360" w:lineRule="auto"/>
        <w:ind w:firstLine="360"/>
        <w:rPr>
          <w:b/>
          <w:lang w:eastAsia="ru-RU"/>
        </w:rPr>
      </w:pPr>
      <w:r w:rsidRPr="005B3144">
        <w:rPr>
          <w:b/>
          <w:lang w:eastAsia="ru-RU"/>
        </w:rPr>
        <w:t xml:space="preserve">Стадия </w:t>
      </w:r>
      <w:r w:rsidR="008A11DE">
        <w:rPr>
          <w:b/>
          <w:lang w:eastAsia="ru-RU"/>
        </w:rPr>
        <w:t>у</w:t>
      </w:r>
      <w:r w:rsidR="00764FFF" w:rsidRPr="00764FFF">
        <w:rPr>
          <w:b/>
          <w:lang w:eastAsia="ru-RU"/>
        </w:rPr>
        <w:t>тверждения технического задания</w:t>
      </w:r>
    </w:p>
    <w:p w:rsidR="005B3144" w:rsidRPr="005B3144" w:rsidRDefault="005B3144" w:rsidP="00764FFF">
      <w:pPr>
        <w:pStyle w:val="a5"/>
        <w:numPr>
          <w:ilvl w:val="0"/>
          <w:numId w:val="19"/>
        </w:numPr>
        <w:spacing w:line="360" w:lineRule="auto"/>
        <w:rPr>
          <w:lang w:eastAsia="ru-RU"/>
        </w:rPr>
      </w:pPr>
      <w:r w:rsidRPr="005B3144">
        <w:rPr>
          <w:lang w:eastAsia="ru-RU"/>
        </w:rPr>
        <w:t>Обоснование необходимости разработки ПО;</w:t>
      </w:r>
    </w:p>
    <w:p w:rsidR="005B3144" w:rsidRPr="005B3144" w:rsidRDefault="005B3144" w:rsidP="00764FFF">
      <w:pPr>
        <w:pStyle w:val="a5"/>
        <w:numPr>
          <w:ilvl w:val="0"/>
          <w:numId w:val="19"/>
        </w:numPr>
        <w:spacing w:line="360" w:lineRule="auto"/>
        <w:rPr>
          <w:lang w:eastAsia="ru-RU"/>
        </w:rPr>
      </w:pPr>
      <w:r w:rsidRPr="005B3144">
        <w:rPr>
          <w:lang w:eastAsia="ru-RU"/>
        </w:rPr>
        <w:t xml:space="preserve">Исследование предметной области </w:t>
      </w:r>
    </w:p>
    <w:p w:rsidR="005B3144" w:rsidRPr="005B3144" w:rsidRDefault="005B3144" w:rsidP="00764FFF">
      <w:pPr>
        <w:pStyle w:val="a5"/>
        <w:numPr>
          <w:ilvl w:val="0"/>
          <w:numId w:val="19"/>
        </w:numPr>
        <w:spacing w:line="360" w:lineRule="auto"/>
        <w:rPr>
          <w:lang w:eastAsia="ru-RU"/>
        </w:rPr>
      </w:pPr>
      <w:r w:rsidRPr="005B3144">
        <w:rPr>
          <w:lang w:eastAsia="ru-RU"/>
        </w:rPr>
        <w:t>Разработка и утверждение технического задания</w:t>
      </w:r>
    </w:p>
    <w:p w:rsidR="005B3144" w:rsidRPr="005B3144" w:rsidRDefault="005B3144" w:rsidP="00764FFF">
      <w:pPr>
        <w:spacing w:line="360" w:lineRule="auto"/>
        <w:ind w:firstLine="360"/>
        <w:rPr>
          <w:lang w:eastAsia="ru-RU"/>
        </w:rPr>
      </w:pPr>
      <w:r w:rsidRPr="005B3144">
        <w:rPr>
          <w:lang w:eastAsia="ru-RU"/>
        </w:rPr>
        <w:t xml:space="preserve">Результатом работы на данном этапе является </w:t>
      </w:r>
      <w:r w:rsidR="008A11DE" w:rsidRPr="008A11DE">
        <w:rPr>
          <w:lang w:eastAsia="ru-RU"/>
        </w:rPr>
        <w:t>согласован</w:t>
      </w:r>
      <w:r w:rsidR="008A11DE">
        <w:rPr>
          <w:lang w:eastAsia="ru-RU"/>
        </w:rPr>
        <w:t>ное</w:t>
      </w:r>
      <w:r w:rsidR="008A11DE" w:rsidRPr="008A11DE">
        <w:rPr>
          <w:lang w:eastAsia="ru-RU"/>
        </w:rPr>
        <w:t xml:space="preserve"> и утвержден</w:t>
      </w:r>
      <w:r w:rsidR="008A11DE">
        <w:rPr>
          <w:lang w:eastAsia="ru-RU"/>
        </w:rPr>
        <w:t>ное</w:t>
      </w:r>
      <w:r w:rsidR="008A11DE" w:rsidRPr="008A11DE">
        <w:rPr>
          <w:lang w:eastAsia="ru-RU"/>
        </w:rPr>
        <w:t xml:space="preserve"> техническо</w:t>
      </w:r>
      <w:r w:rsidR="008A11DE">
        <w:rPr>
          <w:lang w:eastAsia="ru-RU"/>
        </w:rPr>
        <w:t>е</w:t>
      </w:r>
      <w:r w:rsidR="008A11DE" w:rsidRPr="008A11DE">
        <w:rPr>
          <w:lang w:eastAsia="ru-RU"/>
        </w:rPr>
        <w:t xml:space="preserve"> задани</w:t>
      </w:r>
      <w:r w:rsidR="008A11DE">
        <w:rPr>
          <w:lang w:eastAsia="ru-RU"/>
        </w:rPr>
        <w:t>е</w:t>
      </w:r>
      <w:r w:rsidR="008A11DE" w:rsidRPr="008A11DE">
        <w:rPr>
          <w:lang w:eastAsia="ru-RU"/>
        </w:rPr>
        <w:t xml:space="preserve"> на разработку системы</w:t>
      </w:r>
      <w:r w:rsidR="008A11DE">
        <w:rPr>
          <w:lang w:eastAsia="ru-RU"/>
        </w:rPr>
        <w:t xml:space="preserve"> и</w:t>
      </w:r>
      <w:r w:rsidRPr="005B3144">
        <w:rPr>
          <w:lang w:eastAsia="ru-RU"/>
        </w:rPr>
        <w:t xml:space="preserve"> описание предметной области.</w:t>
      </w:r>
    </w:p>
    <w:p w:rsidR="005B3144" w:rsidRPr="005B3144" w:rsidRDefault="005B3144" w:rsidP="0010215B">
      <w:pPr>
        <w:spacing w:line="360" w:lineRule="auto"/>
        <w:ind w:firstLine="360"/>
        <w:rPr>
          <w:lang w:eastAsia="ru-RU"/>
        </w:rPr>
      </w:pPr>
      <w:r w:rsidRPr="005B3144">
        <w:rPr>
          <w:lang w:eastAsia="ru-RU"/>
        </w:rPr>
        <w:t>Срок – 11.09.2019</w:t>
      </w:r>
      <w:r w:rsidR="00B47218">
        <w:rPr>
          <w:lang w:eastAsia="ru-RU"/>
        </w:rPr>
        <w:t>.</w:t>
      </w:r>
    </w:p>
    <w:p w:rsidR="008A11DE" w:rsidRDefault="008A11DE" w:rsidP="00B52253">
      <w:pPr>
        <w:spacing w:line="360" w:lineRule="auto"/>
        <w:ind w:firstLine="360"/>
        <w:rPr>
          <w:b/>
          <w:lang w:eastAsia="ru-RU"/>
        </w:rPr>
      </w:pPr>
    </w:p>
    <w:p w:rsidR="005B3144" w:rsidRPr="005B3144" w:rsidRDefault="005B3144" w:rsidP="00B52253">
      <w:pPr>
        <w:spacing w:line="360" w:lineRule="auto"/>
        <w:ind w:firstLine="360"/>
        <w:rPr>
          <w:b/>
          <w:lang w:eastAsia="ru-RU"/>
        </w:rPr>
      </w:pPr>
      <w:r w:rsidRPr="005B3144">
        <w:rPr>
          <w:b/>
          <w:lang w:eastAsia="ru-RU"/>
        </w:rPr>
        <w:t>Стадия проектирования:</w:t>
      </w:r>
    </w:p>
    <w:p w:rsidR="005B3144" w:rsidRPr="005B3144" w:rsidRDefault="005B3144" w:rsidP="00B52253">
      <w:pPr>
        <w:pStyle w:val="a5"/>
        <w:numPr>
          <w:ilvl w:val="0"/>
          <w:numId w:val="19"/>
        </w:numPr>
        <w:spacing w:line="360" w:lineRule="auto"/>
        <w:rPr>
          <w:lang w:eastAsia="ru-RU"/>
        </w:rPr>
      </w:pPr>
      <w:r w:rsidRPr="005B3144">
        <w:rPr>
          <w:lang w:eastAsia="ru-RU"/>
        </w:rPr>
        <w:t>Разработка концептуальной схемы данных, прототипа или эскиза интерфейса;</w:t>
      </w:r>
    </w:p>
    <w:p w:rsidR="005B3144" w:rsidRPr="005B3144" w:rsidRDefault="005B3144" w:rsidP="00B52253">
      <w:pPr>
        <w:pStyle w:val="a5"/>
        <w:numPr>
          <w:ilvl w:val="0"/>
          <w:numId w:val="19"/>
        </w:numPr>
        <w:spacing w:line="360" w:lineRule="auto"/>
        <w:rPr>
          <w:lang w:eastAsia="ru-RU"/>
        </w:rPr>
      </w:pPr>
      <w:r w:rsidRPr="005B3144">
        <w:rPr>
          <w:lang w:eastAsia="ru-RU"/>
        </w:rPr>
        <w:t>Разработка утверждение с заказчиком эскизного проекта;</w:t>
      </w:r>
    </w:p>
    <w:p w:rsidR="005B3144" w:rsidRPr="005B3144" w:rsidRDefault="005B3144" w:rsidP="00B52253">
      <w:pPr>
        <w:spacing w:line="360" w:lineRule="auto"/>
        <w:ind w:firstLine="360"/>
        <w:rPr>
          <w:lang w:eastAsia="ru-RU"/>
        </w:rPr>
      </w:pPr>
      <w:r w:rsidRPr="005B3144">
        <w:rPr>
          <w:lang w:eastAsia="ru-RU"/>
        </w:rPr>
        <w:t xml:space="preserve">Результатом работы на данном этапе является оформленная исследовательская часть, часть разработанных и реализованных алгоритмов функционирования приложения, </w:t>
      </w:r>
      <w:r w:rsidR="00610BC5" w:rsidRPr="00610BC5">
        <w:rPr>
          <w:lang w:eastAsia="ru-RU"/>
        </w:rPr>
        <w:t xml:space="preserve">прототип </w:t>
      </w:r>
      <w:r w:rsidRPr="005B3144">
        <w:rPr>
          <w:lang w:eastAsia="ru-RU"/>
        </w:rPr>
        <w:t xml:space="preserve">интерфейса, </w:t>
      </w:r>
      <w:r w:rsidR="00B47218">
        <w:rPr>
          <w:lang w:eastAsia="ru-RU"/>
        </w:rPr>
        <w:t>концептуальная</w:t>
      </w:r>
      <w:r w:rsidR="00A5362F">
        <w:rPr>
          <w:lang w:eastAsia="ru-RU"/>
        </w:rPr>
        <w:t xml:space="preserve"> и логическая</w:t>
      </w:r>
      <w:r w:rsidR="00B47218">
        <w:rPr>
          <w:lang w:eastAsia="ru-RU"/>
        </w:rPr>
        <w:t xml:space="preserve"> схем</w:t>
      </w:r>
      <w:r w:rsidR="00A5362F">
        <w:rPr>
          <w:lang w:eastAsia="ru-RU"/>
        </w:rPr>
        <w:t>ы</w:t>
      </w:r>
      <w:r w:rsidR="008A11DE" w:rsidRPr="00737C58">
        <w:rPr>
          <w:lang w:eastAsia="ru-RU"/>
        </w:rPr>
        <w:t xml:space="preserve"> </w:t>
      </w:r>
      <w:r w:rsidR="00B47218">
        <w:rPr>
          <w:lang w:eastAsia="ru-RU"/>
        </w:rPr>
        <w:t xml:space="preserve">базы </w:t>
      </w:r>
      <w:r w:rsidR="008A11DE" w:rsidRPr="00737C58">
        <w:rPr>
          <w:lang w:eastAsia="ru-RU"/>
        </w:rPr>
        <w:t>данных</w:t>
      </w:r>
      <w:r w:rsidR="00C446AD">
        <w:rPr>
          <w:lang w:eastAsia="ru-RU"/>
        </w:rPr>
        <w:t>.</w:t>
      </w:r>
    </w:p>
    <w:p w:rsidR="005B3144" w:rsidRPr="005B3144" w:rsidRDefault="005B3144" w:rsidP="00B52253">
      <w:pPr>
        <w:spacing w:line="360" w:lineRule="auto"/>
        <w:ind w:firstLine="360"/>
        <w:rPr>
          <w:lang w:eastAsia="ru-RU"/>
        </w:rPr>
      </w:pPr>
      <w:r w:rsidRPr="005B3144">
        <w:rPr>
          <w:lang w:eastAsia="ru-RU"/>
        </w:rPr>
        <w:t xml:space="preserve">Срок – </w:t>
      </w:r>
      <w:r w:rsidR="00B52253" w:rsidRPr="00B52253">
        <w:rPr>
          <w:lang w:eastAsia="ru-RU"/>
        </w:rPr>
        <w:t>24.09.2019</w:t>
      </w:r>
      <w:r w:rsidR="00B47218">
        <w:rPr>
          <w:lang w:eastAsia="ru-RU"/>
        </w:rPr>
        <w:t>.</w:t>
      </w:r>
    </w:p>
    <w:p w:rsidR="005B3144" w:rsidRPr="005B3144" w:rsidRDefault="005B3144" w:rsidP="005B3144">
      <w:pPr>
        <w:spacing w:line="360" w:lineRule="auto"/>
        <w:rPr>
          <w:lang w:eastAsia="ru-RU"/>
        </w:rPr>
      </w:pPr>
    </w:p>
    <w:p w:rsidR="005B3144" w:rsidRPr="005B3144" w:rsidRDefault="005B3144" w:rsidP="005B3144">
      <w:pPr>
        <w:spacing w:line="360" w:lineRule="auto"/>
        <w:rPr>
          <w:b/>
          <w:lang w:eastAsia="ru-RU"/>
        </w:rPr>
      </w:pPr>
      <w:r w:rsidRPr="005B3144">
        <w:rPr>
          <w:b/>
          <w:lang w:eastAsia="ru-RU"/>
        </w:rPr>
        <w:lastRenderedPageBreak/>
        <w:t>Стадия технического проекта:</w:t>
      </w:r>
    </w:p>
    <w:p w:rsidR="005B3144" w:rsidRPr="005B3144" w:rsidRDefault="005B3144" w:rsidP="00C65A11">
      <w:pPr>
        <w:pStyle w:val="a5"/>
        <w:numPr>
          <w:ilvl w:val="0"/>
          <w:numId w:val="19"/>
        </w:numPr>
        <w:spacing w:line="360" w:lineRule="auto"/>
        <w:rPr>
          <w:lang w:eastAsia="ru-RU"/>
        </w:rPr>
      </w:pPr>
      <w:r w:rsidRPr="005B3144">
        <w:rPr>
          <w:lang w:eastAsia="ru-RU"/>
        </w:rPr>
        <w:t>Оформление проектно-конструкторской части</w:t>
      </w:r>
    </w:p>
    <w:p w:rsidR="005B3144" w:rsidRPr="005B3144" w:rsidRDefault="005B3144" w:rsidP="00C65A11">
      <w:pPr>
        <w:pStyle w:val="a5"/>
        <w:numPr>
          <w:ilvl w:val="0"/>
          <w:numId w:val="19"/>
        </w:numPr>
        <w:spacing w:line="360" w:lineRule="auto"/>
        <w:rPr>
          <w:lang w:eastAsia="ru-RU"/>
        </w:rPr>
      </w:pPr>
      <w:r w:rsidRPr="005B3144">
        <w:rPr>
          <w:lang w:eastAsia="ru-RU"/>
        </w:rPr>
        <w:t>Разработка технической версии проекта</w:t>
      </w:r>
    </w:p>
    <w:p w:rsidR="005B3144" w:rsidRPr="005B3144" w:rsidRDefault="005B3144" w:rsidP="00C65A11">
      <w:pPr>
        <w:pStyle w:val="a5"/>
        <w:numPr>
          <w:ilvl w:val="0"/>
          <w:numId w:val="19"/>
        </w:numPr>
        <w:spacing w:line="360" w:lineRule="auto"/>
        <w:rPr>
          <w:lang w:eastAsia="ru-RU"/>
        </w:rPr>
      </w:pPr>
      <w:r w:rsidRPr="005B3144">
        <w:rPr>
          <w:lang w:eastAsia="ru-RU"/>
        </w:rPr>
        <w:t>Демонстрация разработанной версии приложения</w:t>
      </w:r>
    </w:p>
    <w:p w:rsidR="005B3144" w:rsidRPr="005B3144" w:rsidRDefault="005B3144" w:rsidP="00C65A11">
      <w:pPr>
        <w:spacing w:line="360" w:lineRule="auto"/>
        <w:ind w:firstLine="360"/>
        <w:rPr>
          <w:lang w:eastAsia="ru-RU"/>
        </w:rPr>
      </w:pPr>
      <w:r w:rsidRPr="005B3144">
        <w:rPr>
          <w:lang w:eastAsia="ru-RU"/>
        </w:rPr>
        <w:t>Результатом работы на данном этапе будет являться оформленная проектно-конструкторская часть и рабочая техническая версия ПО</w:t>
      </w:r>
    </w:p>
    <w:p w:rsidR="005B3144" w:rsidRDefault="005B3144" w:rsidP="005B3144">
      <w:pPr>
        <w:spacing w:line="360" w:lineRule="auto"/>
        <w:rPr>
          <w:lang w:eastAsia="ru-RU"/>
        </w:rPr>
      </w:pPr>
      <w:r w:rsidRPr="005B3144">
        <w:rPr>
          <w:lang w:eastAsia="ru-RU"/>
        </w:rPr>
        <w:t xml:space="preserve">Срок - </w:t>
      </w:r>
      <w:r w:rsidR="00B47218">
        <w:rPr>
          <w:lang w:eastAsia="ru-RU"/>
        </w:rPr>
        <w:t>03.11.2019.</w:t>
      </w:r>
    </w:p>
    <w:p w:rsidR="0010215B" w:rsidRPr="005B3144" w:rsidRDefault="0010215B" w:rsidP="005B3144">
      <w:pPr>
        <w:spacing w:line="360" w:lineRule="auto"/>
        <w:rPr>
          <w:lang w:eastAsia="ru-RU"/>
        </w:rPr>
      </w:pPr>
    </w:p>
    <w:p w:rsidR="005B3144" w:rsidRPr="005B3144" w:rsidRDefault="005B3144" w:rsidP="005B3144">
      <w:pPr>
        <w:spacing w:line="360" w:lineRule="auto"/>
        <w:rPr>
          <w:b/>
          <w:lang w:eastAsia="ru-RU"/>
        </w:rPr>
      </w:pPr>
      <w:r w:rsidRPr="005B3144">
        <w:rPr>
          <w:b/>
          <w:lang w:eastAsia="ru-RU"/>
        </w:rPr>
        <w:t>Стадия рабочего проекта:</w:t>
      </w:r>
    </w:p>
    <w:p w:rsidR="005B3144" w:rsidRPr="005B3144" w:rsidRDefault="005B3144" w:rsidP="00C65A11">
      <w:pPr>
        <w:pStyle w:val="a5"/>
        <w:numPr>
          <w:ilvl w:val="0"/>
          <w:numId w:val="19"/>
        </w:numPr>
        <w:spacing w:line="360" w:lineRule="auto"/>
        <w:rPr>
          <w:lang w:eastAsia="ru-RU"/>
        </w:rPr>
      </w:pPr>
      <w:r w:rsidRPr="005B3144">
        <w:rPr>
          <w:lang w:eastAsia="ru-RU"/>
        </w:rPr>
        <w:t xml:space="preserve">Разработка оставшегося функционала приложения </w:t>
      </w:r>
    </w:p>
    <w:p w:rsidR="005B3144" w:rsidRPr="005B3144" w:rsidRDefault="005B3144" w:rsidP="00C65A11">
      <w:pPr>
        <w:pStyle w:val="a5"/>
        <w:numPr>
          <w:ilvl w:val="0"/>
          <w:numId w:val="19"/>
        </w:numPr>
        <w:spacing w:line="360" w:lineRule="auto"/>
        <w:rPr>
          <w:lang w:eastAsia="ru-RU"/>
        </w:rPr>
      </w:pPr>
      <w:r w:rsidRPr="005B3144">
        <w:rPr>
          <w:lang w:eastAsia="ru-RU"/>
        </w:rPr>
        <w:t>Отладка и тестирование рабочей версии проекта</w:t>
      </w:r>
    </w:p>
    <w:p w:rsidR="005B3144" w:rsidRPr="005B3144" w:rsidRDefault="005B3144" w:rsidP="00C65A11">
      <w:pPr>
        <w:pStyle w:val="a5"/>
        <w:numPr>
          <w:ilvl w:val="0"/>
          <w:numId w:val="19"/>
        </w:numPr>
        <w:spacing w:line="360" w:lineRule="auto"/>
        <w:rPr>
          <w:lang w:eastAsia="ru-RU"/>
        </w:rPr>
      </w:pPr>
      <w:r w:rsidRPr="005B3144">
        <w:rPr>
          <w:lang w:eastAsia="ru-RU"/>
        </w:rPr>
        <w:t>Разработка программной документации</w:t>
      </w:r>
    </w:p>
    <w:p w:rsidR="005B3144" w:rsidRPr="005B3144" w:rsidRDefault="005B3144" w:rsidP="00C65A11">
      <w:pPr>
        <w:spacing w:line="360" w:lineRule="auto"/>
        <w:ind w:firstLine="360"/>
        <w:rPr>
          <w:lang w:eastAsia="ru-RU"/>
        </w:rPr>
      </w:pPr>
      <w:r w:rsidRPr="005B3144">
        <w:rPr>
          <w:lang w:eastAsia="ru-RU"/>
        </w:rPr>
        <w:t xml:space="preserve">Результатом работы на данном этапе является оформленная </w:t>
      </w:r>
      <w:proofErr w:type="spellStart"/>
      <w:r w:rsidRPr="005B3144">
        <w:rPr>
          <w:lang w:eastAsia="ru-RU"/>
        </w:rPr>
        <w:t>проекто</w:t>
      </w:r>
      <w:proofErr w:type="spellEnd"/>
      <w:r w:rsidRPr="005B3144">
        <w:rPr>
          <w:lang w:eastAsia="ru-RU"/>
        </w:rPr>
        <w:t>-технологическая часть, рабочая версия ПО и завершенная программная документация</w:t>
      </w:r>
    </w:p>
    <w:p w:rsidR="005B3144" w:rsidRDefault="005B3144" w:rsidP="005B3144">
      <w:pPr>
        <w:spacing w:line="360" w:lineRule="auto"/>
        <w:rPr>
          <w:lang w:eastAsia="ru-RU"/>
        </w:rPr>
      </w:pPr>
      <w:r w:rsidRPr="005B3144">
        <w:rPr>
          <w:lang w:eastAsia="ru-RU"/>
        </w:rPr>
        <w:t xml:space="preserve">Срок – </w:t>
      </w:r>
      <w:r w:rsidR="00B47218">
        <w:rPr>
          <w:lang w:eastAsia="ru-RU"/>
        </w:rPr>
        <w:t>01.12.2019.</w:t>
      </w:r>
    </w:p>
    <w:p w:rsidR="0010215B" w:rsidRPr="005B3144" w:rsidRDefault="0010215B" w:rsidP="005B3144">
      <w:pPr>
        <w:spacing w:line="360" w:lineRule="auto"/>
        <w:rPr>
          <w:lang w:eastAsia="ru-RU"/>
        </w:rPr>
      </w:pPr>
    </w:p>
    <w:p w:rsidR="005B3144" w:rsidRPr="005B3144" w:rsidRDefault="005B3144" w:rsidP="005B3144">
      <w:pPr>
        <w:spacing w:line="360" w:lineRule="auto"/>
        <w:rPr>
          <w:b/>
          <w:lang w:eastAsia="ru-RU"/>
        </w:rPr>
      </w:pPr>
      <w:r w:rsidRPr="005B3144">
        <w:rPr>
          <w:b/>
          <w:lang w:eastAsia="ru-RU"/>
        </w:rPr>
        <w:t>Стадия ввода в эксплуатацию:</w:t>
      </w:r>
    </w:p>
    <w:p w:rsidR="005B3144" w:rsidRPr="005B3144" w:rsidRDefault="005B3144" w:rsidP="00C65A11">
      <w:pPr>
        <w:pStyle w:val="a5"/>
        <w:numPr>
          <w:ilvl w:val="0"/>
          <w:numId w:val="19"/>
        </w:numPr>
        <w:spacing w:line="360" w:lineRule="auto"/>
        <w:rPr>
          <w:lang w:eastAsia="ru-RU"/>
        </w:rPr>
      </w:pPr>
      <w:r w:rsidRPr="005B3144">
        <w:rPr>
          <w:lang w:eastAsia="ru-RU"/>
        </w:rPr>
        <w:t>Подготовка системы к развертыванию</w:t>
      </w:r>
    </w:p>
    <w:p w:rsidR="005B3144" w:rsidRPr="005B3144" w:rsidRDefault="005B3144" w:rsidP="00C65A11">
      <w:pPr>
        <w:pStyle w:val="a5"/>
        <w:numPr>
          <w:ilvl w:val="0"/>
          <w:numId w:val="19"/>
        </w:numPr>
        <w:spacing w:line="360" w:lineRule="auto"/>
        <w:rPr>
          <w:lang w:eastAsia="ru-RU"/>
        </w:rPr>
      </w:pPr>
      <w:r w:rsidRPr="005B3144">
        <w:rPr>
          <w:lang w:eastAsia="ru-RU"/>
        </w:rPr>
        <w:t>Первоначальная настройка системы</w:t>
      </w:r>
    </w:p>
    <w:p w:rsidR="005B3144" w:rsidRPr="005B3144" w:rsidRDefault="005B3144" w:rsidP="00C65A11">
      <w:pPr>
        <w:spacing w:line="360" w:lineRule="auto"/>
        <w:ind w:firstLine="360"/>
        <w:rPr>
          <w:lang w:eastAsia="ru-RU"/>
        </w:rPr>
      </w:pPr>
      <w:r w:rsidRPr="005B3144">
        <w:rPr>
          <w:lang w:eastAsia="ru-RU"/>
        </w:rPr>
        <w:t>Результатом работы на данном этапе является спроектированный базовый функционал разрабатываемой системы.</w:t>
      </w:r>
    </w:p>
    <w:p w:rsidR="005B3144" w:rsidRDefault="005B3144" w:rsidP="005B3144">
      <w:pPr>
        <w:spacing w:line="360" w:lineRule="auto"/>
        <w:rPr>
          <w:lang w:eastAsia="ru-RU"/>
        </w:rPr>
      </w:pPr>
    </w:p>
    <w:p w:rsidR="00D71EE4" w:rsidRDefault="00D71EE4" w:rsidP="00D71EE4">
      <w:pPr>
        <w:pStyle w:val="a5"/>
        <w:spacing w:line="360" w:lineRule="auto"/>
        <w:rPr>
          <w:lang w:eastAsia="ru-RU"/>
        </w:rPr>
      </w:pPr>
    </w:p>
    <w:p w:rsidR="005854B5" w:rsidRPr="0017253C" w:rsidRDefault="005854B5" w:rsidP="0017253C">
      <w:pPr>
        <w:pStyle w:val="1"/>
        <w:numPr>
          <w:ilvl w:val="0"/>
          <w:numId w:val="2"/>
        </w:numPr>
        <w:spacing w:after="240" w:line="360" w:lineRule="auto"/>
        <w:ind w:left="426" w:firstLine="0"/>
        <w:contextualSpacing w:val="0"/>
        <w:rPr>
          <w:color w:val="000000" w:themeColor="text1"/>
          <w:spacing w:val="0"/>
          <w:kern w:val="0"/>
        </w:rPr>
      </w:pPr>
      <w:bookmarkStart w:id="27" w:name="_Toc27565203"/>
      <w:r w:rsidRPr="0017253C">
        <w:rPr>
          <w:color w:val="000000" w:themeColor="text1"/>
          <w:spacing w:val="0"/>
          <w:kern w:val="0"/>
        </w:rPr>
        <w:t>Порядок контроля и приемки</w:t>
      </w:r>
      <w:bookmarkEnd w:id="27"/>
    </w:p>
    <w:p w:rsidR="0088713A" w:rsidRPr="0088713A" w:rsidRDefault="0088713A" w:rsidP="0010215B">
      <w:pPr>
        <w:spacing w:line="360" w:lineRule="auto"/>
        <w:ind w:firstLine="360"/>
        <w:rPr>
          <w:lang w:eastAsia="ru-RU"/>
        </w:rPr>
      </w:pPr>
      <w:r>
        <w:rPr>
          <w:lang w:eastAsia="ru-RU"/>
        </w:rPr>
        <w:t>Система в процессе разработки должна быть протестирована.</w:t>
      </w:r>
      <w:r w:rsidR="00CC71CA" w:rsidRPr="00CC71CA">
        <w:rPr>
          <w:lang w:eastAsia="ru-RU"/>
        </w:rPr>
        <w:t xml:space="preserve"> </w:t>
      </w:r>
      <w:r w:rsidR="00CC71CA">
        <w:rPr>
          <w:lang w:eastAsia="ru-RU"/>
        </w:rPr>
        <w:t xml:space="preserve">Приёмка осуществляется преподавательским составом кафедры СОИ КФ МГТУ им. </w:t>
      </w:r>
      <w:proofErr w:type="spellStart"/>
      <w:r w:rsidR="00CC71CA">
        <w:rPr>
          <w:lang w:eastAsia="ru-RU"/>
        </w:rPr>
        <w:t>Н.Э.Баумана</w:t>
      </w:r>
      <w:proofErr w:type="spellEnd"/>
      <w:r w:rsidR="00CC71CA">
        <w:rPr>
          <w:lang w:eastAsia="ru-RU"/>
        </w:rPr>
        <w:t>.</w:t>
      </w:r>
    </w:p>
    <w:sectPr w:rsidR="0088713A" w:rsidRPr="008871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F50A14"/>
    <w:multiLevelType w:val="hybridMultilevel"/>
    <w:tmpl w:val="A3D4907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EAC0449"/>
    <w:multiLevelType w:val="hybridMultilevel"/>
    <w:tmpl w:val="3F5870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F5640A"/>
    <w:multiLevelType w:val="hybridMultilevel"/>
    <w:tmpl w:val="1E586FE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8681634"/>
    <w:multiLevelType w:val="hybridMultilevel"/>
    <w:tmpl w:val="ECF649A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9C71582"/>
    <w:multiLevelType w:val="multilevel"/>
    <w:tmpl w:val="94FAD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112CFC"/>
    <w:multiLevelType w:val="hybridMultilevel"/>
    <w:tmpl w:val="A2BC88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230A85"/>
    <w:multiLevelType w:val="multilevel"/>
    <w:tmpl w:val="8FD6A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F345D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F5A57D2"/>
    <w:multiLevelType w:val="multilevel"/>
    <w:tmpl w:val="A3DEF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F9401E"/>
    <w:multiLevelType w:val="hybridMultilevel"/>
    <w:tmpl w:val="1A9E60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D93908"/>
    <w:multiLevelType w:val="multilevel"/>
    <w:tmpl w:val="4D261F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4CD602F"/>
    <w:multiLevelType w:val="hybridMultilevel"/>
    <w:tmpl w:val="6FDA933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3A6044A2"/>
    <w:multiLevelType w:val="hybridMultilevel"/>
    <w:tmpl w:val="70A8498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3B3C200E"/>
    <w:multiLevelType w:val="multilevel"/>
    <w:tmpl w:val="14BA928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sz w:val="2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sz w:val="2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sz w:val="2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sz w:val="2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sz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sz w:val="20"/>
      </w:rPr>
    </w:lvl>
  </w:abstractNum>
  <w:abstractNum w:abstractNumId="14" w15:restartNumberingAfterBreak="0">
    <w:nsid w:val="42101A10"/>
    <w:multiLevelType w:val="multilevel"/>
    <w:tmpl w:val="279AB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78909A4"/>
    <w:multiLevelType w:val="hybridMultilevel"/>
    <w:tmpl w:val="33B87E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480409A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E9F797A"/>
    <w:multiLevelType w:val="multilevel"/>
    <w:tmpl w:val="3F32F0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2206EA1"/>
    <w:multiLevelType w:val="hybridMultilevel"/>
    <w:tmpl w:val="AA1095EE"/>
    <w:lvl w:ilvl="0" w:tplc="04190001">
      <w:start w:val="1"/>
      <w:numFmt w:val="bullet"/>
      <w:lvlText w:val=""/>
      <w:lvlJc w:val="left"/>
      <w:pPr>
        <w:ind w:left="11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19" w15:restartNumberingAfterBreak="0">
    <w:nsid w:val="55847B00"/>
    <w:multiLevelType w:val="multilevel"/>
    <w:tmpl w:val="5798C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5D928D4"/>
    <w:multiLevelType w:val="hybridMultilevel"/>
    <w:tmpl w:val="FBA8F088"/>
    <w:lvl w:ilvl="0" w:tplc="DAF6B656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1" w15:restartNumberingAfterBreak="0">
    <w:nsid w:val="59F1486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5BF20FF8"/>
    <w:multiLevelType w:val="hybridMultilevel"/>
    <w:tmpl w:val="A0489C7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625F1C1C"/>
    <w:multiLevelType w:val="hybridMultilevel"/>
    <w:tmpl w:val="3A009B80"/>
    <w:lvl w:ilvl="0" w:tplc="04190001">
      <w:start w:val="1"/>
      <w:numFmt w:val="bullet"/>
      <w:lvlText w:val=""/>
      <w:lvlJc w:val="left"/>
      <w:pPr>
        <w:ind w:left="12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24" w15:restartNumberingAfterBreak="0">
    <w:nsid w:val="6A690C4B"/>
    <w:multiLevelType w:val="hybridMultilevel"/>
    <w:tmpl w:val="79B6B30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5" w15:restartNumberingAfterBreak="0">
    <w:nsid w:val="775E294A"/>
    <w:multiLevelType w:val="multilevel"/>
    <w:tmpl w:val="502C24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86A4DD1"/>
    <w:multiLevelType w:val="hybridMultilevel"/>
    <w:tmpl w:val="2F8215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9A17B0A"/>
    <w:multiLevelType w:val="hybridMultilevel"/>
    <w:tmpl w:val="E08A9FD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3"/>
  </w:num>
  <w:num w:numId="3">
    <w:abstractNumId w:val="4"/>
  </w:num>
  <w:num w:numId="4">
    <w:abstractNumId w:val="1"/>
  </w:num>
  <w:num w:numId="5">
    <w:abstractNumId w:val="12"/>
  </w:num>
  <w:num w:numId="6">
    <w:abstractNumId w:val="6"/>
  </w:num>
  <w:num w:numId="7">
    <w:abstractNumId w:val="24"/>
  </w:num>
  <w:num w:numId="8">
    <w:abstractNumId w:val="25"/>
  </w:num>
  <w:num w:numId="9">
    <w:abstractNumId w:val="17"/>
  </w:num>
  <w:num w:numId="10">
    <w:abstractNumId w:val="7"/>
  </w:num>
  <w:num w:numId="11">
    <w:abstractNumId w:val="14"/>
  </w:num>
  <w:num w:numId="12">
    <w:abstractNumId w:val="21"/>
  </w:num>
  <w:num w:numId="13">
    <w:abstractNumId w:val="8"/>
  </w:num>
  <w:num w:numId="14">
    <w:abstractNumId w:val="16"/>
  </w:num>
  <w:num w:numId="15">
    <w:abstractNumId w:val="20"/>
  </w:num>
  <w:num w:numId="16">
    <w:abstractNumId w:val="19"/>
  </w:num>
  <w:num w:numId="17">
    <w:abstractNumId w:val="23"/>
  </w:num>
  <w:num w:numId="18">
    <w:abstractNumId w:val="18"/>
  </w:num>
  <w:num w:numId="19">
    <w:abstractNumId w:val="9"/>
  </w:num>
  <w:num w:numId="20">
    <w:abstractNumId w:val="5"/>
  </w:num>
  <w:num w:numId="21">
    <w:abstractNumId w:val="3"/>
  </w:num>
  <w:num w:numId="22">
    <w:abstractNumId w:val="9"/>
  </w:num>
  <w:num w:numId="23">
    <w:abstractNumId w:val="26"/>
  </w:num>
  <w:num w:numId="24">
    <w:abstractNumId w:val="0"/>
  </w:num>
  <w:num w:numId="25">
    <w:abstractNumId w:val="15"/>
  </w:num>
  <w:num w:numId="26">
    <w:abstractNumId w:val="11"/>
  </w:num>
  <w:num w:numId="27">
    <w:abstractNumId w:val="2"/>
  </w:num>
  <w:num w:numId="28">
    <w:abstractNumId w:val="22"/>
  </w:num>
  <w:num w:numId="29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4B5"/>
    <w:rsid w:val="00045C9B"/>
    <w:rsid w:val="00056A50"/>
    <w:rsid w:val="00083E77"/>
    <w:rsid w:val="0009622C"/>
    <w:rsid w:val="0010215B"/>
    <w:rsid w:val="00152872"/>
    <w:rsid w:val="00162A16"/>
    <w:rsid w:val="00162A87"/>
    <w:rsid w:val="00164DB9"/>
    <w:rsid w:val="0017253C"/>
    <w:rsid w:val="001738D4"/>
    <w:rsid w:val="001A3FE1"/>
    <w:rsid w:val="001B7F47"/>
    <w:rsid w:val="001F0318"/>
    <w:rsid w:val="00221FC5"/>
    <w:rsid w:val="00291656"/>
    <w:rsid w:val="002F31F3"/>
    <w:rsid w:val="00363FB8"/>
    <w:rsid w:val="00370A6C"/>
    <w:rsid w:val="003746CB"/>
    <w:rsid w:val="003D4602"/>
    <w:rsid w:val="003D60E1"/>
    <w:rsid w:val="00405EAC"/>
    <w:rsid w:val="004348D1"/>
    <w:rsid w:val="00461A4A"/>
    <w:rsid w:val="00477841"/>
    <w:rsid w:val="00481185"/>
    <w:rsid w:val="004E66CB"/>
    <w:rsid w:val="00536734"/>
    <w:rsid w:val="00562CBB"/>
    <w:rsid w:val="00565833"/>
    <w:rsid w:val="005854B5"/>
    <w:rsid w:val="005A6BB5"/>
    <w:rsid w:val="005B3144"/>
    <w:rsid w:val="005D653D"/>
    <w:rsid w:val="00605F01"/>
    <w:rsid w:val="00610BC5"/>
    <w:rsid w:val="006926F7"/>
    <w:rsid w:val="006C22B2"/>
    <w:rsid w:val="007004A7"/>
    <w:rsid w:val="00701EB3"/>
    <w:rsid w:val="00737C58"/>
    <w:rsid w:val="00741DEC"/>
    <w:rsid w:val="00764FFF"/>
    <w:rsid w:val="00775258"/>
    <w:rsid w:val="007A440F"/>
    <w:rsid w:val="007E6769"/>
    <w:rsid w:val="007F02F3"/>
    <w:rsid w:val="0084072A"/>
    <w:rsid w:val="00843166"/>
    <w:rsid w:val="00872894"/>
    <w:rsid w:val="0088713A"/>
    <w:rsid w:val="008A11DE"/>
    <w:rsid w:val="008A6D7F"/>
    <w:rsid w:val="008B0814"/>
    <w:rsid w:val="008C5C28"/>
    <w:rsid w:val="00921A95"/>
    <w:rsid w:val="0097482D"/>
    <w:rsid w:val="00981828"/>
    <w:rsid w:val="009A5DF9"/>
    <w:rsid w:val="00A00756"/>
    <w:rsid w:val="00A33A41"/>
    <w:rsid w:val="00A5362F"/>
    <w:rsid w:val="00A5480F"/>
    <w:rsid w:val="00A9043A"/>
    <w:rsid w:val="00AB6BD8"/>
    <w:rsid w:val="00AD3EE5"/>
    <w:rsid w:val="00B2384E"/>
    <w:rsid w:val="00B36C34"/>
    <w:rsid w:val="00B44D75"/>
    <w:rsid w:val="00B47218"/>
    <w:rsid w:val="00B51B68"/>
    <w:rsid w:val="00B52253"/>
    <w:rsid w:val="00B74827"/>
    <w:rsid w:val="00BF389A"/>
    <w:rsid w:val="00BF6B97"/>
    <w:rsid w:val="00C2559F"/>
    <w:rsid w:val="00C37503"/>
    <w:rsid w:val="00C446AD"/>
    <w:rsid w:val="00C65A11"/>
    <w:rsid w:val="00C70223"/>
    <w:rsid w:val="00C74DF0"/>
    <w:rsid w:val="00CC71CA"/>
    <w:rsid w:val="00CD7B4E"/>
    <w:rsid w:val="00D52AF7"/>
    <w:rsid w:val="00D71EE4"/>
    <w:rsid w:val="00D97559"/>
    <w:rsid w:val="00DA34A5"/>
    <w:rsid w:val="00DC3C2F"/>
    <w:rsid w:val="00E0460F"/>
    <w:rsid w:val="00E26F92"/>
    <w:rsid w:val="00E43522"/>
    <w:rsid w:val="00E44545"/>
    <w:rsid w:val="00E92AC8"/>
    <w:rsid w:val="00EE02BF"/>
    <w:rsid w:val="00F40EC8"/>
    <w:rsid w:val="00F715F5"/>
    <w:rsid w:val="00F743E1"/>
    <w:rsid w:val="00F80236"/>
    <w:rsid w:val="00F823FB"/>
    <w:rsid w:val="00FC1E00"/>
    <w:rsid w:val="00FD7EAA"/>
    <w:rsid w:val="00FF0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AEE9A20-8966-4D1B-BB28-B0E35566B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aliases w:val="ГОСТ"/>
    <w:qFormat/>
    <w:rsid w:val="005854B5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aliases w:val="ГОСТ_заголовок"/>
    <w:basedOn w:val="a0"/>
    <w:next w:val="a"/>
    <w:link w:val="10"/>
    <w:uiPriority w:val="9"/>
    <w:qFormat/>
    <w:rsid w:val="005854B5"/>
    <w:pPr>
      <w:keepNext/>
      <w:keepLines/>
      <w:outlineLvl w:val="0"/>
    </w:pPr>
    <w:rPr>
      <w:rFonts w:ascii="Times New Roman" w:hAnsi="Times New Roman"/>
      <w:b/>
      <w:sz w:val="28"/>
      <w:szCs w:val="32"/>
    </w:rPr>
  </w:style>
  <w:style w:type="paragraph" w:styleId="2">
    <w:name w:val="heading 2"/>
    <w:basedOn w:val="a"/>
    <w:next w:val="a"/>
    <w:link w:val="20"/>
    <w:qFormat/>
    <w:rsid w:val="0088713A"/>
    <w:pPr>
      <w:keepNext/>
      <w:ind w:right="656"/>
      <w:jc w:val="center"/>
      <w:outlineLvl w:val="1"/>
    </w:pPr>
    <w:rPr>
      <w:rFonts w:eastAsia="Times New Roman" w:cs="Times New Roman"/>
      <w:sz w:val="32"/>
      <w:szCs w:val="24"/>
      <w:lang w:eastAsia="ru-RU"/>
    </w:rPr>
  </w:style>
  <w:style w:type="paragraph" w:styleId="3">
    <w:name w:val="heading 3"/>
    <w:basedOn w:val="a"/>
    <w:next w:val="a"/>
    <w:link w:val="30"/>
    <w:qFormat/>
    <w:rsid w:val="0088713A"/>
    <w:pPr>
      <w:keepNext/>
      <w:jc w:val="center"/>
      <w:outlineLvl w:val="2"/>
    </w:pPr>
    <w:rPr>
      <w:rFonts w:eastAsia="Times New Roman" w:cs="Times New Roman"/>
      <w:sz w:val="32"/>
      <w:szCs w:val="24"/>
      <w:lang w:eastAsia="ru-RU"/>
    </w:rPr>
  </w:style>
  <w:style w:type="paragraph" w:styleId="4">
    <w:name w:val="heading 4"/>
    <w:basedOn w:val="a"/>
    <w:next w:val="a"/>
    <w:link w:val="40"/>
    <w:qFormat/>
    <w:rsid w:val="0088713A"/>
    <w:pPr>
      <w:keepNext/>
      <w:jc w:val="center"/>
      <w:outlineLvl w:val="3"/>
    </w:pPr>
    <w:rPr>
      <w:rFonts w:eastAsia="Times New Roman" w:cs="Times New Roman"/>
      <w:sz w:val="44"/>
      <w:szCs w:val="24"/>
      <w:lang w:eastAsia="ru-RU"/>
    </w:rPr>
  </w:style>
  <w:style w:type="paragraph" w:styleId="5">
    <w:name w:val="heading 5"/>
    <w:basedOn w:val="a"/>
    <w:next w:val="a"/>
    <w:link w:val="50"/>
    <w:qFormat/>
    <w:rsid w:val="0088713A"/>
    <w:pPr>
      <w:keepNext/>
      <w:jc w:val="left"/>
      <w:outlineLvl w:val="4"/>
    </w:pPr>
    <w:rPr>
      <w:rFonts w:eastAsia="Times New Roman" w:cs="Times New Roman"/>
      <w:b/>
      <w:bCs/>
      <w:sz w:val="20"/>
      <w:szCs w:val="24"/>
      <w:lang w:val="en-US"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 Spacing"/>
    <w:uiPriority w:val="1"/>
    <w:qFormat/>
    <w:rsid w:val="005854B5"/>
    <w:pPr>
      <w:spacing w:after="0" w:line="240" w:lineRule="auto"/>
      <w:ind w:firstLine="567"/>
      <w:jc w:val="both"/>
    </w:pPr>
    <w:rPr>
      <w:rFonts w:ascii="Times New Roman" w:hAnsi="Times New Roman"/>
      <w:sz w:val="28"/>
    </w:rPr>
  </w:style>
  <w:style w:type="character" w:customStyle="1" w:styleId="10">
    <w:name w:val="Заголовок 1 Знак"/>
    <w:aliases w:val="ГОСТ_заголовок Знак"/>
    <w:basedOn w:val="a1"/>
    <w:link w:val="1"/>
    <w:uiPriority w:val="9"/>
    <w:rsid w:val="005854B5"/>
    <w:rPr>
      <w:rFonts w:ascii="Times New Roman" w:eastAsiaTheme="majorEastAsia" w:hAnsi="Times New Roman" w:cstheme="majorBidi"/>
      <w:b/>
      <w:spacing w:val="-10"/>
      <w:kern w:val="28"/>
      <w:sz w:val="28"/>
      <w:szCs w:val="32"/>
    </w:rPr>
  </w:style>
  <w:style w:type="paragraph" w:styleId="a5">
    <w:name w:val="List Paragraph"/>
    <w:basedOn w:val="a"/>
    <w:uiPriority w:val="34"/>
    <w:qFormat/>
    <w:rsid w:val="005854B5"/>
    <w:pPr>
      <w:ind w:left="720"/>
      <w:contextualSpacing/>
    </w:pPr>
  </w:style>
  <w:style w:type="paragraph" w:styleId="a0">
    <w:name w:val="Title"/>
    <w:basedOn w:val="a"/>
    <w:next w:val="a"/>
    <w:link w:val="a6"/>
    <w:uiPriority w:val="10"/>
    <w:qFormat/>
    <w:rsid w:val="005854B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1"/>
    <w:link w:val="a0"/>
    <w:uiPriority w:val="10"/>
    <w:rsid w:val="005854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Normal (Web)"/>
    <w:basedOn w:val="a"/>
    <w:uiPriority w:val="99"/>
    <w:semiHidden/>
    <w:unhideWhenUsed/>
    <w:rsid w:val="005854B5"/>
    <w:pPr>
      <w:spacing w:before="100" w:beforeAutospacing="1" w:after="100" w:afterAutospacing="1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8">
    <w:name w:val="TOC Heading"/>
    <w:basedOn w:val="1"/>
    <w:next w:val="a"/>
    <w:uiPriority w:val="39"/>
    <w:unhideWhenUsed/>
    <w:qFormat/>
    <w:rsid w:val="0088713A"/>
    <w:pPr>
      <w:spacing w:before="240" w:line="259" w:lineRule="auto"/>
      <w:contextualSpacing w:val="0"/>
      <w:jc w:val="left"/>
      <w:outlineLvl w:val="9"/>
    </w:pPr>
    <w:rPr>
      <w:rFonts w:asciiTheme="majorHAnsi" w:hAnsiTheme="majorHAnsi"/>
      <w:b w:val="0"/>
      <w:color w:val="2F5496" w:themeColor="accent1" w:themeShade="BF"/>
      <w:spacing w:val="0"/>
      <w:kern w:val="0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8713A"/>
    <w:pPr>
      <w:spacing w:after="100"/>
    </w:pPr>
  </w:style>
  <w:style w:type="character" w:styleId="a9">
    <w:name w:val="Hyperlink"/>
    <w:basedOn w:val="a1"/>
    <w:uiPriority w:val="99"/>
    <w:unhideWhenUsed/>
    <w:rsid w:val="0088713A"/>
    <w:rPr>
      <w:color w:val="0563C1" w:themeColor="hyperlink"/>
      <w:u w:val="single"/>
    </w:rPr>
  </w:style>
  <w:style w:type="character" w:customStyle="1" w:styleId="20">
    <w:name w:val="Заголовок 2 Знак"/>
    <w:basedOn w:val="a1"/>
    <w:link w:val="2"/>
    <w:rsid w:val="0088713A"/>
    <w:rPr>
      <w:rFonts w:ascii="Times New Roman" w:eastAsia="Times New Roman" w:hAnsi="Times New Roman" w:cs="Times New Roman"/>
      <w:sz w:val="32"/>
      <w:szCs w:val="24"/>
      <w:lang w:eastAsia="ru-RU"/>
    </w:rPr>
  </w:style>
  <w:style w:type="character" w:customStyle="1" w:styleId="30">
    <w:name w:val="Заголовок 3 Знак"/>
    <w:basedOn w:val="a1"/>
    <w:link w:val="3"/>
    <w:rsid w:val="0088713A"/>
    <w:rPr>
      <w:rFonts w:ascii="Times New Roman" w:eastAsia="Times New Roman" w:hAnsi="Times New Roman" w:cs="Times New Roman"/>
      <w:sz w:val="32"/>
      <w:szCs w:val="24"/>
      <w:lang w:eastAsia="ru-RU"/>
    </w:rPr>
  </w:style>
  <w:style w:type="character" w:customStyle="1" w:styleId="40">
    <w:name w:val="Заголовок 4 Знак"/>
    <w:basedOn w:val="a1"/>
    <w:link w:val="4"/>
    <w:rsid w:val="0088713A"/>
    <w:rPr>
      <w:rFonts w:ascii="Times New Roman" w:eastAsia="Times New Roman" w:hAnsi="Times New Roman" w:cs="Times New Roman"/>
      <w:sz w:val="44"/>
      <w:szCs w:val="24"/>
      <w:lang w:eastAsia="ru-RU"/>
    </w:rPr>
  </w:style>
  <w:style w:type="character" w:customStyle="1" w:styleId="50">
    <w:name w:val="Заголовок 5 Знак"/>
    <w:basedOn w:val="a1"/>
    <w:link w:val="5"/>
    <w:rsid w:val="0088713A"/>
    <w:rPr>
      <w:rFonts w:ascii="Times New Roman" w:eastAsia="Times New Roman" w:hAnsi="Times New Roman" w:cs="Times New Roman"/>
      <w:b/>
      <w:bCs/>
      <w:sz w:val="20"/>
      <w:szCs w:val="24"/>
      <w:lang w:val="en-US" w:eastAsia="ru-RU"/>
    </w:rPr>
  </w:style>
  <w:style w:type="paragraph" w:styleId="aa">
    <w:name w:val="Body Text"/>
    <w:basedOn w:val="a"/>
    <w:link w:val="ab"/>
    <w:rsid w:val="0088713A"/>
    <w:pPr>
      <w:jc w:val="left"/>
    </w:pPr>
    <w:rPr>
      <w:rFonts w:eastAsia="Times New Roman" w:cs="Times New Roman"/>
      <w:sz w:val="22"/>
      <w:szCs w:val="24"/>
      <w:lang w:eastAsia="ru-RU"/>
    </w:rPr>
  </w:style>
  <w:style w:type="character" w:customStyle="1" w:styleId="ab">
    <w:name w:val="Основной текст Знак"/>
    <w:basedOn w:val="a1"/>
    <w:link w:val="aa"/>
    <w:rsid w:val="0088713A"/>
    <w:rPr>
      <w:rFonts w:ascii="Times New Roman" w:eastAsia="Times New Roman" w:hAnsi="Times New Roman" w:cs="Times New Roman"/>
      <w:szCs w:val="24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5D653D"/>
    <w:pPr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072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6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6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7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4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95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2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7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2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03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F5A04A-5807-4E2B-886D-C1F6B49B72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670</TotalTime>
  <Pages>7</Pages>
  <Words>1077</Words>
  <Characters>6145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</dc:creator>
  <cp:keywords/>
  <dc:description/>
  <cp:lastModifiedBy>Вадим Халмедов</cp:lastModifiedBy>
  <cp:revision>52</cp:revision>
  <dcterms:created xsi:type="dcterms:W3CDTF">2019-09-08T17:11:00Z</dcterms:created>
  <dcterms:modified xsi:type="dcterms:W3CDTF">2019-12-18T21:49:00Z</dcterms:modified>
</cp:coreProperties>
</file>