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AD09" w14:textId="5CF99DEE" w:rsidR="004F7BAB" w:rsidRDefault="000E6715">
      <w:r>
        <w:t>Use case diagram</w:t>
      </w:r>
    </w:p>
    <w:p w14:paraId="1C4F47F9" w14:textId="4FDAEE1F" w:rsidR="000E6715" w:rsidRDefault="000E6715">
      <w:pPr>
        <w:rPr>
          <w:noProof/>
        </w:rPr>
      </w:pPr>
      <w:r>
        <w:rPr>
          <w:noProof/>
        </w:rPr>
        <w:drawing>
          <wp:inline distT="0" distB="0" distL="0" distR="0" wp14:anchorId="1CEDF3E8" wp14:editId="55F851F0">
            <wp:extent cx="5943600" cy="4972685"/>
            <wp:effectExtent l="0" t="0" r="0" b="0"/>
            <wp:docPr id="184311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16002" name="Picture 18431160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3176" w14:textId="77777777" w:rsidR="000E6715" w:rsidRPr="000E6715" w:rsidRDefault="000E6715" w:rsidP="000E6715"/>
    <w:p w14:paraId="34BE574A" w14:textId="77777777" w:rsidR="000E6715" w:rsidRDefault="000E6715" w:rsidP="000E6715">
      <w:pPr>
        <w:rPr>
          <w:noProof/>
        </w:rPr>
      </w:pPr>
    </w:p>
    <w:p w14:paraId="57593EB3" w14:textId="15F9393F" w:rsidR="000E6715" w:rsidRDefault="000E6715" w:rsidP="000E6715">
      <w:pPr>
        <w:tabs>
          <w:tab w:val="left" w:pos="4104"/>
        </w:tabs>
      </w:pPr>
      <w:r>
        <w:tab/>
        <w:t>Flowchart</w:t>
      </w:r>
    </w:p>
    <w:p w14:paraId="66B91670" w14:textId="600FA7A6" w:rsidR="000E6715" w:rsidRDefault="000E6715" w:rsidP="000E6715">
      <w:pPr>
        <w:tabs>
          <w:tab w:val="left" w:pos="4104"/>
        </w:tabs>
      </w:pPr>
      <w:r w:rsidRPr="000E6715">
        <w:lastRenderedPageBreak/>
        <w:drawing>
          <wp:inline distT="0" distB="0" distL="0" distR="0" wp14:anchorId="539F8822" wp14:editId="0CE5D192">
            <wp:extent cx="5943600" cy="5525135"/>
            <wp:effectExtent l="0" t="0" r="0" b="0"/>
            <wp:docPr id="210768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82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5788" w14:textId="77777777" w:rsidR="000E6715" w:rsidRDefault="000E6715" w:rsidP="000E6715"/>
    <w:p w14:paraId="024DB1C3" w14:textId="072099A2" w:rsidR="000E6715" w:rsidRDefault="000E6715" w:rsidP="000E6715">
      <w:pPr>
        <w:tabs>
          <w:tab w:val="left" w:pos="1128"/>
        </w:tabs>
      </w:pPr>
      <w:r>
        <w:tab/>
        <w:t>Gantt chart</w:t>
      </w:r>
    </w:p>
    <w:p w14:paraId="46E92767" w14:textId="0C7B9744" w:rsidR="000E6715" w:rsidRPr="000E6715" w:rsidRDefault="000E6715" w:rsidP="000E6715">
      <w:pPr>
        <w:tabs>
          <w:tab w:val="left" w:pos="1128"/>
        </w:tabs>
      </w:pPr>
      <w:r>
        <w:rPr>
          <w:noProof/>
        </w:rPr>
        <w:lastRenderedPageBreak/>
        <w:drawing>
          <wp:inline distT="0" distB="0" distL="0" distR="0" wp14:anchorId="7C66D5CE" wp14:editId="04CD6815">
            <wp:extent cx="5943600" cy="3343275"/>
            <wp:effectExtent l="0" t="0" r="0" b="9525"/>
            <wp:docPr id="1255273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73889" name="Picture 12552738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715" w:rsidRPr="000E67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15"/>
    <w:rsid w:val="00027551"/>
    <w:rsid w:val="000E5E21"/>
    <w:rsid w:val="000E6715"/>
    <w:rsid w:val="001C71A2"/>
    <w:rsid w:val="004F7BAB"/>
    <w:rsid w:val="00792CAE"/>
    <w:rsid w:val="00A068BC"/>
    <w:rsid w:val="00DC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4F7B"/>
  <w15:chartTrackingRefBased/>
  <w15:docId w15:val="{78AF5F92-8AA6-4889-A879-45BDE51B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sugat katuwal</dc:creator>
  <cp:keywords/>
  <dc:description/>
  <cp:lastModifiedBy>sugat katuwal</cp:lastModifiedBy>
  <cp:revision>1</cp:revision>
  <dcterms:created xsi:type="dcterms:W3CDTF">2026-05-16T12:16:00Z</dcterms:created>
  <dcterms:modified xsi:type="dcterms:W3CDTF">2026-05-16T12:18:00Z</dcterms:modified>
</cp:coreProperties>
</file>