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7759" w14:textId="1B90BA44" w:rsidR="007F6BFB" w:rsidRDefault="007F6BFB" w:rsidP="007F6BFB">
      <w:pPr>
        <w:spacing w:line="276" w:lineRule="auto"/>
        <w:rPr>
          <w:rFonts w:ascii="黑体" w:eastAsia="黑体" w:hAnsi="黑体" w:hint="eastAsia"/>
          <w:b/>
          <w:sz w:val="36"/>
        </w:rPr>
      </w:pPr>
      <w:r>
        <w:rPr>
          <w:rFonts w:ascii="黑体" w:eastAsia="黑体" w:hAnsi="黑体"/>
          <w:b/>
          <w:sz w:val="36"/>
        </w:rPr>
        <w:t>双臂机器人装配</w:t>
      </w:r>
      <w:r>
        <w:rPr>
          <w:rFonts w:ascii="黑体" w:eastAsia="黑体" w:hAnsi="黑体" w:hint="eastAsia"/>
          <w:b/>
          <w:sz w:val="36"/>
        </w:rPr>
        <w:t>系统</w:t>
      </w:r>
      <w:r>
        <w:rPr>
          <w:rFonts w:ascii="黑体" w:eastAsia="黑体" w:hAnsi="黑体"/>
          <w:b/>
          <w:sz w:val="36"/>
        </w:rPr>
        <w:t>研究</w:t>
      </w:r>
      <w:r w:rsidR="00C640D3">
        <w:rPr>
          <w:rFonts w:ascii="黑体" w:eastAsia="黑体" w:hAnsi="黑体" w:hint="eastAsia"/>
          <w:b/>
          <w:sz w:val="36"/>
        </w:rPr>
        <w:t>报告</w:t>
      </w:r>
    </w:p>
    <w:p w14:paraId="163D362A" w14:textId="77777777" w:rsidR="007F6BFB" w:rsidRPr="007F6BFB" w:rsidRDefault="007F6BFB" w:rsidP="007F6BFB">
      <w:pPr>
        <w:spacing w:line="240" w:lineRule="auto"/>
        <w:rPr>
          <w:rFonts w:ascii="Times New Roman" w:eastAsia="宋体" w:hAnsi="Times New Roman"/>
          <w:b/>
          <w:bCs/>
          <w:sz w:val="32"/>
          <w:szCs w:val="32"/>
        </w:rPr>
      </w:pPr>
      <w:bookmarkStart w:id="0" w:name="_Toc235990503"/>
      <w:r w:rsidRPr="007F6BFB">
        <w:rPr>
          <w:rFonts w:ascii="Times New Roman" w:eastAsia="宋体" w:hAnsi="Times New Roman"/>
          <w:b/>
          <w:bCs/>
          <w:sz w:val="32"/>
          <w:szCs w:val="32"/>
        </w:rPr>
        <w:t>第一章</w:t>
      </w:r>
      <w:r w:rsidRPr="007F6BFB">
        <w:rPr>
          <w:rFonts w:ascii="Times New Roman" w:eastAsia="宋体" w:hAnsi="Times New Roman"/>
          <w:b/>
          <w:bCs/>
          <w:sz w:val="32"/>
          <w:szCs w:val="32"/>
        </w:rPr>
        <w:t xml:space="preserve"> </w:t>
      </w:r>
      <w:r w:rsidRPr="007F6BFB">
        <w:rPr>
          <w:rFonts w:ascii="Times New Roman" w:eastAsia="宋体" w:hAnsi="Times New Roman"/>
          <w:b/>
          <w:bCs/>
          <w:sz w:val="32"/>
          <w:szCs w:val="32"/>
        </w:rPr>
        <w:t>绪论</w:t>
      </w:r>
      <w:bookmarkEnd w:id="0"/>
    </w:p>
    <w:p w14:paraId="4553B22A" w14:textId="3B97638A" w:rsidR="007F6BFB" w:rsidRPr="007F6BFB" w:rsidRDefault="007F6BFB" w:rsidP="007F6BFB">
      <w:pPr>
        <w:spacing w:line="240" w:lineRule="auto"/>
        <w:rPr>
          <w:rFonts w:ascii="Times New Roman" w:eastAsia="宋体" w:hAnsi="Times New Roman"/>
          <w:sz w:val="24"/>
        </w:rPr>
      </w:pPr>
      <w:bookmarkStart w:id="1" w:name="_Toc235990504"/>
      <w:r w:rsidRPr="007F6BFB">
        <w:rPr>
          <w:rFonts w:ascii="Times New Roman" w:eastAsia="宋体" w:hAnsi="Times New Roman"/>
          <w:sz w:val="24"/>
        </w:rPr>
        <w:t>1.1</w:t>
      </w:r>
      <w:r w:rsidRPr="007F6BFB">
        <w:rPr>
          <w:rFonts w:ascii="Times New Roman" w:eastAsia="宋体" w:hAnsi="Times New Roman"/>
          <w:sz w:val="24"/>
        </w:rPr>
        <w:t>课题来源</w:t>
      </w:r>
      <w:bookmarkEnd w:id="1"/>
    </w:p>
    <w:p w14:paraId="36E6C4FB" w14:textId="0B52EB50" w:rsidR="007F6BFB" w:rsidRPr="007F6BFB" w:rsidRDefault="007F6BFB" w:rsidP="007F6BFB">
      <w:pPr>
        <w:spacing w:line="240" w:lineRule="auto"/>
        <w:rPr>
          <w:rFonts w:ascii="Times New Roman" w:eastAsia="宋体" w:hAnsi="Times New Roman"/>
          <w:sz w:val="24"/>
        </w:rPr>
      </w:pPr>
      <w:bookmarkStart w:id="2" w:name="_Toc235990505"/>
      <w:r w:rsidRPr="007F6BFB">
        <w:rPr>
          <w:rFonts w:ascii="Times New Roman" w:eastAsia="宋体" w:hAnsi="Times New Roman"/>
          <w:sz w:val="24"/>
        </w:rPr>
        <w:t>1.2</w:t>
      </w:r>
      <w:r w:rsidR="00517239">
        <w:rPr>
          <w:rFonts w:ascii="Times New Roman" w:eastAsia="宋体" w:hAnsi="Times New Roman" w:hint="eastAsia"/>
          <w:sz w:val="24"/>
        </w:rPr>
        <w:t>项目</w:t>
      </w:r>
      <w:r w:rsidRPr="007F6BFB">
        <w:rPr>
          <w:rFonts w:ascii="Times New Roman" w:eastAsia="宋体" w:hAnsi="Times New Roman"/>
          <w:sz w:val="24"/>
        </w:rPr>
        <w:t>背景及意义</w:t>
      </w:r>
      <w:bookmarkEnd w:id="2"/>
    </w:p>
    <w:p w14:paraId="4E1FB536" w14:textId="6E5C3A3D" w:rsidR="007F6BFB" w:rsidRPr="007F6BFB" w:rsidRDefault="007F6BFB" w:rsidP="007F6BFB">
      <w:pPr>
        <w:spacing w:line="240" w:lineRule="auto"/>
        <w:rPr>
          <w:rFonts w:ascii="Times New Roman" w:eastAsia="宋体" w:hAnsi="Times New Roman"/>
          <w:sz w:val="24"/>
        </w:rPr>
      </w:pPr>
      <w:bookmarkStart w:id="3" w:name="_Toc235990506"/>
      <w:r w:rsidRPr="007F6BFB">
        <w:rPr>
          <w:rFonts w:ascii="Times New Roman" w:eastAsia="宋体" w:hAnsi="Times New Roman"/>
          <w:sz w:val="24"/>
        </w:rPr>
        <w:t>1.3</w:t>
      </w:r>
      <w:r w:rsidRPr="007F6BFB">
        <w:rPr>
          <w:rFonts w:ascii="Times New Roman" w:eastAsia="宋体" w:hAnsi="Times New Roman"/>
          <w:sz w:val="24"/>
        </w:rPr>
        <w:t>国内外研究现状</w:t>
      </w:r>
      <w:bookmarkEnd w:id="3"/>
    </w:p>
    <w:p w14:paraId="3177C544" w14:textId="5B218AD8" w:rsidR="007F6BFB" w:rsidRPr="007F6BFB" w:rsidRDefault="007F6BFB" w:rsidP="007F6BFB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bookmarkStart w:id="4" w:name="_Toc235990507"/>
      <w:r w:rsidRPr="007F6BFB">
        <w:rPr>
          <w:rFonts w:ascii="Times New Roman" w:eastAsia="宋体" w:hAnsi="Times New Roman"/>
          <w:sz w:val="24"/>
        </w:rPr>
        <w:t>1.3.1</w:t>
      </w:r>
      <w:r w:rsidRPr="007F6BFB">
        <w:rPr>
          <w:rFonts w:ascii="Times New Roman" w:eastAsia="宋体" w:hAnsi="Times New Roman"/>
          <w:sz w:val="24"/>
        </w:rPr>
        <w:t>多指灵巧手</w:t>
      </w:r>
      <w:r>
        <w:rPr>
          <w:rFonts w:ascii="Times New Roman" w:eastAsia="宋体" w:hAnsi="Times New Roman" w:hint="eastAsia"/>
          <w:sz w:val="24"/>
        </w:rPr>
        <w:t>与抓取优化</w:t>
      </w:r>
      <w:r w:rsidRPr="007F6BFB">
        <w:rPr>
          <w:rFonts w:ascii="Times New Roman" w:eastAsia="宋体" w:hAnsi="Times New Roman"/>
          <w:sz w:val="24"/>
        </w:rPr>
        <w:t>研究现状</w:t>
      </w:r>
      <w:bookmarkEnd w:id="4"/>
    </w:p>
    <w:p w14:paraId="5AD783B7" w14:textId="30D863AD" w:rsidR="007F6BFB" w:rsidRPr="007F6BFB" w:rsidRDefault="007F6BFB" w:rsidP="007F6BFB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bookmarkStart w:id="5" w:name="_Toc235990508"/>
      <w:r w:rsidRPr="007F6BFB">
        <w:rPr>
          <w:rFonts w:ascii="Times New Roman" w:eastAsia="宋体" w:hAnsi="Times New Roman"/>
          <w:sz w:val="24"/>
        </w:rPr>
        <w:t>1.3.2</w:t>
      </w:r>
      <w:r w:rsidRPr="007F6BFB">
        <w:rPr>
          <w:rFonts w:ascii="Times New Roman" w:eastAsia="宋体" w:hAnsi="Times New Roman"/>
          <w:sz w:val="24"/>
        </w:rPr>
        <w:t>双臂机器人协同装配技术研究现状</w:t>
      </w:r>
      <w:bookmarkEnd w:id="5"/>
    </w:p>
    <w:p w14:paraId="18E4DE4C" w14:textId="7874AA34" w:rsidR="007F6BFB" w:rsidRPr="007F6BFB" w:rsidRDefault="007F6BFB" w:rsidP="007F6BFB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bookmarkStart w:id="6" w:name="_Toc235990509"/>
      <w:r w:rsidRPr="007F6BFB">
        <w:rPr>
          <w:rFonts w:ascii="Times New Roman" w:eastAsia="宋体" w:hAnsi="Times New Roman"/>
          <w:sz w:val="24"/>
        </w:rPr>
        <w:t>1.3.3</w:t>
      </w:r>
      <w:r w:rsidRPr="007F6BFB">
        <w:rPr>
          <w:rFonts w:ascii="Times New Roman" w:eastAsia="宋体" w:hAnsi="Times New Roman"/>
          <w:sz w:val="24"/>
        </w:rPr>
        <w:t>机器人多模态感知与大模型应用研究现状</w:t>
      </w:r>
      <w:bookmarkEnd w:id="6"/>
    </w:p>
    <w:p w14:paraId="2C416AD8" w14:textId="39D27D66" w:rsidR="007F6BFB" w:rsidRPr="007F6BFB" w:rsidRDefault="007F6BFB" w:rsidP="00134C59">
      <w:pPr>
        <w:spacing w:line="240" w:lineRule="auto"/>
        <w:rPr>
          <w:rFonts w:ascii="Times New Roman" w:eastAsia="宋体" w:hAnsi="Times New Roman" w:hint="eastAsia"/>
          <w:sz w:val="24"/>
        </w:rPr>
      </w:pPr>
      <w:bookmarkStart w:id="7" w:name="_Toc235990511"/>
      <w:r w:rsidRPr="007F6BFB">
        <w:rPr>
          <w:rFonts w:ascii="Times New Roman" w:eastAsia="宋体" w:hAnsi="Times New Roman"/>
          <w:sz w:val="24"/>
        </w:rPr>
        <w:t>1.4</w:t>
      </w:r>
      <w:r w:rsidRPr="007F6BFB">
        <w:rPr>
          <w:rFonts w:ascii="Times New Roman" w:eastAsia="宋体" w:hAnsi="Times New Roman"/>
          <w:sz w:val="24"/>
        </w:rPr>
        <w:t>本文主要研究内容</w:t>
      </w:r>
      <w:bookmarkEnd w:id="7"/>
      <w:r>
        <w:rPr>
          <w:rFonts w:ascii="Times New Roman" w:eastAsia="宋体" w:hAnsi="Times New Roman" w:hint="eastAsia"/>
          <w:sz w:val="24"/>
        </w:rPr>
        <w:t>与</w:t>
      </w:r>
      <w:r w:rsidRPr="007F6BFB">
        <w:rPr>
          <w:rFonts w:ascii="Times New Roman" w:eastAsia="宋体" w:hAnsi="Times New Roman"/>
          <w:sz w:val="24"/>
        </w:rPr>
        <w:t>总体结构</w:t>
      </w:r>
    </w:p>
    <w:p w14:paraId="30244DA1" w14:textId="0F723AAB" w:rsidR="00134C59" w:rsidRPr="0066387A" w:rsidRDefault="00134C59" w:rsidP="00134C59">
      <w:pPr>
        <w:spacing w:line="240" w:lineRule="auto"/>
        <w:rPr>
          <w:rFonts w:ascii="Times New Roman" w:eastAsia="宋体" w:hAnsi="Times New Roman"/>
          <w:b/>
          <w:bCs/>
          <w:sz w:val="32"/>
          <w:szCs w:val="32"/>
        </w:rPr>
      </w:pPr>
      <w:r w:rsidRPr="0066387A">
        <w:rPr>
          <w:rFonts w:ascii="Times New Roman" w:eastAsia="宋体" w:hAnsi="Times New Roman" w:hint="eastAsia"/>
          <w:b/>
          <w:bCs/>
          <w:sz w:val="32"/>
          <w:szCs w:val="32"/>
        </w:rPr>
        <w:t>第二章</w:t>
      </w:r>
      <w:r w:rsidRPr="0066387A">
        <w:rPr>
          <w:rFonts w:ascii="Times New Roman" w:eastAsia="宋体" w:hAnsi="Times New Roman" w:hint="eastAsia"/>
          <w:b/>
          <w:bCs/>
          <w:sz w:val="32"/>
          <w:szCs w:val="32"/>
        </w:rPr>
        <w:t xml:space="preserve"> </w:t>
      </w:r>
      <w:r w:rsidRPr="0066387A">
        <w:rPr>
          <w:rFonts w:ascii="Times New Roman" w:eastAsia="宋体" w:hAnsi="Times New Roman" w:hint="eastAsia"/>
          <w:b/>
          <w:bCs/>
          <w:sz w:val="32"/>
          <w:szCs w:val="32"/>
        </w:rPr>
        <w:t>双臂机器人运动学与臂手</w:t>
      </w:r>
      <w:bookmarkStart w:id="8" w:name="OLE_LINK2"/>
      <w:r w:rsidRPr="0066387A">
        <w:rPr>
          <w:rFonts w:ascii="Times New Roman" w:eastAsia="宋体" w:hAnsi="Times New Roman" w:hint="eastAsia"/>
          <w:b/>
          <w:bCs/>
          <w:sz w:val="32"/>
          <w:szCs w:val="32"/>
        </w:rPr>
        <w:t>协调分析</w:t>
      </w:r>
      <w:bookmarkEnd w:id="8"/>
    </w:p>
    <w:p w14:paraId="7BC2E52A" w14:textId="77777777" w:rsidR="00134C59" w:rsidRPr="0066387A" w:rsidRDefault="00134C59" w:rsidP="00134C59">
      <w:pPr>
        <w:spacing w:line="240" w:lineRule="auto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2.1</w:t>
      </w:r>
      <w:r w:rsidRPr="0066387A">
        <w:rPr>
          <w:rFonts w:ascii="Times New Roman" w:eastAsia="宋体" w:hAnsi="Times New Roman" w:hint="eastAsia"/>
          <w:sz w:val="24"/>
        </w:rPr>
        <w:t>引言</w:t>
      </w:r>
    </w:p>
    <w:p w14:paraId="7EDE67A0" w14:textId="77777777" w:rsidR="00134C59" w:rsidRPr="0066387A" w:rsidRDefault="00134C59" w:rsidP="00134C59">
      <w:pPr>
        <w:spacing w:line="240" w:lineRule="auto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2</w:t>
      </w:r>
      <w:r w:rsidRPr="0066387A">
        <w:rPr>
          <w:rFonts w:ascii="Times New Roman" w:eastAsia="宋体" w:hAnsi="Times New Roman" w:hint="eastAsia"/>
          <w:sz w:val="24"/>
        </w:rPr>
        <w:t>七自由度机械臂运动学建模</w:t>
      </w:r>
    </w:p>
    <w:p w14:paraId="353A7091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2</w:t>
      </w:r>
      <w:r w:rsidRPr="0066387A">
        <w:rPr>
          <w:rFonts w:ascii="Times New Roman" w:eastAsia="宋体" w:hAnsi="Times New Roman" w:hint="eastAsia"/>
          <w:sz w:val="24"/>
        </w:rPr>
        <w:t>.1</w:t>
      </w:r>
      <w:r w:rsidRPr="0066387A">
        <w:rPr>
          <w:rFonts w:ascii="Times New Roman" w:eastAsia="宋体" w:hAnsi="Times New Roman" w:hint="eastAsia"/>
          <w:sz w:val="24"/>
        </w:rPr>
        <w:t>机械臂运动学模型</w:t>
      </w:r>
    </w:p>
    <w:p w14:paraId="1DFD45DE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2</w:t>
      </w:r>
      <w:r w:rsidRPr="0066387A">
        <w:rPr>
          <w:rFonts w:ascii="Times New Roman" w:eastAsia="宋体" w:hAnsi="Times New Roman" w:hint="eastAsia"/>
          <w:sz w:val="24"/>
        </w:rPr>
        <w:t>.2</w:t>
      </w:r>
      <w:r w:rsidRPr="0066387A">
        <w:rPr>
          <w:rFonts w:ascii="Times New Roman" w:eastAsia="宋体" w:hAnsi="Times New Roman" w:hint="eastAsia"/>
          <w:sz w:val="24"/>
        </w:rPr>
        <w:t>机械臂雅可比矩阵与微分运动学</w:t>
      </w:r>
    </w:p>
    <w:p w14:paraId="186E0B4D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2</w:t>
      </w:r>
      <w:r w:rsidRPr="0066387A">
        <w:rPr>
          <w:rFonts w:ascii="Times New Roman" w:eastAsia="宋体" w:hAnsi="Times New Roman" w:hint="eastAsia"/>
          <w:sz w:val="24"/>
        </w:rPr>
        <w:t>.3</w:t>
      </w:r>
      <w:r w:rsidRPr="0066387A">
        <w:rPr>
          <w:rFonts w:ascii="Times New Roman" w:eastAsia="宋体" w:hAnsi="Times New Roman" w:hint="eastAsia"/>
          <w:sz w:val="24"/>
        </w:rPr>
        <w:t>奇异位形与关节约束分析</w:t>
      </w:r>
    </w:p>
    <w:p w14:paraId="50B43E8C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047253">
        <w:rPr>
          <w:rFonts w:ascii="Times New Roman" w:eastAsia="宋体" w:hAnsi="Times New Roman" w:hint="eastAsia"/>
          <w:sz w:val="24"/>
          <w:highlight w:val="yellow"/>
        </w:rPr>
        <w:t>2.</w:t>
      </w:r>
      <w:r w:rsidRPr="00047253">
        <w:rPr>
          <w:rFonts w:ascii="Times New Roman" w:eastAsia="宋体" w:hAnsi="Times New Roman"/>
          <w:sz w:val="24"/>
          <w:highlight w:val="yellow"/>
        </w:rPr>
        <w:t>2</w:t>
      </w:r>
      <w:r w:rsidRPr="00047253">
        <w:rPr>
          <w:rFonts w:ascii="Times New Roman" w:eastAsia="宋体" w:hAnsi="Times New Roman" w:hint="eastAsia"/>
          <w:sz w:val="24"/>
          <w:highlight w:val="yellow"/>
        </w:rPr>
        <w:t>.4</w:t>
      </w:r>
      <w:r w:rsidRPr="00047253">
        <w:rPr>
          <w:rFonts w:ascii="Times New Roman" w:eastAsia="宋体" w:hAnsi="Times New Roman" w:hint="eastAsia"/>
          <w:sz w:val="24"/>
          <w:highlight w:val="yellow"/>
        </w:rPr>
        <w:t>双臂协同可达空间分析</w:t>
      </w:r>
    </w:p>
    <w:p w14:paraId="2DD055D4" w14:textId="77777777" w:rsidR="00134C59" w:rsidRPr="0066387A" w:rsidRDefault="00134C59" w:rsidP="00134C59">
      <w:pPr>
        <w:spacing w:line="240" w:lineRule="auto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3</w:t>
      </w:r>
      <w:r w:rsidRPr="0066387A">
        <w:rPr>
          <w:rFonts w:ascii="Times New Roman" w:eastAsia="宋体" w:hAnsi="Times New Roman" w:hint="eastAsia"/>
          <w:sz w:val="24"/>
        </w:rPr>
        <w:t>仿人灵巧手运动学建模</w:t>
      </w:r>
    </w:p>
    <w:p w14:paraId="2C797F1B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3</w:t>
      </w:r>
      <w:r w:rsidRPr="0066387A">
        <w:rPr>
          <w:rFonts w:ascii="Times New Roman" w:eastAsia="宋体" w:hAnsi="Times New Roman" w:hint="eastAsia"/>
          <w:sz w:val="24"/>
        </w:rPr>
        <w:t>.1</w:t>
      </w:r>
      <w:r w:rsidRPr="0066387A">
        <w:rPr>
          <w:rFonts w:ascii="Times New Roman" w:eastAsia="宋体" w:hAnsi="Times New Roman" w:hint="eastAsia"/>
          <w:sz w:val="24"/>
        </w:rPr>
        <w:t>灵巧手结构与自由度分析</w:t>
      </w:r>
    </w:p>
    <w:p w14:paraId="4C0E0786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3</w:t>
      </w:r>
      <w:r w:rsidRPr="0066387A">
        <w:rPr>
          <w:rFonts w:ascii="Times New Roman" w:eastAsia="宋体" w:hAnsi="Times New Roman" w:hint="eastAsia"/>
          <w:sz w:val="24"/>
        </w:rPr>
        <w:t>.2</w:t>
      </w:r>
      <w:r w:rsidRPr="0066387A">
        <w:rPr>
          <w:rFonts w:ascii="Times New Roman" w:eastAsia="宋体" w:hAnsi="Times New Roman" w:hint="eastAsia"/>
          <w:sz w:val="24"/>
        </w:rPr>
        <w:t>手指运动学建模与指尖位姿计算</w:t>
      </w:r>
    </w:p>
    <w:p w14:paraId="51437BEA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3</w:t>
      </w:r>
      <w:r w:rsidRPr="0066387A">
        <w:rPr>
          <w:rFonts w:ascii="Times New Roman" w:eastAsia="宋体" w:hAnsi="Times New Roman" w:hint="eastAsia"/>
          <w:sz w:val="24"/>
        </w:rPr>
        <w:t>.3</w:t>
      </w:r>
      <w:r w:rsidRPr="0066387A">
        <w:rPr>
          <w:rFonts w:ascii="Times New Roman" w:eastAsia="宋体" w:hAnsi="Times New Roman" w:hint="eastAsia"/>
          <w:sz w:val="24"/>
        </w:rPr>
        <w:t>全手运动学描述与抓取构型表示</w:t>
      </w:r>
    </w:p>
    <w:p w14:paraId="24F5B0DA" w14:textId="77777777" w:rsidR="00134C59" w:rsidRPr="0066387A" w:rsidRDefault="00134C59" w:rsidP="00134C59">
      <w:pPr>
        <w:spacing w:line="240" w:lineRule="auto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4</w:t>
      </w:r>
      <w:r w:rsidRPr="0066387A">
        <w:rPr>
          <w:rFonts w:ascii="Times New Roman" w:eastAsia="宋体" w:hAnsi="Times New Roman" w:hint="eastAsia"/>
          <w:sz w:val="24"/>
        </w:rPr>
        <w:t>臂手一体化运动学模型</w:t>
      </w:r>
    </w:p>
    <w:p w14:paraId="008E63CE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4</w:t>
      </w:r>
      <w:r w:rsidRPr="0066387A">
        <w:rPr>
          <w:rFonts w:ascii="Times New Roman" w:eastAsia="宋体" w:hAnsi="Times New Roman" w:hint="eastAsia"/>
          <w:sz w:val="24"/>
        </w:rPr>
        <w:t>.1</w:t>
      </w:r>
      <w:r w:rsidRPr="0066387A">
        <w:rPr>
          <w:rFonts w:ascii="Times New Roman" w:eastAsia="宋体" w:hAnsi="Times New Roman" w:hint="eastAsia"/>
          <w:sz w:val="24"/>
        </w:rPr>
        <w:t>臂手组合运动学模型</w:t>
      </w:r>
    </w:p>
    <w:p w14:paraId="719789AF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4</w:t>
      </w:r>
      <w:r w:rsidRPr="0066387A">
        <w:rPr>
          <w:rFonts w:ascii="Times New Roman" w:eastAsia="宋体" w:hAnsi="Times New Roman" w:hint="eastAsia"/>
          <w:sz w:val="24"/>
        </w:rPr>
        <w:t>.2</w:t>
      </w:r>
      <w:r w:rsidRPr="0066387A">
        <w:rPr>
          <w:rFonts w:ascii="Times New Roman" w:eastAsia="宋体" w:hAnsi="Times New Roman" w:hint="eastAsia"/>
          <w:sz w:val="24"/>
        </w:rPr>
        <w:t>臂手协调可达空间分析</w:t>
      </w:r>
    </w:p>
    <w:p w14:paraId="5D89F316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4</w:t>
      </w:r>
      <w:r w:rsidRPr="0066387A">
        <w:rPr>
          <w:rFonts w:ascii="Times New Roman" w:eastAsia="宋体" w:hAnsi="Times New Roman" w:hint="eastAsia"/>
          <w:sz w:val="24"/>
        </w:rPr>
        <w:t>.3</w:t>
      </w:r>
      <w:r w:rsidRPr="0066387A">
        <w:rPr>
          <w:rFonts w:ascii="Times New Roman" w:eastAsia="宋体" w:hAnsi="Times New Roman" w:hint="eastAsia"/>
          <w:sz w:val="24"/>
        </w:rPr>
        <w:t>臂手关节约束与碰撞约束</w:t>
      </w:r>
    </w:p>
    <w:p w14:paraId="103F89C2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4</w:t>
      </w:r>
      <w:r w:rsidRPr="0066387A">
        <w:rPr>
          <w:rFonts w:ascii="Times New Roman" w:eastAsia="宋体" w:hAnsi="Times New Roman" w:hint="eastAsia"/>
          <w:sz w:val="24"/>
        </w:rPr>
        <w:t>.4</w:t>
      </w:r>
      <w:r w:rsidRPr="0066387A">
        <w:rPr>
          <w:rFonts w:ascii="Times New Roman" w:eastAsia="宋体" w:hAnsi="Times New Roman" w:hint="eastAsia"/>
          <w:sz w:val="24"/>
        </w:rPr>
        <w:t>臂手一体化运动学仿真</w:t>
      </w:r>
    </w:p>
    <w:p w14:paraId="70948721" w14:textId="77777777" w:rsidR="00134C59" w:rsidRPr="0066387A" w:rsidRDefault="00134C59" w:rsidP="00134C59">
      <w:pPr>
        <w:spacing w:line="240" w:lineRule="auto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5</w:t>
      </w:r>
      <w:bookmarkStart w:id="9" w:name="OLE_LINK3"/>
      <w:r w:rsidRPr="0066387A">
        <w:rPr>
          <w:rFonts w:ascii="Times New Roman" w:eastAsia="宋体" w:hAnsi="Times New Roman" w:hint="eastAsia"/>
          <w:sz w:val="24"/>
        </w:rPr>
        <w:t>双臂</w:t>
      </w:r>
      <w:r w:rsidRPr="0066387A">
        <w:rPr>
          <w:rFonts w:ascii="Times New Roman" w:eastAsia="宋体" w:hAnsi="Times New Roman" w:hint="eastAsia"/>
          <w:sz w:val="24"/>
        </w:rPr>
        <w:t>/</w:t>
      </w:r>
      <w:r w:rsidRPr="0066387A">
        <w:rPr>
          <w:rFonts w:ascii="Times New Roman" w:eastAsia="宋体" w:hAnsi="Times New Roman" w:hint="eastAsia"/>
          <w:sz w:val="24"/>
        </w:rPr>
        <w:t>手</w:t>
      </w:r>
      <w:bookmarkEnd w:id="9"/>
      <w:r w:rsidRPr="0066387A">
        <w:rPr>
          <w:rFonts w:ascii="Times New Roman" w:eastAsia="宋体" w:hAnsi="Times New Roman" w:hint="eastAsia"/>
          <w:sz w:val="24"/>
        </w:rPr>
        <w:t>机器人协调分析</w:t>
      </w:r>
    </w:p>
    <w:p w14:paraId="0D10EAE9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5</w:t>
      </w:r>
      <w:r w:rsidRPr="0066387A">
        <w:rPr>
          <w:rFonts w:ascii="Times New Roman" w:eastAsia="宋体" w:hAnsi="Times New Roman" w:hint="eastAsia"/>
          <w:sz w:val="24"/>
        </w:rPr>
        <w:t>.1</w:t>
      </w:r>
      <w:r w:rsidRPr="0066387A">
        <w:rPr>
          <w:rFonts w:ascii="宋体" w:eastAsia="宋体" w:hAnsi="宋体" w:hint="eastAsia"/>
          <w:sz w:val="24"/>
        </w:rPr>
        <w:t>双臂运动约束研究</w:t>
      </w:r>
    </w:p>
    <w:p w14:paraId="5D10B21A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lastRenderedPageBreak/>
        <w:t>2.</w:t>
      </w:r>
      <w:r w:rsidRPr="0066387A">
        <w:rPr>
          <w:rFonts w:ascii="Times New Roman" w:eastAsia="宋体" w:hAnsi="Times New Roman"/>
          <w:sz w:val="24"/>
        </w:rPr>
        <w:t>5</w:t>
      </w:r>
      <w:r w:rsidRPr="0066387A">
        <w:rPr>
          <w:rFonts w:ascii="Times New Roman" w:eastAsia="宋体" w:hAnsi="Times New Roman" w:hint="eastAsia"/>
          <w:sz w:val="24"/>
        </w:rPr>
        <w:t>.2</w:t>
      </w:r>
      <w:r w:rsidRPr="0066387A">
        <w:rPr>
          <w:rFonts w:ascii="宋体" w:eastAsia="宋体" w:hAnsi="宋体" w:hint="eastAsia"/>
          <w:sz w:val="24"/>
        </w:rPr>
        <w:t>基于闭链约束的主从式双臂协同路径规划方法</w:t>
      </w:r>
    </w:p>
    <w:p w14:paraId="648D77E5" w14:textId="77777777" w:rsidR="00134C59" w:rsidRPr="0066387A" w:rsidRDefault="00134C59" w:rsidP="00134C59">
      <w:pPr>
        <w:spacing w:line="240" w:lineRule="auto"/>
        <w:ind w:leftChars="200" w:left="440"/>
        <w:rPr>
          <w:rFonts w:ascii="宋体" w:eastAsia="宋体" w:hAnsi="宋体" w:hint="eastAsia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5</w:t>
      </w:r>
      <w:r w:rsidRPr="0066387A">
        <w:rPr>
          <w:rFonts w:ascii="Times New Roman" w:eastAsia="宋体" w:hAnsi="Times New Roman" w:hint="eastAsia"/>
          <w:sz w:val="24"/>
        </w:rPr>
        <w:t>.3</w:t>
      </w:r>
      <w:r w:rsidRPr="0066387A">
        <w:rPr>
          <w:rFonts w:ascii="宋体" w:eastAsia="宋体" w:hAnsi="宋体"/>
          <w:sz w:val="24"/>
        </w:rPr>
        <w:t>面向物体稳定抓取的双臂协同轨迹规划策略</w:t>
      </w:r>
    </w:p>
    <w:p w14:paraId="223D6DFA" w14:textId="77777777" w:rsidR="00134C59" w:rsidRPr="0066387A" w:rsidRDefault="00134C59" w:rsidP="00134C59">
      <w:pPr>
        <w:spacing w:line="240" w:lineRule="auto"/>
        <w:ind w:leftChars="200" w:left="440"/>
        <w:rPr>
          <w:rFonts w:ascii="宋体" w:eastAsia="宋体" w:hAnsi="宋体" w:hint="eastAsia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2.</w:t>
      </w:r>
      <w:r w:rsidRPr="0066387A">
        <w:rPr>
          <w:rFonts w:ascii="Times New Roman" w:eastAsia="宋体" w:hAnsi="Times New Roman"/>
          <w:sz w:val="24"/>
        </w:rPr>
        <w:t>5</w:t>
      </w:r>
      <w:r w:rsidRPr="0066387A">
        <w:rPr>
          <w:rFonts w:ascii="Times New Roman" w:eastAsia="宋体" w:hAnsi="Times New Roman" w:hint="eastAsia"/>
          <w:sz w:val="24"/>
        </w:rPr>
        <w:t>.</w:t>
      </w:r>
      <w:r w:rsidRPr="0066387A">
        <w:rPr>
          <w:rFonts w:ascii="Times New Roman" w:eastAsia="宋体" w:hAnsi="Times New Roman"/>
          <w:sz w:val="24"/>
        </w:rPr>
        <w:t>4</w:t>
      </w:r>
      <w:r w:rsidRPr="0066387A">
        <w:rPr>
          <w:rFonts w:ascii="宋体" w:eastAsia="宋体" w:hAnsi="宋体" w:hint="eastAsia"/>
          <w:sz w:val="24"/>
        </w:rPr>
        <w:t>双臂协同运动规划算法性能验证与仿真</w:t>
      </w:r>
    </w:p>
    <w:p w14:paraId="29B0C4DF" w14:textId="06DD2EE2" w:rsidR="00134C59" w:rsidRPr="007F6BFB" w:rsidRDefault="00134C59" w:rsidP="00134C59">
      <w:pPr>
        <w:spacing w:line="240" w:lineRule="auto"/>
        <w:rPr>
          <w:rFonts w:ascii="Times New Roman" w:eastAsia="宋体" w:hAnsi="Times New Roman" w:hint="eastAsia"/>
          <w:sz w:val="24"/>
        </w:rPr>
      </w:pPr>
      <w:bookmarkStart w:id="10" w:name="OLE_LINK11"/>
      <w:bookmarkStart w:id="11" w:name="OLE_LINK12"/>
      <w:r w:rsidRPr="007F6BFB">
        <w:rPr>
          <w:rFonts w:ascii="Times New Roman" w:eastAsia="宋体" w:hAnsi="Times New Roman" w:hint="eastAsia"/>
          <w:sz w:val="24"/>
        </w:rPr>
        <w:t>2</w:t>
      </w:r>
      <w:r w:rsidRPr="007F6BFB">
        <w:rPr>
          <w:rFonts w:ascii="Times New Roman" w:eastAsia="宋体" w:hAnsi="Times New Roman"/>
          <w:sz w:val="24"/>
        </w:rPr>
        <w:t>.6</w:t>
      </w:r>
      <w:r w:rsidRPr="007F6BFB">
        <w:rPr>
          <w:rFonts w:ascii="Times New Roman" w:eastAsia="宋体" w:hAnsi="Times New Roman" w:hint="eastAsia"/>
          <w:sz w:val="24"/>
        </w:rPr>
        <w:t>本章小结</w:t>
      </w:r>
    </w:p>
    <w:bookmarkEnd w:id="10"/>
    <w:bookmarkEnd w:id="11"/>
    <w:p w14:paraId="7D7D6990" w14:textId="77777777" w:rsidR="00134C59" w:rsidRPr="0066387A" w:rsidRDefault="00134C59" w:rsidP="00134C59">
      <w:pPr>
        <w:spacing w:line="240" w:lineRule="auto"/>
        <w:rPr>
          <w:rFonts w:ascii="Times New Roman" w:eastAsia="宋体" w:hAnsi="Times New Roman"/>
          <w:b/>
          <w:bCs/>
          <w:sz w:val="32"/>
          <w:szCs w:val="32"/>
        </w:rPr>
      </w:pPr>
      <w:r w:rsidRPr="0066387A">
        <w:rPr>
          <w:rFonts w:ascii="Times New Roman" w:eastAsia="宋体" w:hAnsi="Times New Roman" w:hint="eastAsia"/>
          <w:b/>
          <w:bCs/>
          <w:sz w:val="32"/>
          <w:szCs w:val="32"/>
        </w:rPr>
        <w:t>第三章</w:t>
      </w:r>
      <w:r w:rsidRPr="0066387A">
        <w:rPr>
          <w:rFonts w:ascii="Times New Roman" w:eastAsia="宋体" w:hAnsi="Times New Roman" w:hint="eastAsia"/>
          <w:b/>
          <w:bCs/>
          <w:sz w:val="32"/>
          <w:szCs w:val="32"/>
        </w:rPr>
        <w:t xml:space="preserve"> </w:t>
      </w:r>
      <w:r w:rsidRPr="0066387A">
        <w:rPr>
          <w:rFonts w:ascii="Times New Roman" w:eastAsia="宋体" w:hAnsi="Times New Roman" w:hint="eastAsia"/>
          <w:b/>
          <w:bCs/>
          <w:sz w:val="32"/>
          <w:szCs w:val="32"/>
        </w:rPr>
        <w:t>面向装配任务的双臂机器人抓取位姿优化</w:t>
      </w:r>
    </w:p>
    <w:p w14:paraId="4F47AF40" w14:textId="77777777" w:rsidR="00134C59" w:rsidRPr="0066387A" w:rsidRDefault="00134C59" w:rsidP="00134C59">
      <w:pPr>
        <w:spacing w:line="240" w:lineRule="auto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3.1</w:t>
      </w:r>
      <w:r w:rsidRPr="0066387A">
        <w:rPr>
          <w:rFonts w:ascii="Times New Roman" w:eastAsia="宋体" w:hAnsi="Times New Roman" w:hint="eastAsia"/>
          <w:sz w:val="24"/>
        </w:rPr>
        <w:t>引言</w:t>
      </w:r>
    </w:p>
    <w:p w14:paraId="0C1B007F" w14:textId="77777777" w:rsidR="00134C59" w:rsidRPr="0066387A" w:rsidRDefault="00134C59" w:rsidP="00134C59">
      <w:pPr>
        <w:spacing w:line="240" w:lineRule="auto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3.2</w:t>
      </w:r>
      <w:r w:rsidRPr="0066387A">
        <w:rPr>
          <w:rFonts w:ascii="Times New Roman" w:eastAsia="宋体" w:hAnsi="Times New Roman" w:hint="eastAsia"/>
          <w:sz w:val="24"/>
        </w:rPr>
        <w:t>面向装配任务的抓取分析</w:t>
      </w:r>
    </w:p>
    <w:p w14:paraId="02EEBE3D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3.2.1</w:t>
      </w:r>
      <w:r w:rsidRPr="0066387A">
        <w:rPr>
          <w:rFonts w:ascii="Times New Roman" w:eastAsia="宋体" w:hAnsi="Times New Roman" w:hint="eastAsia"/>
          <w:sz w:val="24"/>
        </w:rPr>
        <w:t>任务约束下的抓取模型建立</w:t>
      </w:r>
    </w:p>
    <w:p w14:paraId="1C04E32F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3.2.2</w:t>
      </w:r>
      <w:r w:rsidRPr="0066387A">
        <w:rPr>
          <w:rFonts w:ascii="Times New Roman" w:eastAsia="宋体" w:hAnsi="Times New Roman" w:hint="eastAsia"/>
          <w:sz w:val="24"/>
        </w:rPr>
        <w:t>五指灵巧手抓取力学分析</w:t>
      </w:r>
    </w:p>
    <w:p w14:paraId="028C3E53" w14:textId="77777777" w:rsidR="00134C59" w:rsidRPr="0066387A" w:rsidRDefault="00134C59" w:rsidP="00134C59">
      <w:pPr>
        <w:spacing w:line="240" w:lineRule="auto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3.3</w:t>
      </w:r>
      <w:r w:rsidRPr="0066387A">
        <w:rPr>
          <w:rFonts w:ascii="Times New Roman" w:eastAsia="宋体" w:hAnsi="Times New Roman" w:hint="eastAsia"/>
          <w:sz w:val="24"/>
        </w:rPr>
        <w:t>基于点云的候选抓取位姿集生成</w:t>
      </w:r>
    </w:p>
    <w:p w14:paraId="593F9BC4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3.3.1</w:t>
      </w:r>
      <w:r w:rsidRPr="0066387A">
        <w:rPr>
          <w:rFonts w:ascii="Times New Roman" w:eastAsia="宋体" w:hAnsi="Times New Roman" w:hint="eastAsia"/>
          <w:sz w:val="24"/>
        </w:rPr>
        <w:t>候选抓取位姿采样</w:t>
      </w:r>
    </w:p>
    <w:p w14:paraId="78478F16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3.3.2</w:t>
      </w:r>
      <w:r w:rsidRPr="0066387A">
        <w:rPr>
          <w:rFonts w:ascii="Times New Roman" w:eastAsia="宋体" w:hAnsi="Times New Roman" w:hint="eastAsia"/>
          <w:sz w:val="24"/>
        </w:rPr>
        <w:t>双臂候选抓取组合生成</w:t>
      </w:r>
    </w:p>
    <w:p w14:paraId="6C492A83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3.3.3</w:t>
      </w:r>
      <w:r w:rsidRPr="0066387A">
        <w:rPr>
          <w:rFonts w:ascii="Times New Roman" w:eastAsia="宋体" w:hAnsi="Times New Roman" w:hint="eastAsia"/>
          <w:sz w:val="24"/>
        </w:rPr>
        <w:t>候选抓取位姿质量评价</w:t>
      </w:r>
    </w:p>
    <w:p w14:paraId="4DF0D69B" w14:textId="77777777" w:rsidR="00134C59" w:rsidRPr="0066387A" w:rsidRDefault="00134C59" w:rsidP="00134C59">
      <w:pPr>
        <w:spacing w:line="240" w:lineRule="auto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3.4</w:t>
      </w:r>
      <w:r w:rsidRPr="0066387A">
        <w:rPr>
          <w:rFonts w:ascii="Times New Roman" w:eastAsia="宋体" w:hAnsi="Times New Roman" w:hint="eastAsia"/>
          <w:sz w:val="24"/>
        </w:rPr>
        <w:t>基于装配任务约束的双手抓取位姿优化与仿真</w:t>
      </w:r>
    </w:p>
    <w:p w14:paraId="2B65CB41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3.4.1</w:t>
      </w:r>
      <w:r w:rsidRPr="0066387A">
        <w:rPr>
          <w:rFonts w:ascii="Times New Roman" w:eastAsia="宋体" w:hAnsi="Times New Roman" w:hint="eastAsia"/>
          <w:sz w:val="24"/>
        </w:rPr>
        <w:t>装配任务约束建模</w:t>
      </w:r>
    </w:p>
    <w:p w14:paraId="7B33595F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3.4.2</w:t>
      </w:r>
      <w:r w:rsidRPr="0066387A">
        <w:rPr>
          <w:rFonts w:ascii="Times New Roman" w:eastAsia="宋体" w:hAnsi="Times New Roman" w:hint="eastAsia"/>
          <w:sz w:val="24"/>
        </w:rPr>
        <w:t>候选抓取位姿过滤</w:t>
      </w:r>
    </w:p>
    <w:p w14:paraId="7BF88CC4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3.4.3</w:t>
      </w:r>
      <w:r w:rsidRPr="0066387A">
        <w:rPr>
          <w:rFonts w:ascii="Times New Roman" w:eastAsia="宋体" w:hAnsi="Times New Roman" w:hint="eastAsia"/>
          <w:sz w:val="24"/>
        </w:rPr>
        <w:t>面向装配性能的抓取优化</w:t>
      </w:r>
    </w:p>
    <w:p w14:paraId="093D33C4" w14:textId="77777777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 w:rsidRPr="0066387A">
        <w:rPr>
          <w:rFonts w:ascii="Times New Roman" w:eastAsia="宋体" w:hAnsi="Times New Roman" w:hint="eastAsia"/>
          <w:sz w:val="24"/>
        </w:rPr>
        <w:t>3.4.</w:t>
      </w:r>
      <w:r w:rsidRPr="0066387A">
        <w:rPr>
          <w:rFonts w:ascii="Times New Roman" w:eastAsia="宋体" w:hAnsi="Times New Roman"/>
          <w:sz w:val="24"/>
        </w:rPr>
        <w:t>4</w:t>
      </w:r>
      <w:r w:rsidRPr="0066387A">
        <w:rPr>
          <w:rFonts w:ascii="Times New Roman" w:eastAsia="宋体" w:hAnsi="Times New Roman" w:hint="eastAsia"/>
          <w:sz w:val="24"/>
        </w:rPr>
        <w:t>目标</w:t>
      </w:r>
      <w:r w:rsidRPr="0066387A">
        <w:rPr>
          <w:rFonts w:ascii="宋体" w:eastAsia="宋体" w:hAnsi="宋体" w:hint="eastAsia"/>
          <w:sz w:val="24"/>
        </w:rPr>
        <w:t>识别与抓取仿真分析</w:t>
      </w:r>
    </w:p>
    <w:p w14:paraId="0BF7A3B9" w14:textId="77777777" w:rsidR="00134C59" w:rsidRPr="0066387A" w:rsidRDefault="00134C59" w:rsidP="00134C59">
      <w:pPr>
        <w:spacing w:line="240" w:lineRule="auto"/>
        <w:rPr>
          <w:rFonts w:ascii="Times New Roman" w:eastAsia="宋体" w:hAnsi="Times New Roman"/>
          <w:sz w:val="24"/>
        </w:rPr>
      </w:pPr>
      <w:bookmarkStart w:id="12" w:name="OLE_LINK13"/>
      <w:bookmarkStart w:id="13" w:name="OLE_LINK14"/>
      <w:r w:rsidRPr="0066387A">
        <w:rPr>
          <w:rFonts w:ascii="Times New Roman" w:eastAsia="宋体" w:hAnsi="Times New Roman"/>
          <w:sz w:val="24"/>
        </w:rPr>
        <w:t xml:space="preserve">3.6 </w:t>
      </w:r>
      <w:r w:rsidRPr="0066387A">
        <w:rPr>
          <w:rFonts w:ascii="Times New Roman" w:eastAsia="宋体" w:hAnsi="Times New Roman" w:hint="eastAsia"/>
          <w:sz w:val="24"/>
        </w:rPr>
        <w:t>本章小结</w:t>
      </w:r>
    </w:p>
    <w:p w14:paraId="2B429C8F" w14:textId="2469204F" w:rsidR="00134C59" w:rsidRPr="0066387A" w:rsidRDefault="00134C59" w:rsidP="00134C59">
      <w:pPr>
        <w:spacing w:line="240" w:lineRule="auto"/>
        <w:rPr>
          <w:rFonts w:ascii="Times New Roman" w:eastAsia="宋体" w:hAnsi="Times New Roman"/>
          <w:b/>
          <w:bCs/>
          <w:sz w:val="32"/>
          <w:szCs w:val="32"/>
        </w:rPr>
      </w:pPr>
      <w:bookmarkStart w:id="14" w:name="_Toc235990558"/>
      <w:bookmarkEnd w:id="12"/>
      <w:bookmarkEnd w:id="13"/>
      <w:r w:rsidRPr="0066387A">
        <w:rPr>
          <w:rFonts w:ascii="Times New Roman" w:eastAsia="宋体" w:hAnsi="Times New Roman"/>
          <w:b/>
          <w:bCs/>
          <w:sz w:val="32"/>
          <w:szCs w:val="32"/>
        </w:rPr>
        <w:t>第</w:t>
      </w:r>
      <w:r>
        <w:rPr>
          <w:rFonts w:ascii="Times New Roman" w:eastAsia="宋体" w:hAnsi="Times New Roman" w:hint="eastAsia"/>
          <w:b/>
          <w:bCs/>
          <w:sz w:val="32"/>
          <w:szCs w:val="32"/>
        </w:rPr>
        <w:t>四</w:t>
      </w:r>
      <w:r w:rsidRPr="0066387A">
        <w:rPr>
          <w:rFonts w:ascii="Times New Roman" w:eastAsia="宋体" w:hAnsi="Times New Roman"/>
          <w:b/>
          <w:bCs/>
          <w:sz w:val="32"/>
          <w:szCs w:val="32"/>
        </w:rPr>
        <w:t>章</w:t>
      </w:r>
      <w:r w:rsidRPr="0066387A">
        <w:rPr>
          <w:rFonts w:ascii="Times New Roman" w:eastAsia="宋体" w:hAnsi="Times New Roman"/>
          <w:b/>
          <w:bCs/>
          <w:sz w:val="32"/>
          <w:szCs w:val="32"/>
        </w:rPr>
        <w:t xml:space="preserve"> </w:t>
      </w:r>
      <w:r w:rsidRPr="0066387A">
        <w:rPr>
          <w:rFonts w:ascii="Times New Roman" w:eastAsia="宋体" w:hAnsi="Times New Roman" w:hint="eastAsia"/>
          <w:b/>
          <w:bCs/>
          <w:sz w:val="32"/>
          <w:szCs w:val="32"/>
        </w:rPr>
        <w:t>自主装配系统</w:t>
      </w:r>
      <w:r w:rsidRPr="0066387A">
        <w:rPr>
          <w:rFonts w:ascii="Times New Roman" w:eastAsia="宋体" w:hAnsi="Times New Roman"/>
          <w:b/>
          <w:bCs/>
          <w:sz w:val="32"/>
          <w:szCs w:val="32"/>
        </w:rPr>
        <w:t>实验验证</w:t>
      </w:r>
      <w:bookmarkEnd w:id="14"/>
    </w:p>
    <w:p w14:paraId="357CD6B8" w14:textId="7CF3EF42" w:rsidR="00134C59" w:rsidRPr="0066387A" w:rsidRDefault="00134C59" w:rsidP="00134C59">
      <w:pPr>
        <w:spacing w:line="240" w:lineRule="auto"/>
        <w:rPr>
          <w:rFonts w:ascii="Times New Roman" w:eastAsia="宋体" w:hAnsi="Times New Roman" w:hint="eastAsia"/>
          <w:sz w:val="24"/>
        </w:rPr>
      </w:pPr>
      <w:bookmarkStart w:id="15" w:name="_Toc235990559"/>
      <w:r>
        <w:rPr>
          <w:rFonts w:ascii="Times New Roman" w:eastAsia="宋体" w:hAnsi="Times New Roman" w:hint="eastAsia"/>
          <w:sz w:val="24"/>
        </w:rPr>
        <w:t>4</w:t>
      </w:r>
      <w:r w:rsidRPr="0066387A">
        <w:rPr>
          <w:rFonts w:ascii="Times New Roman" w:eastAsia="宋体" w:hAnsi="Times New Roman"/>
          <w:sz w:val="24"/>
        </w:rPr>
        <w:t>.1</w:t>
      </w:r>
      <w:r w:rsidRPr="0066387A">
        <w:rPr>
          <w:rFonts w:ascii="Times New Roman" w:eastAsia="宋体" w:hAnsi="Times New Roman" w:hint="eastAsia"/>
          <w:sz w:val="24"/>
        </w:rPr>
        <w:t>自主装配</w:t>
      </w:r>
      <w:r w:rsidRPr="0066387A">
        <w:rPr>
          <w:rFonts w:ascii="Times New Roman" w:eastAsia="宋体" w:hAnsi="Times New Roman"/>
          <w:sz w:val="24"/>
        </w:rPr>
        <w:t>实验平台</w:t>
      </w:r>
      <w:bookmarkEnd w:id="15"/>
      <w:r w:rsidR="00397118">
        <w:rPr>
          <w:rFonts w:ascii="Times New Roman" w:eastAsia="宋体" w:hAnsi="Times New Roman" w:hint="eastAsia"/>
          <w:sz w:val="24"/>
        </w:rPr>
        <w:t>设置</w:t>
      </w:r>
    </w:p>
    <w:p w14:paraId="1146103C" w14:textId="4DAF623D" w:rsidR="00134C59" w:rsidRPr="0066387A" w:rsidRDefault="00134C59" w:rsidP="00134C59">
      <w:pPr>
        <w:spacing w:line="24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</w:t>
      </w:r>
      <w:r w:rsidRPr="0066387A">
        <w:rPr>
          <w:rFonts w:ascii="Times New Roman" w:eastAsia="宋体" w:hAnsi="Times New Roman" w:hint="eastAsia"/>
          <w:sz w:val="24"/>
        </w:rPr>
        <w:t>.</w:t>
      </w:r>
      <w:r w:rsidRPr="0066387A">
        <w:rPr>
          <w:rFonts w:ascii="Times New Roman" w:eastAsia="宋体" w:hAnsi="Times New Roman"/>
          <w:sz w:val="24"/>
        </w:rPr>
        <w:t>2</w:t>
      </w:r>
      <w:r w:rsidRPr="0066387A">
        <w:rPr>
          <w:rFonts w:ascii="Times New Roman" w:eastAsia="宋体" w:hAnsi="Times New Roman" w:hint="eastAsia"/>
          <w:sz w:val="24"/>
        </w:rPr>
        <w:t>双臂抓取实验</w:t>
      </w:r>
    </w:p>
    <w:p w14:paraId="47E99AE6" w14:textId="4F92353D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bookmarkStart w:id="16" w:name="OLE_LINK29"/>
      <w:bookmarkStart w:id="17" w:name="OLE_LINK30"/>
      <w:r>
        <w:rPr>
          <w:rFonts w:ascii="Times New Roman" w:eastAsia="宋体" w:hAnsi="Times New Roman" w:hint="eastAsia"/>
          <w:sz w:val="24"/>
        </w:rPr>
        <w:t>4</w:t>
      </w:r>
      <w:r w:rsidRPr="0066387A">
        <w:rPr>
          <w:rFonts w:ascii="Times New Roman" w:eastAsia="宋体" w:hAnsi="Times New Roman" w:hint="eastAsia"/>
          <w:sz w:val="24"/>
        </w:rPr>
        <w:t>.</w:t>
      </w:r>
      <w:r w:rsidRPr="0066387A">
        <w:rPr>
          <w:rFonts w:ascii="Times New Roman" w:eastAsia="宋体" w:hAnsi="Times New Roman"/>
          <w:sz w:val="24"/>
        </w:rPr>
        <w:t>2</w:t>
      </w:r>
      <w:r w:rsidRPr="0066387A">
        <w:rPr>
          <w:rFonts w:ascii="Times New Roman" w:eastAsia="宋体" w:hAnsi="Times New Roman" w:hint="eastAsia"/>
          <w:sz w:val="24"/>
        </w:rPr>
        <w:t>.</w:t>
      </w:r>
      <w:r w:rsidRPr="0066387A">
        <w:rPr>
          <w:rFonts w:ascii="Times New Roman" w:eastAsia="宋体" w:hAnsi="Times New Roman"/>
          <w:sz w:val="24"/>
        </w:rPr>
        <w:t>1</w:t>
      </w:r>
      <w:bookmarkEnd w:id="16"/>
      <w:bookmarkEnd w:id="17"/>
      <w:r w:rsidRPr="0066387A">
        <w:rPr>
          <w:rFonts w:ascii="Times New Roman" w:eastAsia="宋体" w:hAnsi="Times New Roman" w:hint="eastAsia"/>
          <w:sz w:val="24"/>
        </w:rPr>
        <w:t>双臂机器人运动性能实验</w:t>
      </w:r>
    </w:p>
    <w:p w14:paraId="67E83FDF" w14:textId="2BC1B3A4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</w:t>
      </w:r>
      <w:r w:rsidRPr="0066387A">
        <w:rPr>
          <w:rFonts w:ascii="Times New Roman" w:eastAsia="宋体" w:hAnsi="Times New Roman" w:hint="eastAsia"/>
          <w:sz w:val="24"/>
        </w:rPr>
        <w:t>.</w:t>
      </w:r>
      <w:r w:rsidRPr="0066387A">
        <w:rPr>
          <w:rFonts w:ascii="Times New Roman" w:eastAsia="宋体" w:hAnsi="Times New Roman"/>
          <w:sz w:val="24"/>
        </w:rPr>
        <w:t>2</w:t>
      </w:r>
      <w:r w:rsidRPr="0066387A">
        <w:rPr>
          <w:rFonts w:ascii="Times New Roman" w:eastAsia="宋体" w:hAnsi="Times New Roman" w:hint="eastAsia"/>
          <w:sz w:val="24"/>
        </w:rPr>
        <w:t>.</w:t>
      </w:r>
      <w:r w:rsidRPr="0066387A">
        <w:rPr>
          <w:rFonts w:ascii="Times New Roman" w:eastAsia="宋体" w:hAnsi="Times New Roman"/>
          <w:sz w:val="24"/>
        </w:rPr>
        <w:t>2</w:t>
      </w:r>
      <w:r w:rsidRPr="0066387A">
        <w:rPr>
          <w:rFonts w:ascii="Times New Roman" w:eastAsia="宋体" w:hAnsi="Times New Roman"/>
          <w:sz w:val="24"/>
        </w:rPr>
        <w:t>五指灵巧手</w:t>
      </w:r>
      <w:r w:rsidRPr="0066387A">
        <w:rPr>
          <w:rFonts w:ascii="Times New Roman" w:eastAsia="宋体" w:hAnsi="Times New Roman" w:hint="eastAsia"/>
          <w:sz w:val="24"/>
        </w:rPr>
        <w:t>航空连接器</w:t>
      </w:r>
      <w:r w:rsidRPr="0066387A">
        <w:rPr>
          <w:rFonts w:ascii="Times New Roman" w:eastAsia="宋体" w:hAnsi="Times New Roman"/>
          <w:sz w:val="24"/>
        </w:rPr>
        <w:t>抓取</w:t>
      </w:r>
      <w:r w:rsidRPr="0066387A">
        <w:rPr>
          <w:rFonts w:ascii="Times New Roman" w:eastAsia="宋体" w:hAnsi="Times New Roman" w:hint="eastAsia"/>
          <w:sz w:val="24"/>
        </w:rPr>
        <w:t>性能</w:t>
      </w:r>
      <w:r w:rsidRPr="0066387A">
        <w:rPr>
          <w:rFonts w:ascii="Times New Roman" w:eastAsia="宋体" w:hAnsi="Times New Roman"/>
          <w:sz w:val="24"/>
        </w:rPr>
        <w:t>实验</w:t>
      </w:r>
    </w:p>
    <w:p w14:paraId="53E73171" w14:textId="6A1DF838" w:rsidR="00134C59" w:rsidRPr="0066387A" w:rsidRDefault="00134C59" w:rsidP="00134C59">
      <w:pPr>
        <w:spacing w:line="240" w:lineRule="auto"/>
        <w:ind w:leftChars="200" w:left="44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</w:t>
      </w:r>
      <w:r w:rsidRPr="0066387A">
        <w:rPr>
          <w:rFonts w:ascii="Times New Roman" w:eastAsia="宋体" w:hAnsi="Times New Roman" w:hint="eastAsia"/>
          <w:sz w:val="24"/>
        </w:rPr>
        <w:t>.</w:t>
      </w:r>
      <w:r w:rsidRPr="0066387A">
        <w:rPr>
          <w:rFonts w:ascii="Times New Roman" w:eastAsia="宋体" w:hAnsi="Times New Roman"/>
          <w:sz w:val="24"/>
        </w:rPr>
        <w:t>2</w:t>
      </w:r>
      <w:r w:rsidRPr="0066387A">
        <w:rPr>
          <w:rFonts w:ascii="Times New Roman" w:eastAsia="宋体" w:hAnsi="Times New Roman" w:hint="eastAsia"/>
          <w:sz w:val="24"/>
        </w:rPr>
        <w:t>.</w:t>
      </w:r>
      <w:r w:rsidRPr="0066387A">
        <w:rPr>
          <w:rFonts w:ascii="Times New Roman" w:eastAsia="宋体" w:hAnsi="Times New Roman"/>
          <w:sz w:val="24"/>
        </w:rPr>
        <w:t>3</w:t>
      </w:r>
      <w:r w:rsidRPr="0066387A">
        <w:rPr>
          <w:rFonts w:ascii="Times New Roman" w:eastAsia="宋体" w:hAnsi="Times New Roman" w:hint="eastAsia"/>
          <w:sz w:val="24"/>
        </w:rPr>
        <w:t>抓取优化实验</w:t>
      </w:r>
    </w:p>
    <w:p w14:paraId="3FC94CC2" w14:textId="77777777" w:rsidR="008257F8" w:rsidRDefault="008257F8">
      <w:pPr>
        <w:rPr>
          <w:rFonts w:hint="eastAsia"/>
        </w:rPr>
      </w:pPr>
    </w:p>
    <w:sectPr w:rsidR="008257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59"/>
    <w:rsid w:val="00047253"/>
    <w:rsid w:val="00126D61"/>
    <w:rsid w:val="00134C59"/>
    <w:rsid w:val="002C3B85"/>
    <w:rsid w:val="003265A5"/>
    <w:rsid w:val="00397118"/>
    <w:rsid w:val="00485872"/>
    <w:rsid w:val="00517239"/>
    <w:rsid w:val="007F6BFB"/>
    <w:rsid w:val="008257F8"/>
    <w:rsid w:val="0084108D"/>
    <w:rsid w:val="00A2314A"/>
    <w:rsid w:val="00A556F6"/>
    <w:rsid w:val="00C640D3"/>
    <w:rsid w:val="00C70B3B"/>
    <w:rsid w:val="00D9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BC9C"/>
  <w15:chartTrackingRefBased/>
  <w15:docId w15:val="{06311D94-E5CA-42BE-A605-53017F2A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C5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4C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C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C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C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C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C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C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C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4C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4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4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4C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4C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4C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4C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4C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4C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4C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4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C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4C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4C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C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C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4C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4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386</Words>
  <Characters>445</Characters>
  <Application>Microsoft Office Word</Application>
  <DocSecurity>0</DocSecurity>
  <Lines>31</Lines>
  <Paragraphs>55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Chronicle Zhang</dc:creator>
  <cp:keywords/>
  <dc:description/>
  <cp:lastModifiedBy>Chronicle Zhang</cp:lastModifiedBy>
  <cp:revision>11</cp:revision>
  <dcterms:created xsi:type="dcterms:W3CDTF">2026-07-28T08:08:00Z</dcterms:created>
  <dcterms:modified xsi:type="dcterms:W3CDTF">2026-07-28T08:53:00Z</dcterms:modified>
</cp:coreProperties>
</file>