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CBF92" w14:textId="77777777" w:rsidR="00C210AF" w:rsidRPr="00A81830" w:rsidRDefault="00585BA6" w:rsidP="00585BA6">
      <w:pPr>
        <w:jc w:val="center"/>
        <w:rPr>
          <w:rFonts w:cstheme="minorHAnsi"/>
          <w:sz w:val="40"/>
          <w:szCs w:val="40"/>
        </w:rPr>
      </w:pPr>
      <w:bookmarkStart w:id="0" w:name="_GoBack"/>
      <w:bookmarkEnd w:id="0"/>
      <w:r w:rsidRPr="00A81830">
        <w:rPr>
          <w:rFonts w:cstheme="minorHAnsi"/>
          <w:sz w:val="40"/>
          <w:szCs w:val="40"/>
        </w:rPr>
        <w:t>RAJASTHAN TOUR</w:t>
      </w:r>
    </w:p>
    <w:p w14:paraId="3EFE206D" w14:textId="77777777" w:rsidR="00585BA6" w:rsidRPr="00A81830" w:rsidRDefault="00585BA6">
      <w:pPr>
        <w:rPr>
          <w:rFonts w:cstheme="minorHAnsi"/>
        </w:rPr>
      </w:pPr>
      <w:proofErr w:type="spellStart"/>
      <w:r w:rsidRPr="00A81830">
        <w:rPr>
          <w:rFonts w:cstheme="minorHAnsi"/>
          <w:b/>
        </w:rPr>
        <w:t>DESTINACIóN</w:t>
      </w:r>
      <w:proofErr w:type="spellEnd"/>
      <w:r w:rsidRPr="00A81830">
        <w:rPr>
          <w:rFonts w:cstheme="minorHAnsi"/>
          <w:b/>
        </w:rPr>
        <w:t>:</w:t>
      </w:r>
      <w:r w:rsidRPr="00A81830">
        <w:rPr>
          <w:rFonts w:cstheme="minorHAnsi"/>
        </w:rPr>
        <w:t xml:space="preserve"> DELHI – NAWALGARH – BIKANER – JAISALMER – JODHPUR – UDAIPUR – CHITTORGARH – BUNDI – RANTHAMBHORE – JAIPUR – AGRA – DELHI </w:t>
      </w:r>
    </w:p>
    <w:p w14:paraId="362ECE04" w14:textId="77777777" w:rsidR="00585BA6" w:rsidRPr="00AB333D" w:rsidRDefault="00585BA6">
      <w:pPr>
        <w:rPr>
          <w:rFonts w:cstheme="minorHAnsi"/>
          <w:lang w:val="es-ES"/>
        </w:rPr>
      </w:pPr>
      <w:r w:rsidRPr="00AB333D">
        <w:rPr>
          <w:rFonts w:cstheme="minorHAnsi"/>
          <w:b/>
          <w:lang w:val="es-ES"/>
        </w:rPr>
        <w:t>DURACIóN:</w:t>
      </w:r>
      <w:r w:rsidRPr="00AB333D">
        <w:rPr>
          <w:rFonts w:cstheme="minorHAnsi"/>
          <w:lang w:val="es-ES"/>
        </w:rPr>
        <w:t xml:space="preserve"> 15 NOCHES / 16 DíAS</w:t>
      </w:r>
    </w:p>
    <w:p w14:paraId="3CA22FD1" w14:textId="77777777" w:rsidR="00585BA6" w:rsidRPr="00AB333D" w:rsidRDefault="00585BA6">
      <w:pPr>
        <w:rPr>
          <w:rFonts w:cstheme="minorHAnsi"/>
          <w:b/>
          <w:lang w:val="es-ES"/>
        </w:rPr>
      </w:pPr>
      <w:r w:rsidRPr="00AB333D">
        <w:rPr>
          <w:rFonts w:cstheme="minorHAnsi"/>
          <w:b/>
          <w:lang w:val="es-ES"/>
        </w:rPr>
        <w:t>ITINERARIO EN DETALLE</w:t>
      </w:r>
    </w:p>
    <w:p w14:paraId="35113FE4" w14:textId="77777777" w:rsidR="00585BA6" w:rsidRPr="00AB333D" w:rsidRDefault="00585BA6" w:rsidP="00A81830">
      <w:pPr>
        <w:spacing w:after="0"/>
        <w:rPr>
          <w:rFonts w:cstheme="minorHAnsi"/>
          <w:b/>
          <w:lang w:val="es-ES"/>
        </w:rPr>
      </w:pPr>
      <w:r w:rsidRPr="00AB333D">
        <w:rPr>
          <w:rFonts w:cstheme="minorHAnsi"/>
          <w:b/>
          <w:lang w:val="es-ES"/>
        </w:rPr>
        <w:t xml:space="preserve">DíA 1: DELHI </w:t>
      </w:r>
      <w:r w:rsidR="00572D3B" w:rsidRPr="00AB333D">
        <w:rPr>
          <w:rFonts w:cstheme="minorHAnsi"/>
          <w:b/>
          <w:lang w:val="es-ES"/>
        </w:rPr>
        <w:t>–</w:t>
      </w:r>
      <w:r w:rsidRPr="00AB333D">
        <w:rPr>
          <w:rFonts w:cstheme="minorHAnsi"/>
          <w:b/>
          <w:lang w:val="es-ES"/>
        </w:rPr>
        <w:t xml:space="preserve"> LLEGADA</w:t>
      </w:r>
    </w:p>
    <w:p w14:paraId="71CCD4EF" w14:textId="77777777" w:rsidR="00572D3B" w:rsidRPr="00AB333D" w:rsidRDefault="00572D3B" w:rsidP="00A81830">
      <w:pPr>
        <w:spacing w:after="0"/>
        <w:jc w:val="both"/>
        <w:rPr>
          <w:rFonts w:cstheme="minorHAnsi"/>
          <w:lang w:val="es-ES"/>
        </w:rPr>
      </w:pPr>
      <w:r w:rsidRPr="00AB333D">
        <w:rPr>
          <w:rFonts w:cstheme="minorHAnsi"/>
          <w:lang w:val="es-ES"/>
        </w:rPr>
        <w:t>Llegada a Delhi, saludando a nuestro representante a la llegada y trasladado al hotel.</w:t>
      </w:r>
    </w:p>
    <w:p w14:paraId="5A11BD20" w14:textId="77777777" w:rsidR="00572D3B" w:rsidRPr="00AB333D" w:rsidRDefault="00572D3B" w:rsidP="00572D3B">
      <w:pPr>
        <w:spacing w:after="0"/>
        <w:jc w:val="both"/>
        <w:rPr>
          <w:rFonts w:cstheme="minorHAnsi"/>
          <w:lang w:val="es-ES"/>
        </w:rPr>
      </w:pPr>
      <w:r w:rsidRPr="00AB333D">
        <w:rPr>
          <w:rFonts w:cstheme="minorHAnsi"/>
          <w:lang w:val="es-ES"/>
        </w:rPr>
        <w:t>(Todos los hoteles siguen una política de 1400 horas de check-in y 1200 horas de check-out)</w:t>
      </w:r>
    </w:p>
    <w:p w14:paraId="75914878" w14:textId="77777777" w:rsidR="00572D3B" w:rsidRPr="00AB333D" w:rsidRDefault="00572D3B" w:rsidP="00572D3B">
      <w:pPr>
        <w:spacing w:after="0"/>
        <w:jc w:val="both"/>
        <w:rPr>
          <w:rFonts w:cstheme="minorHAnsi"/>
          <w:lang w:val="es-ES"/>
        </w:rPr>
      </w:pPr>
      <w:r w:rsidRPr="00AB333D">
        <w:rPr>
          <w:rFonts w:cstheme="minorHAnsi"/>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6196073F" w14:textId="77777777" w:rsidR="00572D3B" w:rsidRPr="00AB333D" w:rsidRDefault="00572D3B" w:rsidP="00572D3B">
      <w:pPr>
        <w:spacing w:after="0"/>
        <w:jc w:val="both"/>
        <w:rPr>
          <w:rFonts w:cstheme="minorHAnsi"/>
          <w:b/>
          <w:bCs/>
          <w:lang w:val="es-ES"/>
        </w:rPr>
      </w:pPr>
    </w:p>
    <w:p w14:paraId="53A0EC34" w14:textId="77777777" w:rsidR="00572D3B" w:rsidRPr="00AB333D" w:rsidRDefault="00572D3B" w:rsidP="00572D3B">
      <w:pPr>
        <w:spacing w:after="0"/>
        <w:jc w:val="both"/>
        <w:rPr>
          <w:rFonts w:cstheme="minorHAnsi"/>
          <w:b/>
          <w:bCs/>
          <w:lang w:val="es-ES"/>
        </w:rPr>
      </w:pPr>
      <w:r w:rsidRPr="00AB333D">
        <w:rPr>
          <w:rFonts w:cstheme="minorHAnsi"/>
          <w:b/>
          <w:bCs/>
          <w:lang w:val="es-ES"/>
        </w:rPr>
        <w:t>Noche en Delhi</w:t>
      </w:r>
    </w:p>
    <w:p w14:paraId="5F926B71" w14:textId="77777777" w:rsidR="00572D3B" w:rsidRPr="00AB333D" w:rsidRDefault="00572D3B">
      <w:pPr>
        <w:rPr>
          <w:rFonts w:cstheme="minorHAnsi"/>
          <w:lang w:val="es-ES"/>
        </w:rPr>
      </w:pPr>
    </w:p>
    <w:p w14:paraId="0F30C51D" w14:textId="77777777" w:rsidR="00585BA6" w:rsidRPr="00AB333D" w:rsidRDefault="00585BA6" w:rsidP="00A81830">
      <w:pPr>
        <w:spacing w:after="0"/>
        <w:rPr>
          <w:rFonts w:cstheme="minorHAnsi"/>
          <w:b/>
          <w:lang w:val="es-ES"/>
        </w:rPr>
      </w:pPr>
      <w:r w:rsidRPr="00AB333D">
        <w:rPr>
          <w:rFonts w:cstheme="minorHAnsi"/>
          <w:b/>
          <w:lang w:val="es-ES"/>
        </w:rPr>
        <w:t>DíA 2: DELHI – LA VISITA TURíSTICA</w:t>
      </w:r>
    </w:p>
    <w:p w14:paraId="5D06B510" w14:textId="77777777" w:rsidR="00572D3B" w:rsidRPr="00AB333D" w:rsidRDefault="00572D3B" w:rsidP="00A81830">
      <w:pPr>
        <w:spacing w:after="0"/>
        <w:jc w:val="both"/>
        <w:rPr>
          <w:rFonts w:cstheme="minorHAnsi"/>
          <w:lang w:val="es-ES"/>
        </w:rPr>
      </w:pPr>
      <w:r w:rsidRPr="00AB333D">
        <w:rPr>
          <w:rFonts w:cstheme="minorHAnsi"/>
          <w:lang w:val="es-ES"/>
        </w:rPr>
        <w:t>Después del desayuno, proceda la visita turística por el Viejo y Nueva Delhi.</w:t>
      </w:r>
    </w:p>
    <w:p w14:paraId="655D043F" w14:textId="77777777" w:rsidR="00572D3B" w:rsidRPr="00AB333D" w:rsidRDefault="00572D3B" w:rsidP="00572D3B">
      <w:pPr>
        <w:spacing w:after="0"/>
        <w:jc w:val="both"/>
        <w:rPr>
          <w:rFonts w:cstheme="minorHAnsi"/>
          <w:lang w:val="es-ES"/>
        </w:rPr>
      </w:pPr>
      <w:r w:rsidRPr="00AB333D">
        <w:rPr>
          <w:rFonts w:cstheme="minorHAnsi"/>
          <w:lang w:val="es-ES"/>
        </w:rPr>
        <w:t>Vieja Delhi: visite el Fuerte Rojo, cerrado los lunes) Masquita de jama, del siglo XVII, la mezquita más grande de la India, el Chandni Chowk, centro comercial de la antigua Delhi, Raj Ghat, donde Mahatma Gandhi fue incinerado.</w:t>
      </w:r>
    </w:p>
    <w:p w14:paraId="3C78D222" w14:textId="77777777" w:rsidR="00572D3B" w:rsidRPr="00AB333D" w:rsidRDefault="00572D3B" w:rsidP="00572D3B">
      <w:pPr>
        <w:spacing w:after="0"/>
        <w:jc w:val="both"/>
        <w:rPr>
          <w:rFonts w:cstheme="minorHAnsi"/>
          <w:lang w:val="es-ES"/>
        </w:rPr>
      </w:pPr>
      <w:r w:rsidRPr="00AB333D">
        <w:rPr>
          <w:rFonts w:cstheme="minorHAnsi"/>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022235C0" w14:textId="77777777" w:rsidR="00572D3B" w:rsidRPr="00AB333D" w:rsidRDefault="00572D3B" w:rsidP="00572D3B">
      <w:pPr>
        <w:spacing w:after="0"/>
        <w:jc w:val="both"/>
        <w:rPr>
          <w:rFonts w:cstheme="minorHAnsi"/>
          <w:lang w:val="es-ES"/>
        </w:rPr>
      </w:pPr>
      <w:r w:rsidRPr="00AB333D">
        <w:rPr>
          <w:rFonts w:cstheme="minorHAnsi"/>
          <w:lang w:val="es-ES"/>
        </w:rPr>
        <w:t>También visitarás Qutab Minar (cerrado los lunes), que pretendía ser la torre de victoria más gloriosa del mundo y que sería el prototipo de todos los minars en India.</w:t>
      </w:r>
    </w:p>
    <w:p w14:paraId="7574C097" w14:textId="77777777" w:rsidR="00572D3B" w:rsidRPr="00AB333D" w:rsidRDefault="00572D3B" w:rsidP="00572D3B">
      <w:pPr>
        <w:spacing w:after="0"/>
        <w:jc w:val="both"/>
        <w:rPr>
          <w:rFonts w:cstheme="minorHAnsi"/>
          <w:b/>
          <w:bCs/>
          <w:lang w:val="es-ES"/>
        </w:rPr>
      </w:pPr>
    </w:p>
    <w:p w14:paraId="1B0D69C1" w14:textId="77777777" w:rsidR="00572D3B" w:rsidRPr="00AB333D" w:rsidRDefault="00572D3B" w:rsidP="00572D3B">
      <w:pPr>
        <w:spacing w:after="0"/>
        <w:jc w:val="both"/>
        <w:rPr>
          <w:rFonts w:cstheme="minorHAnsi"/>
          <w:b/>
          <w:bCs/>
          <w:lang w:val="es-ES"/>
        </w:rPr>
      </w:pPr>
      <w:r w:rsidRPr="00AB333D">
        <w:rPr>
          <w:rFonts w:cstheme="minorHAnsi"/>
          <w:b/>
          <w:bCs/>
          <w:lang w:val="es-ES"/>
        </w:rPr>
        <w:t>Noche en Delhi.</w:t>
      </w:r>
    </w:p>
    <w:p w14:paraId="6C9ED61F" w14:textId="77777777" w:rsidR="00A81830" w:rsidRPr="00AB333D" w:rsidRDefault="00A81830">
      <w:pPr>
        <w:rPr>
          <w:rFonts w:cstheme="minorHAnsi"/>
          <w:lang w:val="es-ES"/>
        </w:rPr>
      </w:pPr>
    </w:p>
    <w:p w14:paraId="24894844" w14:textId="77777777" w:rsidR="00585BA6" w:rsidRPr="00AB333D" w:rsidRDefault="00585BA6" w:rsidP="00A81830">
      <w:pPr>
        <w:spacing w:after="0"/>
        <w:rPr>
          <w:rFonts w:cstheme="minorHAnsi"/>
          <w:b/>
          <w:lang w:val="es-ES"/>
        </w:rPr>
      </w:pPr>
      <w:r w:rsidRPr="00AB333D">
        <w:rPr>
          <w:rFonts w:cstheme="minorHAnsi"/>
          <w:b/>
          <w:lang w:val="es-ES"/>
        </w:rPr>
        <w:t xml:space="preserve">DíA 3: DELHI </w:t>
      </w:r>
      <w:r w:rsidR="00572D3B" w:rsidRPr="00AB333D">
        <w:rPr>
          <w:rFonts w:cstheme="minorHAnsi"/>
          <w:b/>
          <w:lang w:val="es-ES"/>
        </w:rPr>
        <w:t>–</w:t>
      </w:r>
      <w:r w:rsidRPr="00AB333D">
        <w:rPr>
          <w:rFonts w:cstheme="minorHAnsi"/>
          <w:b/>
          <w:lang w:val="es-ES"/>
        </w:rPr>
        <w:t xml:space="preserve"> NAWALGARH</w:t>
      </w:r>
    </w:p>
    <w:p w14:paraId="41A62CD9" w14:textId="77777777" w:rsidR="00572D3B" w:rsidRPr="00AB333D" w:rsidRDefault="00F94232" w:rsidP="00A81830">
      <w:pPr>
        <w:spacing w:after="0"/>
        <w:rPr>
          <w:rFonts w:cstheme="minorHAnsi"/>
          <w:lang w:val="es-ES"/>
        </w:rPr>
      </w:pPr>
      <w:r w:rsidRPr="00AB333D">
        <w:rPr>
          <w:rFonts w:cstheme="minorHAnsi"/>
          <w:lang w:val="es-ES"/>
        </w:rPr>
        <w:t>Desayuno en Hotel, conduzca hacia Nawalgarh (241 km / 5-6 hrs), al llegar en Nawalgarh check in en hotel por la tarde visite Haveli’s (Palacio).</w:t>
      </w:r>
    </w:p>
    <w:p w14:paraId="1F135A00" w14:textId="77777777" w:rsidR="00F94232" w:rsidRPr="00AB333D" w:rsidRDefault="00F94232" w:rsidP="00F94232">
      <w:pPr>
        <w:rPr>
          <w:rFonts w:cstheme="minorHAnsi"/>
          <w:b/>
          <w:lang w:val="es-ES"/>
        </w:rPr>
      </w:pPr>
      <w:r w:rsidRPr="00AB333D">
        <w:rPr>
          <w:rFonts w:cstheme="minorHAnsi"/>
          <w:b/>
          <w:lang w:val="es-ES"/>
        </w:rPr>
        <w:t xml:space="preserve">Noche en Nawalgarh </w:t>
      </w:r>
    </w:p>
    <w:p w14:paraId="44706B52" w14:textId="77777777" w:rsidR="00A81830" w:rsidRPr="00AB333D" w:rsidRDefault="00A81830">
      <w:pPr>
        <w:rPr>
          <w:rFonts w:cstheme="minorHAnsi"/>
          <w:b/>
          <w:lang w:val="es-ES"/>
        </w:rPr>
      </w:pPr>
    </w:p>
    <w:p w14:paraId="27D200E8" w14:textId="77777777" w:rsidR="00F94232" w:rsidRPr="00AB333D" w:rsidRDefault="00585BA6" w:rsidP="00A81830">
      <w:pPr>
        <w:spacing w:after="0"/>
        <w:rPr>
          <w:rFonts w:cstheme="minorHAnsi"/>
          <w:b/>
          <w:lang w:val="es-ES"/>
        </w:rPr>
      </w:pPr>
      <w:r w:rsidRPr="00AB333D">
        <w:rPr>
          <w:rFonts w:cstheme="minorHAnsi"/>
          <w:b/>
          <w:lang w:val="es-ES"/>
        </w:rPr>
        <w:lastRenderedPageBreak/>
        <w:t>DíA 4: NAWALGARH – BIKANER</w:t>
      </w:r>
    </w:p>
    <w:p w14:paraId="3E798F23" w14:textId="77777777" w:rsidR="00CF425E" w:rsidRPr="00AB333D" w:rsidRDefault="00585BA6" w:rsidP="00A81830">
      <w:pPr>
        <w:spacing w:after="0"/>
        <w:rPr>
          <w:rFonts w:cstheme="minorHAnsi"/>
          <w:lang w:val="es-ES"/>
        </w:rPr>
      </w:pPr>
      <w:r w:rsidRPr="00AB333D">
        <w:rPr>
          <w:rFonts w:cstheme="minorHAnsi"/>
          <w:lang w:val="es-ES"/>
        </w:rPr>
        <w:t xml:space="preserve"> </w:t>
      </w:r>
      <w:r w:rsidR="00CF425E" w:rsidRPr="00AB333D">
        <w:rPr>
          <w:rFonts w:cstheme="minorHAnsi"/>
          <w:lang w:val="es-ES"/>
        </w:rPr>
        <w:t>Desayuno en Hotel, conduzca hacia Bikaner (225 km / 4-5 hrs), al llegar en Bikaner check in en hotel por la tarde visite Fuerte de Junagarh, Golden Jubilee Museum (Museo del jubilee de oro) y La garnja de cría de camellos más grande de Asia.</w:t>
      </w:r>
    </w:p>
    <w:p w14:paraId="5874F6CC" w14:textId="77777777" w:rsidR="00585BA6" w:rsidRPr="00AB333D" w:rsidRDefault="00DF3BCE">
      <w:pPr>
        <w:rPr>
          <w:rFonts w:cstheme="minorHAnsi"/>
          <w:b/>
          <w:lang w:val="es-ES"/>
        </w:rPr>
      </w:pPr>
      <w:r w:rsidRPr="00AB333D">
        <w:rPr>
          <w:rFonts w:cstheme="minorHAnsi"/>
          <w:b/>
          <w:lang w:val="es-ES"/>
        </w:rPr>
        <w:t>Noche en Bikaner</w:t>
      </w:r>
    </w:p>
    <w:p w14:paraId="1A2CDC15" w14:textId="77777777" w:rsidR="00585BA6" w:rsidRPr="00AB333D" w:rsidRDefault="00585BA6" w:rsidP="00A81830">
      <w:pPr>
        <w:spacing w:after="0"/>
        <w:rPr>
          <w:rFonts w:cstheme="minorHAnsi"/>
          <w:b/>
          <w:lang w:val="es-ES"/>
        </w:rPr>
      </w:pPr>
      <w:r w:rsidRPr="00AB333D">
        <w:rPr>
          <w:rFonts w:cstheme="minorHAnsi"/>
          <w:b/>
          <w:lang w:val="es-ES"/>
        </w:rPr>
        <w:t xml:space="preserve">DíA 5: BIKANER – JAISALMER </w:t>
      </w:r>
    </w:p>
    <w:p w14:paraId="4603E1A7" w14:textId="77777777" w:rsidR="00DF3BCE" w:rsidRPr="00AB333D" w:rsidRDefault="00DF3BCE" w:rsidP="00A81830">
      <w:pPr>
        <w:spacing w:after="0"/>
        <w:rPr>
          <w:rFonts w:cstheme="minorHAnsi"/>
          <w:lang w:val="es-ES"/>
        </w:rPr>
      </w:pPr>
      <w:r w:rsidRPr="00AB333D">
        <w:rPr>
          <w:rFonts w:cstheme="minorHAnsi"/>
          <w:lang w:val="es-ES"/>
        </w:rPr>
        <w:t>Desayuno en Hotel, conduzca hacia Jaisalmer, al llegar check in en hotel. Por la tarde visite dunas de arena disfute paseo en camellos y vista del paisaje desierto.</w:t>
      </w:r>
    </w:p>
    <w:p w14:paraId="1DF49D36" w14:textId="77777777" w:rsidR="00DF3BCE" w:rsidRPr="00AB333D" w:rsidRDefault="00DF3BCE">
      <w:pPr>
        <w:rPr>
          <w:rFonts w:cstheme="minorHAnsi"/>
          <w:b/>
          <w:lang w:val="es-ES"/>
        </w:rPr>
      </w:pPr>
      <w:r w:rsidRPr="00AB333D">
        <w:rPr>
          <w:rFonts w:cstheme="minorHAnsi"/>
          <w:b/>
          <w:lang w:val="es-ES"/>
        </w:rPr>
        <w:t xml:space="preserve">Noche en Jaisalmer </w:t>
      </w:r>
    </w:p>
    <w:p w14:paraId="4C3FD66A" w14:textId="77777777" w:rsidR="00585BA6" w:rsidRPr="00AB333D" w:rsidRDefault="00585BA6" w:rsidP="00A81830">
      <w:pPr>
        <w:spacing w:after="0"/>
        <w:rPr>
          <w:rFonts w:cstheme="minorHAnsi"/>
          <w:b/>
          <w:lang w:val="es-ES"/>
        </w:rPr>
      </w:pPr>
      <w:r w:rsidRPr="00AB333D">
        <w:rPr>
          <w:rFonts w:cstheme="minorHAnsi"/>
          <w:b/>
          <w:lang w:val="es-ES"/>
        </w:rPr>
        <w:t>DíA 6: JAISALMER – LA VISITA TURíSTICA</w:t>
      </w:r>
    </w:p>
    <w:p w14:paraId="48118A62" w14:textId="77777777" w:rsidR="00DF3BCE" w:rsidRPr="00AB333D" w:rsidRDefault="00DF3BCE" w:rsidP="00A81830">
      <w:pPr>
        <w:spacing w:after="0"/>
        <w:rPr>
          <w:rFonts w:cstheme="minorHAnsi"/>
          <w:lang w:val="es-ES"/>
        </w:rPr>
      </w:pPr>
      <w:r w:rsidRPr="00AB333D">
        <w:rPr>
          <w:rFonts w:cstheme="minorHAnsi"/>
          <w:lang w:val="es-ES"/>
        </w:rPr>
        <w:t xml:space="preserve">Despues del desayuno, </w:t>
      </w:r>
      <w:r w:rsidR="00D27395" w:rsidRPr="00AB333D">
        <w:rPr>
          <w:rFonts w:cstheme="minorHAnsi"/>
          <w:lang w:val="es-ES"/>
        </w:rPr>
        <w:t xml:space="preserve">procede la visita turística de Jaisalmer. Visite Fuerte de Jaisalmer, Templos de Jainism, Gadisar Tank, Iconic Haveli’s, Bara Bagh (Jardín Grande) </w:t>
      </w:r>
      <w:r w:rsidR="00A27AAA" w:rsidRPr="00AB333D">
        <w:rPr>
          <w:rFonts w:cstheme="minorHAnsi"/>
          <w:lang w:val="es-ES"/>
        </w:rPr>
        <w:t>construidos en medio de tanques de jardín con tallados y inscripciones. Por la terde visite Emporio artisanal.</w:t>
      </w:r>
    </w:p>
    <w:p w14:paraId="63F69E54" w14:textId="77777777" w:rsidR="00A27AAA" w:rsidRPr="00AB333D" w:rsidRDefault="00A27AAA">
      <w:pPr>
        <w:rPr>
          <w:rFonts w:cstheme="minorHAnsi"/>
          <w:b/>
          <w:lang w:val="es-ES"/>
        </w:rPr>
      </w:pPr>
      <w:r w:rsidRPr="00AB333D">
        <w:rPr>
          <w:rFonts w:cstheme="minorHAnsi"/>
          <w:b/>
          <w:lang w:val="es-ES"/>
        </w:rPr>
        <w:t>Noche en Jaisalmer</w:t>
      </w:r>
    </w:p>
    <w:p w14:paraId="0724D65C" w14:textId="77777777" w:rsidR="00585BA6" w:rsidRPr="00AB333D" w:rsidRDefault="00585BA6" w:rsidP="00A81830">
      <w:pPr>
        <w:spacing w:after="0"/>
        <w:rPr>
          <w:rFonts w:cstheme="minorHAnsi"/>
          <w:b/>
          <w:lang w:val="es-ES"/>
        </w:rPr>
      </w:pPr>
      <w:r w:rsidRPr="00AB333D">
        <w:rPr>
          <w:rFonts w:cstheme="minorHAnsi"/>
          <w:b/>
          <w:lang w:val="es-ES"/>
        </w:rPr>
        <w:t xml:space="preserve">DíA 7: JAISALMER – JODHPUR  </w:t>
      </w:r>
    </w:p>
    <w:p w14:paraId="2B4032BB" w14:textId="77777777" w:rsidR="00A27AAA" w:rsidRPr="00AB333D" w:rsidRDefault="00A27AAA" w:rsidP="00A81830">
      <w:pPr>
        <w:spacing w:after="0"/>
        <w:rPr>
          <w:rFonts w:cstheme="minorHAnsi"/>
          <w:lang w:val="es-ES"/>
        </w:rPr>
      </w:pPr>
      <w:r w:rsidRPr="00AB333D">
        <w:rPr>
          <w:rFonts w:cstheme="minorHAnsi"/>
          <w:lang w:val="es-ES"/>
        </w:rPr>
        <w:t>Desayuno en Hotel, conduzca hacia Jodhpur (280 km / 4-5 hrs) al llegar en Jodhpur check in en hotel, visite Fuerte</w:t>
      </w:r>
      <w:r w:rsidR="005A4EC1" w:rsidRPr="00AB333D">
        <w:rPr>
          <w:rFonts w:cstheme="minorHAnsi"/>
          <w:lang w:val="es-ES"/>
        </w:rPr>
        <w:t xml:space="preserve"> de Mehrangarh y Jaswant Thada. Dentro del fuerte hay algunos palacios magníficos.</w:t>
      </w:r>
    </w:p>
    <w:p w14:paraId="58E70952" w14:textId="77777777" w:rsidR="00A27AAA" w:rsidRPr="00AB333D" w:rsidRDefault="005A4EC1">
      <w:pPr>
        <w:rPr>
          <w:rFonts w:cstheme="minorHAnsi"/>
          <w:lang w:val="es-ES"/>
        </w:rPr>
      </w:pPr>
      <w:r w:rsidRPr="00AB333D">
        <w:rPr>
          <w:rFonts w:cstheme="minorHAnsi"/>
          <w:lang w:val="es-ES"/>
        </w:rPr>
        <w:t>Noche en Jodhpur</w:t>
      </w:r>
    </w:p>
    <w:p w14:paraId="325D8361" w14:textId="77777777" w:rsidR="00585BA6" w:rsidRPr="00AB333D" w:rsidRDefault="00585BA6" w:rsidP="00A81830">
      <w:pPr>
        <w:spacing w:after="0"/>
        <w:rPr>
          <w:rFonts w:cstheme="minorHAnsi"/>
          <w:b/>
          <w:lang w:val="es-ES"/>
        </w:rPr>
      </w:pPr>
      <w:r w:rsidRPr="00AB333D">
        <w:rPr>
          <w:rFonts w:cstheme="minorHAnsi"/>
          <w:b/>
          <w:lang w:val="es-ES"/>
        </w:rPr>
        <w:t xml:space="preserve">DíA 8: JODHPUR – UDAIPUR </w:t>
      </w:r>
    </w:p>
    <w:p w14:paraId="4885EBFE" w14:textId="77777777" w:rsidR="005A4EC1" w:rsidRPr="00AB333D" w:rsidRDefault="005A4EC1" w:rsidP="00A81830">
      <w:pPr>
        <w:spacing w:after="0"/>
        <w:rPr>
          <w:rFonts w:cstheme="minorHAnsi"/>
          <w:lang w:val="es-ES"/>
        </w:rPr>
      </w:pPr>
      <w:r w:rsidRPr="00AB333D">
        <w:rPr>
          <w:rFonts w:cstheme="minorHAnsi"/>
          <w:lang w:val="es-ES"/>
        </w:rPr>
        <w:t xml:space="preserve">Desayuno en Hotel, conduzca hacia udaipur </w:t>
      </w:r>
      <w:proofErr w:type="gramStart"/>
      <w:r w:rsidRPr="00AB333D">
        <w:rPr>
          <w:rFonts w:cstheme="minorHAnsi"/>
          <w:lang w:val="es-ES"/>
        </w:rPr>
        <w:t>( 250</w:t>
      </w:r>
      <w:proofErr w:type="gramEnd"/>
      <w:r w:rsidRPr="00AB333D">
        <w:rPr>
          <w:rFonts w:cstheme="minorHAnsi"/>
          <w:lang w:val="es-ES"/>
        </w:rPr>
        <w:t xml:space="preserve"> km / 4-5 hrs), al llegar en udaipur check in en hotel por la tarde puede pasear alrededor de hotel.</w:t>
      </w:r>
    </w:p>
    <w:p w14:paraId="54BB3B40" w14:textId="77777777" w:rsidR="005A4EC1" w:rsidRPr="00AB333D" w:rsidRDefault="005A4EC1">
      <w:pPr>
        <w:rPr>
          <w:rFonts w:cstheme="minorHAnsi"/>
          <w:b/>
          <w:lang w:val="es-ES"/>
        </w:rPr>
      </w:pPr>
      <w:r w:rsidRPr="00AB333D">
        <w:rPr>
          <w:rFonts w:cstheme="minorHAnsi"/>
          <w:b/>
          <w:lang w:val="es-ES"/>
        </w:rPr>
        <w:t>Noche en Udaipur</w:t>
      </w:r>
    </w:p>
    <w:p w14:paraId="2DDCE722" w14:textId="77777777" w:rsidR="00585BA6" w:rsidRPr="00AB333D" w:rsidRDefault="00585BA6" w:rsidP="009B4153">
      <w:pPr>
        <w:spacing w:after="0"/>
        <w:rPr>
          <w:rFonts w:cstheme="minorHAnsi"/>
          <w:b/>
          <w:lang w:val="es-ES"/>
        </w:rPr>
      </w:pPr>
      <w:r w:rsidRPr="00AB333D">
        <w:rPr>
          <w:rFonts w:cstheme="minorHAnsi"/>
          <w:b/>
          <w:lang w:val="es-ES"/>
        </w:rPr>
        <w:t>DíA 9: UDAIPUR – LA VISITA TURíSTICA</w:t>
      </w:r>
    </w:p>
    <w:p w14:paraId="0E9BD7E0" w14:textId="77777777" w:rsidR="005A4EC1" w:rsidRPr="00AB333D" w:rsidRDefault="005A4EC1" w:rsidP="009B4153">
      <w:pPr>
        <w:spacing w:after="0"/>
        <w:rPr>
          <w:rFonts w:cstheme="minorHAnsi"/>
          <w:lang w:val="es-ES"/>
        </w:rPr>
      </w:pPr>
      <w:r w:rsidRPr="00AB333D">
        <w:rPr>
          <w:rFonts w:cstheme="minorHAnsi"/>
          <w:lang w:val="es-ES"/>
        </w:rPr>
        <w:t xml:space="preserve">Desayuno en hotel, procede la visita turística de udaipur, visite El Palacio de ciudad y Sahelion ki Bari. Luego </w:t>
      </w:r>
      <w:r w:rsidR="009B4153" w:rsidRPr="00AB333D">
        <w:rPr>
          <w:rFonts w:cstheme="minorHAnsi"/>
          <w:lang w:val="es-ES"/>
        </w:rPr>
        <w:t xml:space="preserve">conduzca alrededor El Lago de Fateh Sagar. Por la tarde Paseo en Bote en Lago Pichola, Visite el palacio de la isla de Jag Niwas. </w:t>
      </w:r>
    </w:p>
    <w:p w14:paraId="0BB55BA9" w14:textId="77777777" w:rsidR="009B4153" w:rsidRPr="00AB333D" w:rsidRDefault="009B4153">
      <w:pPr>
        <w:rPr>
          <w:rFonts w:cstheme="minorHAnsi"/>
          <w:b/>
          <w:lang w:val="es-ES"/>
        </w:rPr>
      </w:pPr>
      <w:r w:rsidRPr="00AB333D">
        <w:rPr>
          <w:rFonts w:cstheme="minorHAnsi"/>
          <w:b/>
          <w:lang w:val="es-ES"/>
        </w:rPr>
        <w:t>Noche en Udaipur</w:t>
      </w:r>
    </w:p>
    <w:p w14:paraId="478A071C" w14:textId="77777777" w:rsidR="00585BA6" w:rsidRPr="00AB333D" w:rsidRDefault="00585BA6" w:rsidP="00A81830">
      <w:pPr>
        <w:spacing w:after="0"/>
        <w:rPr>
          <w:rFonts w:cstheme="minorHAnsi"/>
          <w:b/>
          <w:lang w:val="es-ES"/>
        </w:rPr>
      </w:pPr>
      <w:r w:rsidRPr="00AB333D">
        <w:rPr>
          <w:rFonts w:cstheme="minorHAnsi"/>
          <w:b/>
          <w:lang w:val="es-ES"/>
        </w:rPr>
        <w:t xml:space="preserve">DíA 10: UDAIPUR – CHITTORGARH – BUNDI </w:t>
      </w:r>
    </w:p>
    <w:p w14:paraId="153F972A" w14:textId="77777777" w:rsidR="009B4153" w:rsidRPr="00AB333D" w:rsidRDefault="009B4153" w:rsidP="00A81830">
      <w:pPr>
        <w:spacing w:after="0"/>
        <w:rPr>
          <w:rFonts w:cstheme="minorHAnsi"/>
          <w:lang w:val="es-ES"/>
        </w:rPr>
      </w:pPr>
      <w:r w:rsidRPr="00AB333D">
        <w:rPr>
          <w:rFonts w:cstheme="minorHAnsi"/>
          <w:lang w:val="es-ES"/>
        </w:rPr>
        <w:t>Desayuno en Hotel, conduzca hacia Bundi (270 km / 5-6 hrs) en la ruta visite Chittorgarh,al llegar en Bundi check in en hotel.</w:t>
      </w:r>
    </w:p>
    <w:p w14:paraId="4396DF81" w14:textId="77777777" w:rsidR="009B4153" w:rsidRPr="00AB333D" w:rsidRDefault="009B4153">
      <w:pPr>
        <w:rPr>
          <w:rFonts w:cstheme="minorHAnsi"/>
          <w:b/>
          <w:lang w:val="es-ES"/>
        </w:rPr>
      </w:pPr>
      <w:r w:rsidRPr="00AB333D">
        <w:rPr>
          <w:rFonts w:cstheme="minorHAnsi"/>
          <w:b/>
          <w:lang w:val="es-ES"/>
        </w:rPr>
        <w:t>Noche en Bundi</w:t>
      </w:r>
    </w:p>
    <w:p w14:paraId="0E092904" w14:textId="77777777" w:rsidR="00585BA6" w:rsidRPr="00AB333D" w:rsidRDefault="00585BA6" w:rsidP="00A81830">
      <w:pPr>
        <w:spacing w:after="0"/>
        <w:rPr>
          <w:rFonts w:cstheme="minorHAnsi"/>
          <w:b/>
          <w:lang w:val="es-ES"/>
        </w:rPr>
      </w:pPr>
      <w:r w:rsidRPr="00AB333D">
        <w:rPr>
          <w:rFonts w:cstheme="minorHAnsi"/>
          <w:b/>
          <w:lang w:val="es-ES"/>
        </w:rPr>
        <w:t>DíA 11:</w:t>
      </w:r>
      <w:r w:rsidR="001D798E" w:rsidRPr="00AB333D">
        <w:rPr>
          <w:rFonts w:cstheme="minorHAnsi"/>
          <w:b/>
          <w:lang w:val="es-ES"/>
        </w:rPr>
        <w:t xml:space="preserve"> BUNDI – RANTHAMBHORE </w:t>
      </w:r>
    </w:p>
    <w:p w14:paraId="10772711" w14:textId="77777777" w:rsidR="00A81830" w:rsidRPr="00AB333D" w:rsidRDefault="009B4153" w:rsidP="00A81830">
      <w:pPr>
        <w:spacing w:after="0"/>
        <w:rPr>
          <w:rFonts w:cstheme="minorHAnsi"/>
          <w:lang w:val="es-ES"/>
        </w:rPr>
      </w:pPr>
      <w:r w:rsidRPr="00AB333D">
        <w:rPr>
          <w:rFonts w:cstheme="minorHAnsi"/>
          <w:lang w:val="es-ES"/>
        </w:rPr>
        <w:t xml:space="preserve">Desayuno en Hotel procede la visita turística de Bundi visite Fuerte de Taragarh, palacio pintado </w:t>
      </w:r>
      <w:r w:rsidR="00A81830" w:rsidRPr="00AB333D">
        <w:rPr>
          <w:rFonts w:cstheme="minorHAnsi"/>
          <w:lang w:val="es-ES"/>
        </w:rPr>
        <w:t>y Lago Nawal sagar despues de visitar los monumentos conduzca hacia Ranthambhore (150 km / 2-3 hrs). al llegar check in en hotel.</w:t>
      </w:r>
    </w:p>
    <w:p w14:paraId="46227BE3" w14:textId="77777777" w:rsidR="00A81830" w:rsidRPr="00AB333D" w:rsidRDefault="00A81830">
      <w:pPr>
        <w:rPr>
          <w:rFonts w:cstheme="minorHAnsi"/>
          <w:b/>
          <w:lang w:val="es-ES"/>
        </w:rPr>
      </w:pPr>
      <w:r w:rsidRPr="00AB333D">
        <w:rPr>
          <w:rFonts w:cstheme="minorHAnsi"/>
          <w:b/>
          <w:lang w:val="es-ES"/>
        </w:rPr>
        <w:t>Noche en Ranthambhore</w:t>
      </w:r>
    </w:p>
    <w:p w14:paraId="33F77C99" w14:textId="77777777" w:rsidR="00585BA6" w:rsidRPr="00AB333D" w:rsidRDefault="00585BA6" w:rsidP="00A81830">
      <w:pPr>
        <w:spacing w:after="0"/>
        <w:rPr>
          <w:rFonts w:cstheme="minorHAnsi"/>
          <w:b/>
          <w:lang w:val="es-ES"/>
        </w:rPr>
      </w:pPr>
      <w:r w:rsidRPr="00AB333D">
        <w:rPr>
          <w:rFonts w:cstheme="minorHAnsi"/>
          <w:b/>
          <w:lang w:val="es-ES"/>
        </w:rPr>
        <w:lastRenderedPageBreak/>
        <w:t>DíA 12:</w:t>
      </w:r>
      <w:r w:rsidR="001D798E" w:rsidRPr="00AB333D">
        <w:rPr>
          <w:rFonts w:cstheme="minorHAnsi"/>
          <w:b/>
          <w:lang w:val="es-ES"/>
        </w:rPr>
        <w:t xml:space="preserve"> RANTHAMBHORE – SAFARI </w:t>
      </w:r>
    </w:p>
    <w:p w14:paraId="3873B7D9" w14:textId="77777777" w:rsidR="00A81830" w:rsidRPr="00AB333D" w:rsidRDefault="00A81830" w:rsidP="00A81830">
      <w:pPr>
        <w:spacing w:after="0" w:line="240" w:lineRule="auto"/>
        <w:rPr>
          <w:rFonts w:cstheme="minorHAnsi"/>
          <w:lang w:val="es-ES"/>
        </w:rPr>
      </w:pPr>
      <w:r w:rsidRPr="00AB333D">
        <w:rPr>
          <w:rFonts w:cstheme="minorHAnsi"/>
          <w:lang w:val="es-ES"/>
        </w:rPr>
        <w:t>Temprano por la mañana procede su safari en el parque nacional Ranthambhore, vuelve a su hotel descansa un poco luego por la tarde otra vez procede su safari en el parquet nacional Ranthambhore regresa a hotel.</w:t>
      </w:r>
    </w:p>
    <w:p w14:paraId="4A60D77F" w14:textId="77777777" w:rsidR="00A81830" w:rsidRPr="00AB333D" w:rsidRDefault="00A81830" w:rsidP="00A81830">
      <w:pPr>
        <w:spacing w:line="240" w:lineRule="auto"/>
        <w:rPr>
          <w:rFonts w:cstheme="minorHAnsi"/>
          <w:b/>
          <w:lang w:val="es-ES"/>
        </w:rPr>
      </w:pPr>
    </w:p>
    <w:p w14:paraId="003810E9" w14:textId="77777777" w:rsidR="00A81830" w:rsidRPr="00AB333D" w:rsidRDefault="00A81830">
      <w:pPr>
        <w:rPr>
          <w:rFonts w:cstheme="minorHAnsi"/>
          <w:b/>
          <w:lang w:val="es-ES"/>
        </w:rPr>
      </w:pPr>
      <w:r w:rsidRPr="00AB333D">
        <w:rPr>
          <w:rFonts w:cstheme="minorHAnsi"/>
          <w:b/>
          <w:lang w:val="es-ES"/>
        </w:rPr>
        <w:t>Noche en Ranthambhore</w:t>
      </w:r>
    </w:p>
    <w:p w14:paraId="01ED7218" w14:textId="77777777" w:rsidR="00585BA6" w:rsidRPr="00AB333D" w:rsidRDefault="00585BA6" w:rsidP="00A81830">
      <w:pPr>
        <w:spacing w:after="0"/>
        <w:rPr>
          <w:rFonts w:cstheme="minorHAnsi"/>
          <w:b/>
          <w:lang w:val="es-ES"/>
        </w:rPr>
      </w:pPr>
      <w:r w:rsidRPr="00AB333D">
        <w:rPr>
          <w:rFonts w:cstheme="minorHAnsi"/>
          <w:b/>
          <w:lang w:val="es-ES"/>
        </w:rPr>
        <w:t>DíA 13:</w:t>
      </w:r>
      <w:r w:rsidR="001D798E" w:rsidRPr="00AB333D">
        <w:rPr>
          <w:rFonts w:cstheme="minorHAnsi"/>
          <w:b/>
          <w:lang w:val="es-ES"/>
        </w:rPr>
        <w:t xml:space="preserve"> RANTHAMBHORE – JAIPUR </w:t>
      </w:r>
    </w:p>
    <w:p w14:paraId="0D3EC616" w14:textId="77777777" w:rsidR="00A81830" w:rsidRPr="00AB333D" w:rsidRDefault="00A81830" w:rsidP="00A81830">
      <w:pPr>
        <w:spacing w:after="0"/>
        <w:jc w:val="both"/>
        <w:rPr>
          <w:rFonts w:cstheme="minorHAnsi"/>
          <w:lang w:val="es-ES"/>
        </w:rPr>
      </w:pPr>
      <w:r w:rsidRPr="00AB333D">
        <w:rPr>
          <w:rFonts w:cstheme="minorHAnsi"/>
          <w:lang w:val="es-ES"/>
        </w:rPr>
        <w:t>Desayuno en el hotel,Conduzca a Jaipur (190 kms / 3-4 hrs) A su llegada check in en el hotel.</w:t>
      </w:r>
    </w:p>
    <w:p w14:paraId="3C41E0CB" w14:textId="77777777" w:rsidR="00A81830" w:rsidRPr="00AB333D" w:rsidRDefault="00A81830" w:rsidP="00A81830">
      <w:pPr>
        <w:rPr>
          <w:rFonts w:cstheme="minorHAnsi"/>
          <w:lang w:val="es-ES"/>
        </w:rPr>
      </w:pPr>
      <w:r w:rsidRPr="00AB333D">
        <w:rPr>
          <w:rFonts w:cstheme="minorHAnsi"/>
          <w:lang w:val="es-ES"/>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4659A925" w14:textId="77777777" w:rsidR="00A81830" w:rsidRPr="00AB333D" w:rsidRDefault="00A81830" w:rsidP="00A81830">
      <w:pPr>
        <w:rPr>
          <w:rFonts w:cstheme="minorHAnsi"/>
          <w:b/>
          <w:lang w:val="es-ES"/>
        </w:rPr>
      </w:pPr>
      <w:r w:rsidRPr="00AB333D">
        <w:rPr>
          <w:rFonts w:cstheme="minorHAnsi"/>
          <w:b/>
          <w:lang w:val="es-ES"/>
        </w:rPr>
        <w:t>Noche en Jaipur</w:t>
      </w:r>
    </w:p>
    <w:p w14:paraId="78BAC70E" w14:textId="77777777" w:rsidR="00585BA6" w:rsidRPr="00AB333D" w:rsidRDefault="00585BA6" w:rsidP="00A81830">
      <w:pPr>
        <w:spacing w:after="0"/>
        <w:rPr>
          <w:rFonts w:cstheme="minorHAnsi"/>
          <w:b/>
          <w:lang w:val="es-ES"/>
        </w:rPr>
      </w:pPr>
      <w:r w:rsidRPr="00AB333D">
        <w:rPr>
          <w:rFonts w:cstheme="minorHAnsi"/>
          <w:b/>
          <w:lang w:val="es-ES"/>
        </w:rPr>
        <w:t>DíA 14:</w:t>
      </w:r>
      <w:r w:rsidR="001D798E" w:rsidRPr="00AB333D">
        <w:rPr>
          <w:rFonts w:cstheme="minorHAnsi"/>
          <w:b/>
          <w:lang w:val="es-ES"/>
        </w:rPr>
        <w:t xml:space="preserve"> JAIPUR – LA VISITA TURíSTICA</w:t>
      </w:r>
    </w:p>
    <w:p w14:paraId="30736364" w14:textId="77777777" w:rsidR="00A81830" w:rsidRPr="00AB333D" w:rsidRDefault="00A81830" w:rsidP="00A81830">
      <w:pPr>
        <w:spacing w:after="0"/>
        <w:jc w:val="both"/>
        <w:rPr>
          <w:rFonts w:cstheme="minorHAnsi"/>
          <w:lang w:val="es-ES"/>
        </w:rPr>
      </w:pPr>
      <w:r w:rsidRPr="00AB333D">
        <w:rPr>
          <w:rFonts w:cstheme="minorHAnsi"/>
          <w:lang w:val="es-ES"/>
        </w:rPr>
        <w:t>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 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proporciona una lectura precisa. Parada fotográfica en Hawa Mahal (Palacio de los Vientos). Además, pase por las áreas residenciales y comerciales de rosa rosa de Jaipur.</w:t>
      </w:r>
    </w:p>
    <w:p w14:paraId="55B8BE2E" w14:textId="77777777" w:rsidR="00A81830" w:rsidRPr="00AB333D" w:rsidRDefault="00A81830" w:rsidP="00A81830">
      <w:pPr>
        <w:spacing w:after="0"/>
        <w:jc w:val="both"/>
        <w:rPr>
          <w:rFonts w:cstheme="minorHAnsi"/>
          <w:lang w:val="es-ES"/>
        </w:rPr>
      </w:pPr>
    </w:p>
    <w:p w14:paraId="2B64D629" w14:textId="77777777" w:rsidR="00A81830" w:rsidRPr="00AB333D" w:rsidRDefault="00A81830" w:rsidP="00A81830">
      <w:pPr>
        <w:spacing w:after="0"/>
        <w:jc w:val="both"/>
        <w:rPr>
          <w:rFonts w:cstheme="minorHAnsi"/>
          <w:b/>
          <w:bCs/>
          <w:noProof/>
          <w:lang w:val="es-ES"/>
        </w:rPr>
      </w:pPr>
      <w:r w:rsidRPr="00AB333D">
        <w:rPr>
          <w:rFonts w:cstheme="minorHAnsi"/>
          <w:b/>
          <w:bCs/>
          <w:lang w:val="es-ES"/>
        </w:rPr>
        <w:t>Noche en Jaipur.</w:t>
      </w:r>
      <w:r w:rsidRPr="00AB333D">
        <w:rPr>
          <w:rFonts w:cstheme="minorHAnsi"/>
          <w:b/>
          <w:bCs/>
          <w:noProof/>
          <w:lang w:val="es-ES"/>
        </w:rPr>
        <w:t xml:space="preserve"> </w:t>
      </w:r>
    </w:p>
    <w:p w14:paraId="5678A880" w14:textId="77777777" w:rsidR="00A81830" w:rsidRPr="00AB333D" w:rsidRDefault="00A81830">
      <w:pPr>
        <w:rPr>
          <w:rFonts w:cstheme="minorHAnsi"/>
          <w:lang w:val="es-ES"/>
        </w:rPr>
      </w:pPr>
    </w:p>
    <w:p w14:paraId="6DE52CE2" w14:textId="77777777" w:rsidR="00585BA6" w:rsidRPr="00AB333D" w:rsidRDefault="00585BA6" w:rsidP="00A81830">
      <w:pPr>
        <w:spacing w:after="0"/>
        <w:rPr>
          <w:rFonts w:cstheme="minorHAnsi"/>
          <w:b/>
          <w:lang w:val="es-ES"/>
        </w:rPr>
      </w:pPr>
      <w:r w:rsidRPr="00AB333D">
        <w:rPr>
          <w:rFonts w:cstheme="minorHAnsi"/>
          <w:b/>
          <w:lang w:val="es-ES"/>
        </w:rPr>
        <w:t>DíA 15:</w:t>
      </w:r>
      <w:r w:rsidR="001D798E" w:rsidRPr="00AB333D">
        <w:rPr>
          <w:rFonts w:cstheme="minorHAnsi"/>
          <w:b/>
          <w:lang w:val="es-ES"/>
        </w:rPr>
        <w:t xml:space="preserve"> JAIPUR – AGRA </w:t>
      </w:r>
    </w:p>
    <w:p w14:paraId="0BF7DA02" w14:textId="77777777" w:rsidR="00A81830" w:rsidRPr="00AB333D" w:rsidRDefault="00A81830" w:rsidP="00A81830">
      <w:pPr>
        <w:spacing w:after="0"/>
        <w:jc w:val="both"/>
        <w:rPr>
          <w:rFonts w:cstheme="minorHAnsi"/>
          <w:lang w:val="es-ES"/>
        </w:rPr>
      </w:pPr>
      <w:r w:rsidRPr="00AB333D">
        <w:rPr>
          <w:rFonts w:cstheme="minorHAnsi"/>
          <w:lang w:val="es-ES"/>
        </w:rPr>
        <w:t>Después del desayuno temprano, conduzca hacia Agra (240 km / 3-4 hrs), al llegar en agra visite proceda a un recorrido turístico por Agra visitando</w:t>
      </w:r>
    </w:p>
    <w:p w14:paraId="3E73349A" w14:textId="77777777" w:rsidR="00A81830" w:rsidRPr="00AB333D" w:rsidRDefault="00A81830" w:rsidP="00A81830">
      <w:pPr>
        <w:spacing w:after="0"/>
        <w:jc w:val="both"/>
        <w:rPr>
          <w:rFonts w:cstheme="minorHAnsi"/>
          <w:lang w:val="es-ES"/>
        </w:rPr>
      </w:pPr>
      <w:r w:rsidRPr="00AB333D">
        <w:rPr>
          <w:rFonts w:cstheme="minorHAnsi"/>
          <w:b/>
          <w:lang w:val="es-ES"/>
        </w:rPr>
        <w:t>Taj Mahal</w:t>
      </w:r>
      <w:r w:rsidRPr="00AB333D">
        <w:rPr>
          <w:rFonts w:cstheme="minorHAnsi"/>
          <w:lang w:val="es-ES"/>
        </w:rPr>
        <w:t>: Shahjahan, que era un constructor apasionado, ahora decidió erigir un mármol conmemorativo que el mundo nunca olvidaría. El sitio también se eligió porque estaba ubicado en una curva del río, por lo que se podía ver desde el palacio personal de Shahjahan en el Fuerte de Agra, más arriba. La construcción del Taj Mahal comenzó en 1631. Le tomó 20,000 artesanos 22 años completar este conmovedor mauseoleum que combina sutileza con grandeza, y un diseño general masivo con una ejecución inmaculadamente intrincada.</w:t>
      </w:r>
    </w:p>
    <w:p w14:paraId="64B5C26C" w14:textId="77777777" w:rsidR="00A81830" w:rsidRPr="00AB333D" w:rsidRDefault="00A81830" w:rsidP="00A81830">
      <w:pPr>
        <w:spacing w:after="0"/>
        <w:jc w:val="both"/>
        <w:rPr>
          <w:rFonts w:cstheme="minorHAnsi"/>
          <w:lang w:val="es-ES"/>
        </w:rPr>
      </w:pPr>
      <w:r w:rsidRPr="00AB333D">
        <w:rPr>
          <w:rFonts w:cstheme="minorHAnsi"/>
          <w:b/>
          <w:lang w:val="es-ES"/>
        </w:rPr>
        <w:t>Fuerte de Agra</w:t>
      </w:r>
      <w:r w:rsidRPr="00AB333D">
        <w:rPr>
          <w:rFonts w:cstheme="minorHAnsi"/>
          <w:lang w:val="es-ES"/>
        </w:rPr>
        <w:t>: La construcción del Fuerte de Agra fue iniciada por el emperador Akbar en 1565. Sus paredes masivas se extienden por 2½ km y están rodeadas por un foso de más de 10 metros de ancho.</w:t>
      </w:r>
    </w:p>
    <w:p w14:paraId="2BF09834" w14:textId="77777777" w:rsidR="00A81830" w:rsidRPr="00AB333D" w:rsidRDefault="00A81830" w:rsidP="00A81830">
      <w:pPr>
        <w:spacing w:after="0"/>
        <w:jc w:val="both"/>
        <w:rPr>
          <w:rFonts w:cstheme="minorHAnsi"/>
          <w:lang w:val="es-ES"/>
        </w:rPr>
      </w:pPr>
      <w:r w:rsidRPr="00AB333D">
        <w:rPr>
          <w:rFonts w:cstheme="minorHAnsi"/>
          <w:b/>
          <w:lang w:val="es-ES"/>
        </w:rPr>
        <w:t>Noche en Agra.</w:t>
      </w:r>
    </w:p>
    <w:p w14:paraId="480BDD1B" w14:textId="77777777" w:rsidR="00585BA6" w:rsidRPr="00AB333D" w:rsidRDefault="00585BA6" w:rsidP="00A81830">
      <w:pPr>
        <w:spacing w:after="0"/>
        <w:jc w:val="both"/>
        <w:rPr>
          <w:rFonts w:cstheme="minorHAnsi"/>
          <w:lang w:val="es-ES"/>
        </w:rPr>
      </w:pPr>
      <w:r w:rsidRPr="00AB333D">
        <w:rPr>
          <w:rFonts w:cstheme="minorHAnsi"/>
          <w:b/>
          <w:lang w:val="es-ES"/>
        </w:rPr>
        <w:lastRenderedPageBreak/>
        <w:t>DíA 16:</w:t>
      </w:r>
      <w:r w:rsidR="001D798E" w:rsidRPr="00AB333D">
        <w:rPr>
          <w:rFonts w:cstheme="minorHAnsi"/>
          <w:b/>
          <w:lang w:val="es-ES"/>
        </w:rPr>
        <w:t xml:space="preserve"> AGRA – DELHI </w:t>
      </w:r>
      <w:r w:rsidR="00A81830" w:rsidRPr="00AB333D">
        <w:rPr>
          <w:rFonts w:cstheme="minorHAnsi"/>
          <w:b/>
          <w:lang w:val="es-ES"/>
        </w:rPr>
        <w:t>–</w:t>
      </w:r>
      <w:r w:rsidR="001D798E" w:rsidRPr="00AB333D">
        <w:rPr>
          <w:rFonts w:cstheme="minorHAnsi"/>
          <w:b/>
          <w:lang w:val="es-ES"/>
        </w:rPr>
        <w:t xml:space="preserve"> SALIDA</w:t>
      </w:r>
    </w:p>
    <w:p w14:paraId="0A2E22F6" w14:textId="77777777" w:rsidR="00A81830" w:rsidRPr="00AB333D" w:rsidRDefault="00A81830" w:rsidP="00A81830">
      <w:pPr>
        <w:spacing w:after="0"/>
        <w:rPr>
          <w:rFonts w:cstheme="minorHAnsi"/>
          <w:lang w:val="es-ES"/>
        </w:rPr>
      </w:pPr>
      <w:r w:rsidRPr="00AB333D">
        <w:rPr>
          <w:rFonts w:cstheme="minorHAnsi"/>
          <w:lang w:val="es-ES"/>
        </w:rPr>
        <w:t>Desayuno en el Hotel, conduzca hacia aeropuerto de Nueva Delhi (260 km / 5-6 hrs) para abordar su vuelo a su destino</w:t>
      </w:r>
      <w:r w:rsidR="004D49C1" w:rsidRPr="00AB333D">
        <w:rPr>
          <w:rFonts w:cstheme="minorHAnsi"/>
          <w:lang w:val="es-ES"/>
        </w:rPr>
        <w:t>.</w:t>
      </w:r>
    </w:p>
    <w:p w14:paraId="26FFFC27" w14:textId="77777777" w:rsidR="004D49C1" w:rsidRPr="00AB333D" w:rsidRDefault="004D49C1" w:rsidP="00A81830">
      <w:pPr>
        <w:spacing w:after="0"/>
        <w:rPr>
          <w:rFonts w:cstheme="minorHAnsi"/>
          <w:lang w:val="es-ES"/>
        </w:rPr>
      </w:pPr>
    </w:p>
    <w:p w14:paraId="45793444" w14:textId="77777777" w:rsidR="004D49C1" w:rsidRPr="00AB333D" w:rsidRDefault="004D49C1" w:rsidP="004D49C1">
      <w:pPr>
        <w:jc w:val="center"/>
        <w:rPr>
          <w:rFonts w:cstheme="minorHAnsi"/>
          <w:b/>
          <w:lang w:val="es-ES"/>
        </w:rPr>
      </w:pPr>
      <w:r w:rsidRPr="00AB333D">
        <w:rPr>
          <w:rFonts w:cstheme="minorHAnsi"/>
          <w:b/>
          <w:lang w:val="es-ES"/>
        </w:rPr>
        <w:t>##### TOUR TERMINA CON DULCES RECUERDOS #####</w:t>
      </w:r>
    </w:p>
    <w:p w14:paraId="55D6F536" w14:textId="77777777" w:rsidR="004D49C1" w:rsidRPr="00AB333D" w:rsidRDefault="004D49C1" w:rsidP="00A81830">
      <w:pPr>
        <w:spacing w:after="0"/>
        <w:rPr>
          <w:rFonts w:cstheme="minorHAnsi"/>
          <w:b/>
          <w:lang w:val="es-ES"/>
        </w:rPr>
      </w:pPr>
    </w:p>
    <w:p w14:paraId="3289F0A9" w14:textId="77777777" w:rsidR="00A81830" w:rsidRPr="00AB333D" w:rsidRDefault="00A81830">
      <w:pPr>
        <w:rPr>
          <w:b/>
          <w:lang w:val="es-ES"/>
        </w:rPr>
      </w:pPr>
    </w:p>
    <w:sectPr w:rsidR="00A81830" w:rsidRPr="00AB333D"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A6"/>
    <w:rsid w:val="001D798E"/>
    <w:rsid w:val="00206A53"/>
    <w:rsid w:val="003F624F"/>
    <w:rsid w:val="004D49C1"/>
    <w:rsid w:val="00572D3B"/>
    <w:rsid w:val="00585BA6"/>
    <w:rsid w:val="005A4EC1"/>
    <w:rsid w:val="009B4153"/>
    <w:rsid w:val="00A27AAA"/>
    <w:rsid w:val="00A51BF6"/>
    <w:rsid w:val="00A81830"/>
    <w:rsid w:val="00AB333D"/>
    <w:rsid w:val="00C210AF"/>
    <w:rsid w:val="00CF425E"/>
    <w:rsid w:val="00D27395"/>
    <w:rsid w:val="00DF3BCE"/>
    <w:rsid w:val="00E06A9C"/>
    <w:rsid w:val="00F6166C"/>
    <w:rsid w:val="00F9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5E5D"/>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036">
      <w:bodyDiv w:val="1"/>
      <w:marLeft w:val="0"/>
      <w:marRight w:val="0"/>
      <w:marTop w:val="0"/>
      <w:marBottom w:val="0"/>
      <w:divBdr>
        <w:top w:val="none" w:sz="0" w:space="0" w:color="auto"/>
        <w:left w:val="none" w:sz="0" w:space="0" w:color="auto"/>
        <w:bottom w:val="none" w:sz="0" w:space="0" w:color="auto"/>
        <w:right w:val="none" w:sz="0" w:space="0" w:color="auto"/>
      </w:divBdr>
      <w:divsChild>
        <w:div w:id="1668554447">
          <w:marLeft w:val="0"/>
          <w:marRight w:val="0"/>
          <w:marTop w:val="0"/>
          <w:marBottom w:val="0"/>
          <w:divBdr>
            <w:top w:val="none" w:sz="0" w:space="0" w:color="auto"/>
            <w:left w:val="none" w:sz="0" w:space="0" w:color="auto"/>
            <w:bottom w:val="none" w:sz="0" w:space="0" w:color="auto"/>
            <w:right w:val="none" w:sz="0" w:space="0" w:color="auto"/>
          </w:divBdr>
          <w:divsChild>
            <w:div w:id="1369835760">
              <w:marLeft w:val="0"/>
              <w:marRight w:val="0"/>
              <w:marTop w:val="0"/>
              <w:marBottom w:val="0"/>
              <w:divBdr>
                <w:top w:val="none" w:sz="0" w:space="0" w:color="auto"/>
                <w:left w:val="none" w:sz="0" w:space="0" w:color="auto"/>
                <w:bottom w:val="none" w:sz="0" w:space="0" w:color="auto"/>
                <w:right w:val="none" w:sz="0" w:space="0" w:color="auto"/>
              </w:divBdr>
              <w:divsChild>
                <w:div w:id="513155747">
                  <w:marLeft w:val="0"/>
                  <w:marRight w:val="0"/>
                  <w:marTop w:val="0"/>
                  <w:marBottom w:val="0"/>
                  <w:divBdr>
                    <w:top w:val="none" w:sz="0" w:space="0" w:color="auto"/>
                    <w:left w:val="none" w:sz="0" w:space="0" w:color="auto"/>
                    <w:bottom w:val="none" w:sz="0" w:space="0" w:color="auto"/>
                    <w:right w:val="none" w:sz="0" w:space="0" w:color="auto"/>
                  </w:divBdr>
                  <w:divsChild>
                    <w:div w:id="30765562">
                      <w:marLeft w:val="-180"/>
                      <w:marRight w:val="-180"/>
                      <w:marTop w:val="0"/>
                      <w:marBottom w:val="0"/>
                      <w:divBdr>
                        <w:top w:val="none" w:sz="0" w:space="0" w:color="auto"/>
                        <w:left w:val="none" w:sz="0" w:space="0" w:color="auto"/>
                        <w:bottom w:val="none" w:sz="0" w:space="0" w:color="auto"/>
                        <w:right w:val="none" w:sz="0" w:space="0" w:color="auto"/>
                      </w:divBdr>
                      <w:divsChild>
                        <w:div w:id="1361126069">
                          <w:marLeft w:val="0"/>
                          <w:marRight w:val="0"/>
                          <w:marTop w:val="0"/>
                          <w:marBottom w:val="0"/>
                          <w:divBdr>
                            <w:top w:val="none" w:sz="0" w:space="0" w:color="auto"/>
                            <w:left w:val="none" w:sz="0" w:space="0" w:color="auto"/>
                            <w:bottom w:val="none" w:sz="0" w:space="0" w:color="auto"/>
                            <w:right w:val="none" w:sz="0" w:space="0" w:color="auto"/>
                          </w:divBdr>
                          <w:divsChild>
                            <w:div w:id="1216314462">
                              <w:marLeft w:val="0"/>
                              <w:marRight w:val="0"/>
                              <w:marTop w:val="0"/>
                              <w:marBottom w:val="0"/>
                              <w:divBdr>
                                <w:top w:val="none" w:sz="0" w:space="0" w:color="auto"/>
                                <w:left w:val="none" w:sz="0" w:space="0" w:color="auto"/>
                                <w:bottom w:val="none" w:sz="0" w:space="0" w:color="auto"/>
                                <w:right w:val="none" w:sz="0" w:space="0" w:color="auto"/>
                              </w:divBdr>
                              <w:divsChild>
                                <w:div w:id="1854034318">
                                  <w:marLeft w:val="0"/>
                                  <w:marRight w:val="0"/>
                                  <w:marTop w:val="0"/>
                                  <w:marBottom w:val="240"/>
                                  <w:divBdr>
                                    <w:top w:val="none" w:sz="0" w:space="0" w:color="auto"/>
                                    <w:left w:val="none" w:sz="0" w:space="0" w:color="auto"/>
                                    <w:bottom w:val="none" w:sz="0" w:space="0" w:color="auto"/>
                                    <w:right w:val="none" w:sz="0" w:space="0" w:color="auto"/>
                                  </w:divBdr>
                                  <w:divsChild>
                                    <w:div w:id="1415013616">
                                      <w:marLeft w:val="0"/>
                                      <w:marRight w:val="0"/>
                                      <w:marTop w:val="0"/>
                                      <w:marBottom w:val="0"/>
                                      <w:divBdr>
                                        <w:top w:val="none" w:sz="0" w:space="0" w:color="auto"/>
                                        <w:left w:val="none" w:sz="0" w:space="0" w:color="auto"/>
                                        <w:bottom w:val="none" w:sz="0" w:space="0" w:color="auto"/>
                                        <w:right w:val="none" w:sz="0" w:space="0" w:color="auto"/>
                                      </w:divBdr>
                                      <w:divsChild>
                                        <w:div w:id="7021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718170">
      <w:bodyDiv w:val="1"/>
      <w:marLeft w:val="0"/>
      <w:marRight w:val="0"/>
      <w:marTop w:val="0"/>
      <w:marBottom w:val="0"/>
      <w:divBdr>
        <w:top w:val="none" w:sz="0" w:space="0" w:color="auto"/>
        <w:left w:val="none" w:sz="0" w:space="0" w:color="auto"/>
        <w:bottom w:val="none" w:sz="0" w:space="0" w:color="auto"/>
        <w:right w:val="none" w:sz="0" w:space="0" w:color="auto"/>
      </w:divBdr>
      <w:divsChild>
        <w:div w:id="1091514283">
          <w:marLeft w:val="0"/>
          <w:marRight w:val="0"/>
          <w:marTop w:val="0"/>
          <w:marBottom w:val="0"/>
          <w:divBdr>
            <w:top w:val="none" w:sz="0" w:space="0" w:color="auto"/>
            <w:left w:val="none" w:sz="0" w:space="0" w:color="auto"/>
            <w:bottom w:val="none" w:sz="0" w:space="0" w:color="auto"/>
            <w:right w:val="none" w:sz="0" w:space="0" w:color="auto"/>
          </w:divBdr>
          <w:divsChild>
            <w:div w:id="1320117407">
              <w:marLeft w:val="0"/>
              <w:marRight w:val="0"/>
              <w:marTop w:val="0"/>
              <w:marBottom w:val="0"/>
              <w:divBdr>
                <w:top w:val="none" w:sz="0" w:space="0" w:color="auto"/>
                <w:left w:val="none" w:sz="0" w:space="0" w:color="auto"/>
                <w:bottom w:val="none" w:sz="0" w:space="0" w:color="auto"/>
                <w:right w:val="none" w:sz="0" w:space="0" w:color="auto"/>
              </w:divBdr>
              <w:divsChild>
                <w:div w:id="1021130261">
                  <w:marLeft w:val="0"/>
                  <w:marRight w:val="0"/>
                  <w:marTop w:val="0"/>
                  <w:marBottom w:val="0"/>
                  <w:divBdr>
                    <w:top w:val="none" w:sz="0" w:space="0" w:color="auto"/>
                    <w:left w:val="none" w:sz="0" w:space="0" w:color="auto"/>
                    <w:bottom w:val="none" w:sz="0" w:space="0" w:color="auto"/>
                    <w:right w:val="none" w:sz="0" w:space="0" w:color="auto"/>
                  </w:divBdr>
                  <w:divsChild>
                    <w:div w:id="871307020">
                      <w:marLeft w:val="-180"/>
                      <w:marRight w:val="-180"/>
                      <w:marTop w:val="0"/>
                      <w:marBottom w:val="0"/>
                      <w:divBdr>
                        <w:top w:val="none" w:sz="0" w:space="0" w:color="auto"/>
                        <w:left w:val="none" w:sz="0" w:space="0" w:color="auto"/>
                        <w:bottom w:val="none" w:sz="0" w:space="0" w:color="auto"/>
                        <w:right w:val="none" w:sz="0" w:space="0" w:color="auto"/>
                      </w:divBdr>
                      <w:divsChild>
                        <w:div w:id="917711556">
                          <w:marLeft w:val="0"/>
                          <w:marRight w:val="0"/>
                          <w:marTop w:val="0"/>
                          <w:marBottom w:val="0"/>
                          <w:divBdr>
                            <w:top w:val="none" w:sz="0" w:space="0" w:color="auto"/>
                            <w:left w:val="none" w:sz="0" w:space="0" w:color="auto"/>
                            <w:bottom w:val="none" w:sz="0" w:space="0" w:color="auto"/>
                            <w:right w:val="none" w:sz="0" w:space="0" w:color="auto"/>
                          </w:divBdr>
                          <w:divsChild>
                            <w:div w:id="1696273437">
                              <w:marLeft w:val="0"/>
                              <w:marRight w:val="0"/>
                              <w:marTop w:val="0"/>
                              <w:marBottom w:val="0"/>
                              <w:divBdr>
                                <w:top w:val="none" w:sz="0" w:space="0" w:color="auto"/>
                                <w:left w:val="none" w:sz="0" w:space="0" w:color="auto"/>
                                <w:bottom w:val="none" w:sz="0" w:space="0" w:color="auto"/>
                                <w:right w:val="none" w:sz="0" w:space="0" w:color="auto"/>
                              </w:divBdr>
                              <w:divsChild>
                                <w:div w:id="21514187">
                                  <w:marLeft w:val="0"/>
                                  <w:marRight w:val="0"/>
                                  <w:marTop w:val="0"/>
                                  <w:marBottom w:val="240"/>
                                  <w:divBdr>
                                    <w:top w:val="none" w:sz="0" w:space="0" w:color="auto"/>
                                    <w:left w:val="none" w:sz="0" w:space="0" w:color="auto"/>
                                    <w:bottom w:val="none" w:sz="0" w:space="0" w:color="auto"/>
                                    <w:right w:val="none" w:sz="0" w:space="0" w:color="auto"/>
                                  </w:divBdr>
                                  <w:divsChild>
                                    <w:div w:id="1626619128">
                                      <w:marLeft w:val="0"/>
                                      <w:marRight w:val="0"/>
                                      <w:marTop w:val="0"/>
                                      <w:marBottom w:val="0"/>
                                      <w:divBdr>
                                        <w:top w:val="none" w:sz="0" w:space="0" w:color="auto"/>
                                        <w:left w:val="none" w:sz="0" w:space="0" w:color="auto"/>
                                        <w:bottom w:val="none" w:sz="0" w:space="0" w:color="auto"/>
                                        <w:right w:val="none" w:sz="0" w:space="0" w:color="auto"/>
                                      </w:divBdr>
                                      <w:divsChild>
                                        <w:div w:id="1682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611541">
      <w:bodyDiv w:val="1"/>
      <w:marLeft w:val="0"/>
      <w:marRight w:val="0"/>
      <w:marTop w:val="0"/>
      <w:marBottom w:val="0"/>
      <w:divBdr>
        <w:top w:val="none" w:sz="0" w:space="0" w:color="auto"/>
        <w:left w:val="none" w:sz="0" w:space="0" w:color="auto"/>
        <w:bottom w:val="none" w:sz="0" w:space="0" w:color="auto"/>
        <w:right w:val="none" w:sz="0" w:space="0" w:color="auto"/>
      </w:divBdr>
      <w:divsChild>
        <w:div w:id="432820839">
          <w:marLeft w:val="0"/>
          <w:marRight w:val="0"/>
          <w:marTop w:val="0"/>
          <w:marBottom w:val="0"/>
          <w:divBdr>
            <w:top w:val="none" w:sz="0" w:space="0" w:color="auto"/>
            <w:left w:val="none" w:sz="0" w:space="0" w:color="auto"/>
            <w:bottom w:val="none" w:sz="0" w:space="0" w:color="auto"/>
            <w:right w:val="none" w:sz="0" w:space="0" w:color="auto"/>
          </w:divBdr>
          <w:divsChild>
            <w:div w:id="1081171638">
              <w:marLeft w:val="0"/>
              <w:marRight w:val="0"/>
              <w:marTop w:val="0"/>
              <w:marBottom w:val="0"/>
              <w:divBdr>
                <w:top w:val="none" w:sz="0" w:space="0" w:color="auto"/>
                <w:left w:val="none" w:sz="0" w:space="0" w:color="auto"/>
                <w:bottom w:val="none" w:sz="0" w:space="0" w:color="auto"/>
                <w:right w:val="none" w:sz="0" w:space="0" w:color="auto"/>
              </w:divBdr>
              <w:divsChild>
                <w:div w:id="1718579907">
                  <w:marLeft w:val="0"/>
                  <w:marRight w:val="0"/>
                  <w:marTop w:val="0"/>
                  <w:marBottom w:val="0"/>
                  <w:divBdr>
                    <w:top w:val="none" w:sz="0" w:space="0" w:color="auto"/>
                    <w:left w:val="none" w:sz="0" w:space="0" w:color="auto"/>
                    <w:bottom w:val="none" w:sz="0" w:space="0" w:color="auto"/>
                    <w:right w:val="none" w:sz="0" w:space="0" w:color="auto"/>
                  </w:divBdr>
                  <w:divsChild>
                    <w:div w:id="853036303">
                      <w:marLeft w:val="-180"/>
                      <w:marRight w:val="-180"/>
                      <w:marTop w:val="0"/>
                      <w:marBottom w:val="0"/>
                      <w:divBdr>
                        <w:top w:val="none" w:sz="0" w:space="0" w:color="auto"/>
                        <w:left w:val="none" w:sz="0" w:space="0" w:color="auto"/>
                        <w:bottom w:val="none" w:sz="0" w:space="0" w:color="auto"/>
                        <w:right w:val="none" w:sz="0" w:space="0" w:color="auto"/>
                      </w:divBdr>
                      <w:divsChild>
                        <w:div w:id="1658221524">
                          <w:marLeft w:val="0"/>
                          <w:marRight w:val="0"/>
                          <w:marTop w:val="0"/>
                          <w:marBottom w:val="0"/>
                          <w:divBdr>
                            <w:top w:val="none" w:sz="0" w:space="0" w:color="auto"/>
                            <w:left w:val="none" w:sz="0" w:space="0" w:color="auto"/>
                            <w:bottom w:val="none" w:sz="0" w:space="0" w:color="auto"/>
                            <w:right w:val="none" w:sz="0" w:space="0" w:color="auto"/>
                          </w:divBdr>
                          <w:divsChild>
                            <w:div w:id="1578517134">
                              <w:marLeft w:val="0"/>
                              <w:marRight w:val="0"/>
                              <w:marTop w:val="0"/>
                              <w:marBottom w:val="0"/>
                              <w:divBdr>
                                <w:top w:val="none" w:sz="0" w:space="0" w:color="auto"/>
                                <w:left w:val="none" w:sz="0" w:space="0" w:color="auto"/>
                                <w:bottom w:val="none" w:sz="0" w:space="0" w:color="auto"/>
                                <w:right w:val="none" w:sz="0" w:space="0" w:color="auto"/>
                              </w:divBdr>
                              <w:divsChild>
                                <w:div w:id="926378514">
                                  <w:marLeft w:val="0"/>
                                  <w:marRight w:val="0"/>
                                  <w:marTop w:val="0"/>
                                  <w:marBottom w:val="240"/>
                                  <w:divBdr>
                                    <w:top w:val="none" w:sz="0" w:space="0" w:color="auto"/>
                                    <w:left w:val="none" w:sz="0" w:space="0" w:color="auto"/>
                                    <w:bottom w:val="none" w:sz="0" w:space="0" w:color="auto"/>
                                    <w:right w:val="none" w:sz="0" w:space="0" w:color="auto"/>
                                  </w:divBdr>
                                  <w:divsChild>
                                    <w:div w:id="748767412">
                                      <w:marLeft w:val="0"/>
                                      <w:marRight w:val="0"/>
                                      <w:marTop w:val="0"/>
                                      <w:marBottom w:val="0"/>
                                      <w:divBdr>
                                        <w:top w:val="none" w:sz="0" w:space="0" w:color="auto"/>
                                        <w:left w:val="none" w:sz="0" w:space="0" w:color="auto"/>
                                        <w:bottom w:val="none" w:sz="0" w:space="0" w:color="auto"/>
                                        <w:right w:val="none" w:sz="0" w:space="0" w:color="auto"/>
                                      </w:divBdr>
                                      <w:divsChild>
                                        <w:div w:id="1886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2020-03-19T16:07:00Z</dcterms:created>
  <dcterms:modified xsi:type="dcterms:W3CDTF">2020-03-19T16:07:00Z</dcterms:modified>
</cp:coreProperties>
</file>