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Malgun Gothic" w:hAnsi="Malgun Gothic" w:eastAsia="Malgun Gothic" w:cs="Malgun Gothic"/>
          <w:b/>
          <w:bCs/>
          <w:u w:val="single"/>
        </w:rPr>
      </w:pPr>
      <w:bookmarkStart w:id="0" w:name="_GoBack"/>
      <w:r>
        <w:rPr>
          <w:rFonts w:hint="eastAsia" w:ascii="Malgun Gothic" w:hAnsi="Malgun Gothic" w:eastAsia="Malgun Gothic" w:cs="Malgun Gothic"/>
          <w:b/>
          <w:bCs/>
          <w:u w:val="single"/>
        </w:rPr>
        <w:t>Shutter Control</w:t>
      </w:r>
    </w:p>
    <w:p>
      <w:pPr>
        <w:rPr>
          <w:rFonts w:hint="eastAsia" w:ascii="Malgun Gothic" w:hAnsi="Malgun Gothic" w:eastAsia="Malgun Gothic" w:cs="Malgun Gothic"/>
        </w:rPr>
      </w:pPr>
    </w:p>
    <w:p>
      <w:pPr>
        <w:rPr>
          <w:rFonts w:hint="eastAsia" w:ascii="Malgun Gothic" w:hAnsi="Malgun Gothic" w:eastAsia="Malgun Gothic" w:cs="Malgun Gothic"/>
        </w:rPr>
      </w:pPr>
      <w:r>
        <w:rPr>
          <w:rFonts w:hint="eastAsia" w:ascii="Malgun Gothic" w:hAnsi="Malgun Gothic" w:eastAsia="Malgun Gothic" w:cs="Malgun Gothic"/>
        </w:rPr>
        <w:t>Nextion:</w:t>
      </w: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2 Buttons – “+” and “–“ to increase or decrease time setting</w:t>
      </w: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1 field – showing the time set</w:t>
      </w:r>
    </w:p>
    <w:p>
      <w:pPr>
        <w:rPr>
          <w:rFonts w:hint="eastAsia" w:ascii="Malgun Gothic" w:hAnsi="Malgun Gothic" w:eastAsia="Malgun Gothic" w:cs="Malgun Gothic"/>
          <w:lang w:val="en-US"/>
        </w:rPr>
      </w:pP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Button 1:</w:t>
      </w: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-Activating the relay on pin A5 for the time chosen via Nextion</w:t>
      </w:r>
    </w:p>
    <w:p>
      <w:pPr>
        <w:rPr>
          <w:rFonts w:hint="eastAsia" w:ascii="Malgun Gothic" w:hAnsi="Malgun Gothic" w:eastAsia="Malgun Gothic" w:cs="Malgun Gothic"/>
          <w:lang w:val="en-US"/>
        </w:rPr>
      </w:pP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Button 2:</w:t>
      </w: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-Activating the relay for as long as the button is pressed</w:t>
      </w:r>
    </w:p>
    <w:p>
      <w:pPr>
        <w:rPr>
          <w:rFonts w:hint="eastAsia" w:ascii="Malgun Gothic" w:hAnsi="Malgun Gothic" w:eastAsia="Malgun Gothic" w:cs="Malgun Gothic"/>
          <w:lang w:val="en-US"/>
        </w:rPr>
      </w:pPr>
    </w:p>
    <w:p>
      <w:pPr>
        <w:rPr>
          <w:rFonts w:hint="eastAsia" w:ascii="Malgun Gothic" w:hAnsi="Malgun Gothic" w:eastAsia="Malgun Gothic" w:cs="Malgun Gothic"/>
          <w:lang w:val="en-US"/>
        </w:rPr>
      </w:pPr>
      <w:r>
        <w:rPr>
          <w:rFonts w:hint="eastAsia" w:ascii="Malgun Gothic" w:hAnsi="Malgun Gothic" w:eastAsia="Malgun Gothic" w:cs="Malgun Gothic"/>
          <w:lang w:val="en-US"/>
        </w:rPr>
        <w:t>Times to choose from / to scroll through:</w:t>
      </w:r>
    </w:p>
    <w:tbl>
      <w:tblPr>
        <w:tblStyle w:val="14"/>
        <w:tblW w:w="36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00"/>
        <w:gridCol w:w="1200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Display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ms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1/60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16,67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0,01667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1/30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33,33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0,03333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1/15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66,67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0,06667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1/8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125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0,125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1/4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250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0,25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1/2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500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0,5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1000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2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3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4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…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118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118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119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120</w:t>
            </w: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</w:p>
        </w:tc>
        <w:tc>
          <w:tcPr>
            <w:tcW w:w="1200" w:type="dxa"/>
            <w:noWrap/>
          </w:tcPr>
          <w:p>
            <w:pPr>
              <w:spacing w:after="0" w:line="240" w:lineRule="auto"/>
              <w:rPr>
                <w:rFonts w:hint="eastAsia" w:ascii="Malgun Gothic" w:hAnsi="Malgun Gothic" w:eastAsia="Malgun Gothic" w:cs="Malgun Gothic"/>
              </w:rPr>
            </w:pPr>
            <w:r>
              <w:rPr>
                <w:rFonts w:hint="eastAsia" w:ascii="Malgun Gothic" w:hAnsi="Malgun Gothic" w:eastAsia="Malgun Gothic" w:cs="Malgun Gothic"/>
              </w:rPr>
              <w:t>120</w:t>
            </w:r>
          </w:p>
        </w:tc>
      </w:tr>
    </w:tbl>
    <w:p>
      <w:pPr>
        <w:rPr>
          <w:rFonts w:hint="eastAsia" w:ascii="Malgun Gothic" w:hAnsi="Malgun Gothic" w:eastAsia="Malgun Gothic" w:cs="Malgun Gothic"/>
          <w:lang w:val="en-US"/>
        </w:rPr>
      </w:pPr>
    </w:p>
    <w:bookmarkEnd w:id="0"/>
    <w:sectPr>
      <w:pgSz w:w="11906" w:h="16838"/>
      <w:pgMar w:top="1417" w:right="1417" w:bottom="1134" w:left="1417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7F9A"/>
    <w:rsid w:val="004E5D36"/>
    <w:rsid w:val="0063512A"/>
    <w:rsid w:val="00977F9A"/>
    <w:rsid w:val="00FE1A38"/>
    <w:rsid w:val="7C9E7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8" w:lineRule="auto"/>
    </w:pPr>
    <w:rPr>
      <w:rFonts w:asciiTheme="minorHAnsi" w:hAnsiTheme="minorHAnsi" w:eastAsiaTheme="minorHAnsi" w:cstheme="minorBidi"/>
      <w:kern w:val="2"/>
      <w:sz w:val="24"/>
      <w:szCs w:val="24"/>
      <w:lang w:val="de-DE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5">
    <w:name w:val="Default Paragraph Font"/>
    <w:unhideWhenUsed/>
    <w:uiPriority w:val="1"/>
  </w:style>
  <w:style w:type="table" w:default="1" w:styleId="1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2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14">
    <w:name w:val="Table Grid"/>
    <w:basedOn w:val="1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6">
    <w:name w:val="Überschrift 1 Zchn"/>
    <w:basedOn w:val="15"/>
    <w:link w:val="2"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Überschrift 2 Zchn"/>
    <w:basedOn w:val="15"/>
    <w:link w:val="3"/>
    <w:semiHidden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Überschrift 3 Zchn"/>
    <w:basedOn w:val="15"/>
    <w:link w:val="4"/>
    <w:semiHidden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Überschrift 4 Zchn"/>
    <w:basedOn w:val="15"/>
    <w:link w:val="5"/>
    <w:semiHidden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Überschrift 5 Zchn"/>
    <w:basedOn w:val="15"/>
    <w:link w:val="6"/>
    <w:semiHidden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Überschrift 6 Zchn"/>
    <w:basedOn w:val="15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Überschrift 7 Zchn"/>
    <w:basedOn w:val="15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Überschrift 8 Zchn"/>
    <w:basedOn w:val="15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Überschrift 9 Zchn"/>
    <w:basedOn w:val="15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el Zchn"/>
    <w:basedOn w:val="15"/>
    <w:link w:val="12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Untertitel Zchn"/>
    <w:basedOn w:val="15"/>
    <w:link w:val="11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Zitat Zchn"/>
    <w:basedOn w:val="15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5"/>
    <w:qFormat/>
    <w:uiPriority w:val="21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ives Zitat Zchn"/>
    <w:basedOn w:val="15"/>
    <w:link w:val="31"/>
    <w:uiPriority w:val="30"/>
    <w:rPr>
      <w:i/>
      <w:iCs/>
      <w:color w:val="104862" w:themeColor="accent1" w:themeShade="BF"/>
    </w:rPr>
  </w:style>
  <w:style w:type="character" w:customStyle="1" w:styleId="33">
    <w:name w:val="Intense Reference"/>
    <w:basedOn w:val="15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66</Words>
  <Characters>421</Characters>
  <Lines>3</Lines>
  <Paragraphs>1</Paragraphs>
  <TotalTime>0</TotalTime>
  <ScaleCrop>false</ScaleCrop>
  <LinksUpToDate>false</LinksUpToDate>
  <CharactersWithSpaces>486</CharactersWithSpaces>
  <Application>WPS Office_11.1.0.9021_F1E327BC-269C-435d-A152-05C5408002CA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2024-08-20T09:26:00Z</dcterms:created>
  <dc:creator>X1Carbon</dc:creator>
  <cp:lastModifiedBy>Administrator</cp:lastModifiedBy>
  <dcterms:modified xsi:type="dcterms:W3CDTF">2024-08-20T19:25:43Z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