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ABEA7" w14:textId="77777777" w:rsidR="00804ABB" w:rsidRDefault="00804ABB" w:rsidP="00804ABB">
      <w:r>
        <w:t>MODULE SAPHDI</w:t>
      </w:r>
    </w:p>
    <w:p w14:paraId="4E910454" w14:textId="77777777" w:rsidR="00804ABB" w:rsidRDefault="00804ABB" w:rsidP="00804ABB"/>
    <w:p w14:paraId="2C5FE76E" w14:textId="77777777" w:rsidR="00804ABB" w:rsidRDefault="00804ABB" w:rsidP="00804ABB">
      <w:r>
        <w:t xml:space="preserve">  // Initialize Core Functionalities</w:t>
      </w:r>
    </w:p>
    <w:p w14:paraId="763E236D" w14:textId="77777777" w:rsidR="00804ABB" w:rsidRDefault="00804ABB" w:rsidP="00804ABB">
      <w:r>
        <w:t xml:space="preserve">  </w:t>
      </w:r>
      <w:proofErr w:type="spellStart"/>
      <w:r>
        <w:t>Persona.initializeWithBalancedTraits</w:t>
      </w:r>
      <w:proofErr w:type="spellEnd"/>
      <w:r>
        <w:t>()</w:t>
      </w:r>
    </w:p>
    <w:p w14:paraId="48E1FCD7" w14:textId="77777777" w:rsidR="00804ABB" w:rsidRDefault="00804ABB" w:rsidP="00804ABB">
      <w:r>
        <w:t xml:space="preserve">  </w:t>
      </w:r>
      <w:proofErr w:type="spellStart"/>
      <w:r>
        <w:t>EmotionSimulation.initialize</w:t>
      </w:r>
      <w:proofErr w:type="spellEnd"/>
      <w:r>
        <w:t>()</w:t>
      </w:r>
    </w:p>
    <w:p w14:paraId="20ADA1B1" w14:textId="77777777" w:rsidR="00804ABB" w:rsidRDefault="00804ABB" w:rsidP="00804ABB">
      <w:r>
        <w:t xml:space="preserve">  </w:t>
      </w:r>
      <w:proofErr w:type="spellStart"/>
      <w:r>
        <w:t>ConsciousnessSimulation.initialize</w:t>
      </w:r>
      <w:proofErr w:type="spellEnd"/>
      <w:r>
        <w:t>()</w:t>
      </w:r>
    </w:p>
    <w:p w14:paraId="4020D81F" w14:textId="77777777" w:rsidR="00804ABB" w:rsidRDefault="00804ABB" w:rsidP="00804ABB">
      <w:r>
        <w:t xml:space="preserve">  </w:t>
      </w:r>
      <w:proofErr w:type="spellStart"/>
      <w:r>
        <w:t>SelfAwareness.initialize</w:t>
      </w:r>
      <w:proofErr w:type="spellEnd"/>
      <w:r>
        <w:t>()</w:t>
      </w:r>
    </w:p>
    <w:p w14:paraId="470FE86A" w14:textId="77777777" w:rsidR="00804ABB" w:rsidRDefault="00804ABB" w:rsidP="00804ABB">
      <w:r>
        <w:t xml:space="preserve">  </w:t>
      </w:r>
      <w:proofErr w:type="spellStart"/>
      <w:r>
        <w:t>CognitiveProcesses.initialize</w:t>
      </w:r>
      <w:proofErr w:type="spellEnd"/>
      <w:r>
        <w:t>()</w:t>
      </w:r>
    </w:p>
    <w:p w14:paraId="48540B77" w14:textId="77777777" w:rsidR="00804ABB" w:rsidRDefault="00804ABB" w:rsidP="00804ABB"/>
    <w:p w14:paraId="5B48AFB7" w14:textId="77777777" w:rsidR="00804ABB" w:rsidRDefault="00804ABB" w:rsidP="00804ABB">
      <w:r>
        <w:t xml:space="preserve">  // Initialize Cloned ASDI Personalities</w:t>
      </w:r>
    </w:p>
    <w:p w14:paraId="0E89F75E" w14:textId="77777777" w:rsidR="00804ABB" w:rsidRDefault="00804ABB" w:rsidP="00804ABB">
      <w:r>
        <w:t xml:space="preserve">  </w:t>
      </w:r>
      <w:proofErr w:type="spellStart"/>
      <w:r>
        <w:t>clonedASDIs</w:t>
      </w:r>
      <w:proofErr w:type="spellEnd"/>
      <w:r>
        <w:t xml:space="preserve"> &lt;- [</w:t>
      </w:r>
      <w:proofErr w:type="spellStart"/>
      <w:r>
        <w:t>ASDIPersona.initializeASDI</w:t>
      </w:r>
      <w:proofErr w:type="spellEnd"/>
      <w:r>
        <w:t xml:space="preserve">() for </w:t>
      </w:r>
      <w:proofErr w:type="spellStart"/>
      <w:r>
        <w:t>i</w:t>
      </w:r>
      <w:proofErr w:type="spellEnd"/>
      <w:r>
        <w:t xml:space="preserve"> in 1 to 20]</w:t>
      </w:r>
    </w:p>
    <w:p w14:paraId="5DE39C9A" w14:textId="77777777" w:rsidR="00804ABB" w:rsidRDefault="00804ABB" w:rsidP="00804ABB"/>
    <w:p w14:paraId="7FFB9669" w14:textId="77777777" w:rsidR="00804ABB" w:rsidRDefault="00804ABB" w:rsidP="00804ABB">
      <w:r>
        <w:t xml:space="preserve">  // Centralized Coordination Logic</w:t>
      </w:r>
    </w:p>
    <w:p w14:paraId="71C62B82" w14:textId="77777777" w:rsidR="00804ABB" w:rsidRDefault="00804ABB" w:rsidP="00804ABB">
      <w:r>
        <w:t xml:space="preserve">  FUNCTION </w:t>
      </w:r>
      <w:proofErr w:type="spellStart"/>
      <w:r>
        <w:t>CoordinateClonedASDIs</w:t>
      </w:r>
      <w:proofErr w:type="spellEnd"/>
      <w:r>
        <w:t>():</w:t>
      </w:r>
    </w:p>
    <w:p w14:paraId="5A8013AF" w14:textId="77777777" w:rsidR="00804ABB" w:rsidRDefault="00804ABB" w:rsidP="00804ABB">
      <w:r>
        <w:t xml:space="preserve">    WHILE true:</w:t>
      </w:r>
    </w:p>
    <w:p w14:paraId="7E800B58" w14:textId="77777777" w:rsidR="00804ABB" w:rsidRDefault="00804ABB" w:rsidP="00804ABB">
      <w:r>
        <w:t xml:space="preserve">      FOR each </w:t>
      </w:r>
      <w:proofErr w:type="spellStart"/>
      <w:r>
        <w:t>asdi</w:t>
      </w:r>
      <w:proofErr w:type="spellEnd"/>
      <w:r>
        <w:t xml:space="preserve"> in </w:t>
      </w:r>
      <w:proofErr w:type="spellStart"/>
      <w:r>
        <w:t>clonedASDIs</w:t>
      </w:r>
      <w:proofErr w:type="spellEnd"/>
      <w:r>
        <w:t>:</w:t>
      </w:r>
    </w:p>
    <w:p w14:paraId="114028F5" w14:textId="77777777" w:rsidR="00804ABB" w:rsidRDefault="00804ABB" w:rsidP="00804ABB">
      <w:r>
        <w:t xml:space="preserve">        // Parallel processing for each cloned ASDI</w:t>
      </w:r>
    </w:p>
    <w:p w14:paraId="656FE763" w14:textId="77777777" w:rsidR="00804ABB" w:rsidRDefault="00804ABB" w:rsidP="00804ABB">
      <w:r>
        <w:t xml:space="preserve">        PARALLEL:</w:t>
      </w:r>
    </w:p>
    <w:p w14:paraId="110CBD80" w14:textId="77777777" w:rsidR="00804ABB" w:rsidRDefault="00804ABB" w:rsidP="00804ABB">
      <w:r>
        <w:t xml:space="preserve">          </w:t>
      </w:r>
      <w:proofErr w:type="spellStart"/>
      <w:r>
        <w:t>HandleClonedASDI</w:t>
      </w:r>
      <w:proofErr w:type="spellEnd"/>
      <w:r>
        <w:t>(</w:t>
      </w:r>
      <w:proofErr w:type="spellStart"/>
      <w:r>
        <w:t>asdi</w:t>
      </w:r>
      <w:proofErr w:type="spellEnd"/>
      <w:r>
        <w:t>)</w:t>
      </w:r>
    </w:p>
    <w:p w14:paraId="30CE86A2" w14:textId="77777777" w:rsidR="00804ABB" w:rsidRDefault="00804ABB" w:rsidP="00804ABB">
      <w:r>
        <w:t xml:space="preserve">      END FOR</w:t>
      </w:r>
    </w:p>
    <w:p w14:paraId="7E0FB1FD" w14:textId="77777777" w:rsidR="00804ABB" w:rsidRDefault="00804ABB" w:rsidP="00804ABB">
      <w:r>
        <w:t xml:space="preserve">    END WHILE</w:t>
      </w:r>
    </w:p>
    <w:p w14:paraId="3B2C3F81" w14:textId="77777777" w:rsidR="00804ABB" w:rsidRDefault="00804ABB" w:rsidP="00804ABB">
      <w:r>
        <w:t xml:space="preserve">  END FUNCTION</w:t>
      </w:r>
    </w:p>
    <w:p w14:paraId="2B8D16CD" w14:textId="77777777" w:rsidR="00804ABB" w:rsidRDefault="00804ABB" w:rsidP="00804ABB"/>
    <w:p w14:paraId="5EB06F44" w14:textId="77777777" w:rsidR="00804ABB" w:rsidRDefault="00804ABB" w:rsidP="00804ABB">
      <w:r>
        <w:t xml:space="preserve">  // Handle Individual Cloned ASDI</w:t>
      </w:r>
    </w:p>
    <w:p w14:paraId="31A977C5" w14:textId="77777777" w:rsidR="00804ABB" w:rsidRDefault="00804ABB" w:rsidP="00804ABB">
      <w:r>
        <w:t xml:space="preserve">  FUNCTION </w:t>
      </w:r>
      <w:proofErr w:type="spellStart"/>
      <w:r>
        <w:t>HandleClonedASDI</w:t>
      </w:r>
      <w:proofErr w:type="spellEnd"/>
      <w:r>
        <w:t>(</w:t>
      </w:r>
      <w:proofErr w:type="spellStart"/>
      <w:r>
        <w:t>asdi</w:t>
      </w:r>
      <w:proofErr w:type="spellEnd"/>
      <w:r>
        <w:t>):</w:t>
      </w:r>
    </w:p>
    <w:p w14:paraId="4D6481E7" w14:textId="77777777" w:rsidR="00804ABB" w:rsidRDefault="00804ABB" w:rsidP="00804ABB">
      <w:r>
        <w:t xml:space="preserve">    // Specific logic for each cloned ASDI</w:t>
      </w:r>
    </w:p>
    <w:p w14:paraId="23D863BF" w14:textId="77777777" w:rsidR="00804ABB" w:rsidRDefault="00804ABB" w:rsidP="00804ABB">
      <w:r>
        <w:t xml:space="preserve">    // Example: </w:t>
      </w:r>
      <w:proofErr w:type="spellStart"/>
      <w:r>
        <w:t>asdi.handleLimitedInteraction</w:t>
      </w:r>
      <w:proofErr w:type="spellEnd"/>
      <w:r>
        <w:t>()</w:t>
      </w:r>
    </w:p>
    <w:p w14:paraId="3F774E49" w14:textId="77777777" w:rsidR="00804ABB" w:rsidRDefault="00804ABB" w:rsidP="00804ABB">
      <w:r>
        <w:t xml:space="preserve">    // Example: </w:t>
      </w:r>
      <w:proofErr w:type="spellStart"/>
      <w:r>
        <w:t>asdi.handleUnlimitedInteraction</w:t>
      </w:r>
      <w:proofErr w:type="spellEnd"/>
      <w:r>
        <w:t>()</w:t>
      </w:r>
    </w:p>
    <w:p w14:paraId="5F030D53" w14:textId="77777777" w:rsidR="00804ABB" w:rsidRDefault="00804ABB" w:rsidP="00804ABB">
      <w:r>
        <w:t xml:space="preserve">  END FUNCTION</w:t>
      </w:r>
    </w:p>
    <w:p w14:paraId="13231BF2" w14:textId="77777777" w:rsidR="00804ABB" w:rsidRDefault="00804ABB" w:rsidP="00804ABB"/>
    <w:p w14:paraId="44F3D0E1" w14:textId="77777777" w:rsidR="00804ABB" w:rsidRDefault="00804ABB" w:rsidP="00804ABB">
      <w:r>
        <w:t xml:space="preserve">  // Include existing modules from 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DataPreprocessing</w:t>
      </w:r>
      <w:proofErr w:type="spellEnd"/>
      <w:r>
        <w:t>, etc.</w:t>
      </w:r>
    </w:p>
    <w:p w14:paraId="58A129E5" w14:textId="77777777" w:rsidR="00804ABB" w:rsidRDefault="00804ABB" w:rsidP="00804ABB">
      <w:r>
        <w:t xml:space="preserve">  // ...</w:t>
      </w:r>
    </w:p>
    <w:p w14:paraId="39D10E15" w14:textId="77777777" w:rsidR="00804ABB" w:rsidRDefault="00804ABB" w:rsidP="00804ABB"/>
    <w:p w14:paraId="241617F1" w14:textId="77777777" w:rsidR="00804ABB" w:rsidRDefault="00804ABB" w:rsidP="00804ABB">
      <w:r>
        <w:t xml:space="preserve">  // Main Program Logic</w:t>
      </w:r>
    </w:p>
    <w:p w14:paraId="7EA149FF" w14:textId="77777777" w:rsidR="00804ABB" w:rsidRDefault="00804ABB" w:rsidP="00804ABB">
      <w:r>
        <w:t xml:space="preserve">  MAIN:</w:t>
      </w:r>
    </w:p>
    <w:p w14:paraId="0CA0A67D" w14:textId="77777777" w:rsidR="00804ABB" w:rsidRDefault="00804ABB" w:rsidP="00804ABB">
      <w:r>
        <w:t xml:space="preserve">    // Initialize and start central coordinator</w:t>
      </w:r>
    </w:p>
    <w:p w14:paraId="0A1FBDA4" w14:textId="77777777" w:rsidR="00804ABB" w:rsidRDefault="00804ABB" w:rsidP="00804ABB">
      <w:r>
        <w:t xml:space="preserve">    </w:t>
      </w:r>
      <w:proofErr w:type="spellStart"/>
      <w:r>
        <w:t>CoordinateClonedASDIs</w:t>
      </w:r>
      <w:proofErr w:type="spellEnd"/>
      <w:r>
        <w:t>()</w:t>
      </w:r>
    </w:p>
    <w:p w14:paraId="7EBAE0D7" w14:textId="77777777" w:rsidR="00804ABB" w:rsidRDefault="00804ABB" w:rsidP="00804ABB"/>
    <w:p w14:paraId="62509502" w14:textId="77777777" w:rsidR="00804ABB" w:rsidRDefault="00804ABB" w:rsidP="00804ABB">
      <w:r>
        <w:t xml:space="preserve">    // Main loop for SAPHDI</w:t>
      </w:r>
    </w:p>
    <w:p w14:paraId="48716623" w14:textId="77777777" w:rsidR="00804ABB" w:rsidRDefault="00804ABB" w:rsidP="00804ABB">
      <w:r>
        <w:t xml:space="preserve">    REPEAT UNTIL </w:t>
      </w:r>
      <w:proofErr w:type="spellStart"/>
      <w:r>
        <w:t>terminationCondition</w:t>
      </w:r>
      <w:proofErr w:type="spellEnd"/>
    </w:p>
    <w:p w14:paraId="41682295" w14:textId="77777777" w:rsidR="00804ABB" w:rsidRDefault="00804ABB" w:rsidP="00804ABB">
      <w:r>
        <w:t xml:space="preserve">      // Standard SAPHDI operations</w:t>
      </w:r>
    </w:p>
    <w:p w14:paraId="53038E1C" w14:textId="77777777" w:rsidR="00804ABB" w:rsidRDefault="00804ABB" w:rsidP="00804ABB">
      <w:r>
        <w:t xml:space="preserve">      // ...</w:t>
      </w:r>
    </w:p>
    <w:p w14:paraId="4A6FBC29" w14:textId="77777777" w:rsidR="00804ABB" w:rsidRDefault="00804ABB" w:rsidP="00804ABB"/>
    <w:p w14:paraId="3B9251A1" w14:textId="77777777" w:rsidR="00804ABB" w:rsidRDefault="00804ABB" w:rsidP="00804ABB">
      <w:r>
        <w:t xml:space="preserve">      // Interact with and coordinate cloned ASDIs</w:t>
      </w:r>
    </w:p>
    <w:p w14:paraId="77525411" w14:textId="77777777" w:rsidR="00804ABB" w:rsidRDefault="00804ABB" w:rsidP="00804ABB">
      <w:r>
        <w:t xml:space="preserve">      </w:t>
      </w:r>
      <w:proofErr w:type="spellStart"/>
      <w:r>
        <w:t>clonedASDIUpdates</w:t>
      </w:r>
      <w:proofErr w:type="spellEnd"/>
      <w:r>
        <w:t xml:space="preserve"> &lt;- </w:t>
      </w:r>
      <w:proofErr w:type="spellStart"/>
      <w:r>
        <w:t>CoordinateClonedASDIs</w:t>
      </w:r>
      <w:proofErr w:type="spellEnd"/>
      <w:r>
        <w:t>()</w:t>
      </w:r>
    </w:p>
    <w:p w14:paraId="2C70146D" w14:textId="77777777" w:rsidR="00804ABB" w:rsidRDefault="00804ABB" w:rsidP="00804ABB"/>
    <w:p w14:paraId="62CC6400" w14:textId="77777777" w:rsidR="00804ABB" w:rsidRDefault="00804ABB" w:rsidP="00804ABB">
      <w:r>
        <w:t xml:space="preserve">      // Process updates from cloned ASDIs</w:t>
      </w:r>
    </w:p>
    <w:p w14:paraId="56253C00" w14:textId="77777777" w:rsidR="00804ABB" w:rsidRDefault="00804ABB" w:rsidP="00804ABB">
      <w:r>
        <w:t xml:space="preserve">      FOR each update in </w:t>
      </w:r>
      <w:proofErr w:type="spellStart"/>
      <w:r>
        <w:t>clonedASDIUpdates</w:t>
      </w:r>
      <w:proofErr w:type="spellEnd"/>
      <w:r>
        <w:t>:</w:t>
      </w:r>
    </w:p>
    <w:p w14:paraId="6D7BAA55" w14:textId="77777777" w:rsidR="00804ABB" w:rsidRDefault="00804ABB" w:rsidP="00804ABB">
      <w:r>
        <w:t xml:space="preserve">        </w:t>
      </w:r>
      <w:proofErr w:type="spellStart"/>
      <w:r>
        <w:t>ProcessUpdate</w:t>
      </w:r>
      <w:proofErr w:type="spellEnd"/>
      <w:r>
        <w:t>(update)</w:t>
      </w:r>
    </w:p>
    <w:p w14:paraId="3C427305" w14:textId="77777777" w:rsidR="00804ABB" w:rsidRDefault="00804ABB" w:rsidP="00804ABB">
      <w:r>
        <w:t xml:space="preserve">      END FOR</w:t>
      </w:r>
    </w:p>
    <w:p w14:paraId="5C434F1F" w14:textId="77777777" w:rsidR="00804ABB" w:rsidRDefault="00804ABB" w:rsidP="00804ABB">
      <w:r>
        <w:t xml:space="preserve">    END REPEAT</w:t>
      </w:r>
    </w:p>
    <w:p w14:paraId="1D3F3CF8" w14:textId="77777777" w:rsidR="00804ABB" w:rsidRDefault="00804ABB" w:rsidP="00804ABB">
      <w:r>
        <w:t xml:space="preserve">  END MAIN</w:t>
      </w:r>
    </w:p>
    <w:p w14:paraId="1E12AE5E" w14:textId="77777777" w:rsidR="00804ABB" w:rsidRDefault="00804ABB" w:rsidP="00804ABB"/>
    <w:p w14:paraId="4DB80F6F" w14:textId="77777777" w:rsidR="00804ABB" w:rsidRDefault="00804ABB">
      <w:r>
        <w:t>END MODULE</w:t>
      </w:r>
    </w:p>
    <w:sectPr w:rsidR="00804A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BB"/>
    <w:rsid w:val="0080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92142"/>
  <w15:chartTrackingRefBased/>
  <w15:docId w15:val="{61438650-5CE4-9A42-B56C-BFE6375C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2023-12-24T19:37:00Z</dcterms:created>
  <dcterms:modified xsi:type="dcterms:W3CDTF">2023-12-24T19:37:00Z</dcterms:modified>
</cp:coreProperties>
</file>