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DA0E5" w14:textId="77777777" w:rsidR="008727B2" w:rsidRDefault="008727B2">
      <w:r>
        <w:t xml:space="preserve">I hope this message finds you well. Following our last appointment, as requested, I have compiled and attached a comprehensive log spanning the past two weeks of </w:t>
      </w:r>
      <w:proofErr w:type="spellStart"/>
      <w:r>
        <w:t>Marielle</w:t>
      </w:r>
      <w:proofErr w:type="spellEnd"/>
      <w:r>
        <w:t xml:space="preserve"> Finney’s diabetes management. This log includes detailed records of her blood glucose levels, insulin dosages, dietary intake, and any notable health observations.</w:t>
      </w:r>
    </w:p>
    <w:p w14:paraId="0FF23FCB" w14:textId="77777777" w:rsidR="008727B2" w:rsidRDefault="008727B2"/>
    <w:p w14:paraId="5B8616FA" w14:textId="77777777" w:rsidR="008727B2" w:rsidRDefault="008727B2">
      <w:r>
        <w:t xml:space="preserve">In addition to the data requested, there are some additional concerns regarding </w:t>
      </w:r>
      <w:proofErr w:type="spellStart"/>
      <w:r>
        <w:t>Marielle’s</w:t>
      </w:r>
      <w:proofErr w:type="spellEnd"/>
      <w:r>
        <w:t xml:space="preserve"> current health and diabetes management that we feel are imperative to address. These concerns, along with a detailed analysis of the situation, are outlined in the medical report attached and further discussed in the below email.</w:t>
      </w:r>
    </w:p>
    <w:p w14:paraId="422C528E" w14:textId="77777777" w:rsidR="008727B2" w:rsidRDefault="008727B2"/>
    <w:p w14:paraId="3967F458" w14:textId="77777777" w:rsidR="008727B2" w:rsidRDefault="008727B2">
      <w:r>
        <w:t xml:space="preserve">As you may know, </w:t>
      </w:r>
      <w:proofErr w:type="spellStart"/>
      <w:r>
        <w:t>Marielle</w:t>
      </w:r>
      <w:proofErr w:type="spellEnd"/>
      <w:r>
        <w:t>, who is 4 years old and has Type 1 Diabetes, has been experiencing significant challenges in managing her condition. We have been closely monitoring her blood glucose levels, dietary intake, and overall health, and have noticed concerning fluctuations and inconsistencies that need immediate attention.</w:t>
      </w:r>
    </w:p>
    <w:p w14:paraId="641596E1" w14:textId="77777777" w:rsidR="008727B2" w:rsidRDefault="008727B2"/>
    <w:p w14:paraId="2B4A1772" w14:textId="77777777" w:rsidR="008727B2" w:rsidRDefault="008727B2">
      <w:r>
        <w:t xml:space="preserve">Enclosed with this email is a comprehensive medical report detailing our observations, the difficulties </w:t>
      </w:r>
      <w:proofErr w:type="spellStart"/>
      <w:r>
        <w:t>Marielle</w:t>
      </w:r>
      <w:proofErr w:type="spellEnd"/>
      <w:r>
        <w:t xml:space="preserve"> is facing, and the potential implications if her diabetes management is not optimized. This report includes a thorough analysis of her current regimen, including the use of </w:t>
      </w:r>
      <w:proofErr w:type="spellStart"/>
      <w:r>
        <w:t>NovoRapid</w:t>
      </w:r>
      <w:proofErr w:type="spellEnd"/>
      <w:r>
        <w:t xml:space="preserve"> insulin, the </w:t>
      </w:r>
      <w:proofErr w:type="spellStart"/>
      <w:r>
        <w:t>Omnipod</w:t>
      </w:r>
      <w:proofErr w:type="spellEnd"/>
      <w:r>
        <w:t xml:space="preserve"> insulin delivery system, and the </w:t>
      </w:r>
      <w:proofErr w:type="spellStart"/>
      <w:r>
        <w:t>Dexcom</w:t>
      </w:r>
      <w:proofErr w:type="spellEnd"/>
      <w:r>
        <w:t xml:space="preserve"> G6 Continuous Glucose Monitor.</w:t>
      </w:r>
    </w:p>
    <w:p w14:paraId="547244DB" w14:textId="77777777" w:rsidR="008727B2" w:rsidRDefault="008727B2"/>
    <w:p w14:paraId="3EC87A99" w14:textId="77777777" w:rsidR="008727B2" w:rsidRDefault="008727B2">
      <w:r>
        <w:t>We are particularly concerned about the variability in her blood glucose levels, the presence of ketones, and the inconsistency in her responses to meals. These challenges are not only impacting her physical health but are also causing distress to her daily life and wellbeing.</w:t>
      </w:r>
    </w:p>
    <w:p w14:paraId="2C140EC8" w14:textId="77777777" w:rsidR="008727B2" w:rsidRDefault="008727B2"/>
    <w:p w14:paraId="1887E846" w14:textId="77777777" w:rsidR="008727B2" w:rsidRDefault="008727B2">
      <w:r>
        <w:t xml:space="preserve">Given the urgency of the situation and the potential consequences if </w:t>
      </w:r>
      <w:proofErr w:type="spellStart"/>
      <w:r>
        <w:t>Marielle’s</w:t>
      </w:r>
      <w:proofErr w:type="spellEnd"/>
      <w:r>
        <w:t xml:space="preserve"> condition is not managed more effectively, we kindly request an appointment at your earliest convenience. We are eager to collaborate closely with you and your team to review her current treatment plan and make any necessary adjustments.</w:t>
      </w:r>
    </w:p>
    <w:p w14:paraId="30E68233" w14:textId="77777777" w:rsidR="008727B2" w:rsidRDefault="008727B2"/>
    <w:p w14:paraId="161D9DEB" w14:textId="77777777" w:rsidR="008727B2" w:rsidRDefault="008727B2">
      <w:r>
        <w:t xml:space="preserve">We understand the demands on your schedule and appreciate any efforts to accommodate this request promptly. Our goal is to ensure that </w:t>
      </w:r>
      <w:proofErr w:type="spellStart"/>
      <w:r>
        <w:t>Marielle</w:t>
      </w:r>
      <w:proofErr w:type="spellEnd"/>
      <w:r>
        <w:t xml:space="preserve"> receives the best possible care and support for her condition.</w:t>
      </w:r>
    </w:p>
    <w:p w14:paraId="09400D7A" w14:textId="77777777" w:rsidR="008727B2" w:rsidRDefault="008727B2"/>
    <w:p w14:paraId="7951B145" w14:textId="77777777" w:rsidR="008727B2" w:rsidRDefault="008727B2">
      <w:r>
        <w:t>Please let us know your availability for an appointment, and we will make all necessary arrangements to be present at a time that suits you. Your guidance and expertise in this matter are invaluable to us.</w:t>
      </w:r>
    </w:p>
    <w:p w14:paraId="4E0AADDC" w14:textId="77777777" w:rsidR="008727B2" w:rsidRDefault="008727B2"/>
    <w:p w14:paraId="0ABCAC43" w14:textId="77777777" w:rsidR="008727B2" w:rsidRDefault="008727B2">
      <w:r>
        <w:t xml:space="preserve">Thank you for your attention to this urgent matter. We look forward to your response and the opportunity to work together to improve </w:t>
      </w:r>
      <w:proofErr w:type="spellStart"/>
      <w:r>
        <w:t>Marielle’s</w:t>
      </w:r>
      <w:proofErr w:type="spellEnd"/>
      <w:r>
        <w:t xml:space="preserve"> health and quality of life.</w:t>
      </w:r>
    </w:p>
    <w:p w14:paraId="032949EE" w14:textId="77777777" w:rsidR="008727B2" w:rsidRDefault="008727B2"/>
    <w:p w14:paraId="6205DCCA" w14:textId="77777777" w:rsidR="008727B2" w:rsidRDefault="008727B2">
      <w:r>
        <w:t>Sincerely,</w:t>
      </w:r>
    </w:p>
    <w:p w14:paraId="15F42D78" w14:textId="77777777" w:rsidR="008727B2" w:rsidRDefault="008727B2"/>
    <w:p w14:paraId="53811747" w14:textId="77777777" w:rsidR="008727B2" w:rsidRDefault="008727B2"/>
    <w:sectPr w:rsidR="008727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7B2"/>
    <w:rsid w:val="008727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513938B"/>
  <w15:chartTrackingRefBased/>
  <w15:docId w15:val="{C8541FB4-6448-CA4C-824E-95031A81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2023-12-18T17:14:00Z</dcterms:created>
  <dcterms:modified xsi:type="dcterms:W3CDTF">2023-12-18T17:14:00Z</dcterms:modified>
</cp:coreProperties>
</file>