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4E60CB9" w14:textId="77777777" w:rsidR="00EB07B0" w:rsidRPr="00EB07B0" w:rsidRDefault="00EB07B0" w:rsidP="00EB07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B07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Durante esta fase he logrado cumplir con la mayoría de las actividades dentro de los tiempos definidos. En algunos casos fue necesario ajustar los plazos debido a la complejidad de ciertas tareas, pero se pudo reorganizar el trabajo sin afectar el avance general del proyecto.</w:t>
            </w:r>
          </w:p>
          <w:p w14:paraId="2882CF5A" w14:textId="77777777" w:rsidR="00EB07B0" w:rsidRPr="00EB07B0" w:rsidRDefault="00EB07B0" w:rsidP="00EB07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B07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Entre los factores que facilitaron el desarrollo de las actividades destaco la planificación previa, el uso de una metodología de trabajo ordenada y la aplicación de conocimientos adquiridos durante la carrera. Por otro lado, los principales factores que dificultaron el cumplimiento de los plazos fueron la carga académica paralela y la resolución de problemas técnicos imprevistos, lo que me permitió fortalecer habilidades de gestión del tiempo y adaptación al cambio.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48F896F8" w:rsidR="004F2A8B" w:rsidRPr="00EB07B0" w:rsidRDefault="00EB07B0" w:rsidP="3D28A338">
            <w:pPr>
              <w:jc w:val="both"/>
              <w:rPr>
                <w:rFonts w:ascii="Calibri" w:hAnsi="Calibri"/>
                <w:color w:val="808080" w:themeColor="background1" w:themeShade="80"/>
              </w:rPr>
            </w:pPr>
            <w:r w:rsidRPr="00EB07B0">
              <w:rPr>
                <w:rFonts w:ascii="Calibri" w:hAnsi="Calibri"/>
                <w:color w:val="808080" w:themeColor="background1" w:themeShade="80"/>
              </w:rPr>
              <w:t>Las dificultades que han afectado el desarrollo de mi Proyecto APT las he enfrentado principalmente a través de la autogestión, la organización personal y la priorización de tareas. Frente a problemas técnicos o retrasos en el cronograma, he optado por analizar las causas, dividir las actividades en tareas más manejables y ajustar los plazos de manera realista para mantener el avance del proyecto.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E5D7864" w14:textId="77777777" w:rsidR="00EB07B0" w:rsidRPr="00EB07B0" w:rsidRDefault="00EB07B0" w:rsidP="00EB07B0">
            <w:pPr>
              <w:jc w:val="both"/>
              <w:rPr>
                <w:rFonts w:ascii="Calibri" w:hAnsi="Calibri"/>
                <w:b/>
                <w:bCs/>
                <w:color w:val="808080" w:themeColor="background1" w:themeShade="80"/>
                <w:lang w:val="es-MX"/>
              </w:rPr>
            </w:pPr>
            <w:r w:rsidRPr="00EB07B0">
              <w:rPr>
                <w:rFonts w:ascii="Calibri" w:hAnsi="Calibri"/>
                <w:b/>
                <w:bCs/>
                <w:color w:val="808080" w:themeColor="background1" w:themeShade="80"/>
                <w:lang w:val="es-MX"/>
              </w:rPr>
              <w:t>Evalúo mi trabajo de manera positiva, ya que he cumplido con los objetivos principales y he mantenido un avance constante en el desarrollo del Proyecto APT. Destaco mi compromiso, organización y capacidad de trabajar de forma autónoma frente a las dificultades.</w:t>
            </w:r>
          </w:p>
          <w:p w14:paraId="72E07FEC" w14:textId="77777777" w:rsidR="00EB07B0" w:rsidRPr="00EB07B0" w:rsidRDefault="00EB07B0" w:rsidP="00EB07B0">
            <w:pPr>
              <w:jc w:val="both"/>
              <w:rPr>
                <w:rFonts w:ascii="Calibri" w:hAnsi="Calibri"/>
                <w:b/>
                <w:bCs/>
                <w:color w:val="808080" w:themeColor="background1" w:themeShade="80"/>
                <w:lang w:val="es-MX"/>
              </w:rPr>
            </w:pPr>
            <w:r w:rsidRPr="00EB07B0">
              <w:rPr>
                <w:rFonts w:ascii="Calibri" w:hAnsi="Calibri"/>
                <w:b/>
                <w:bCs/>
                <w:color w:val="808080" w:themeColor="background1" w:themeShade="80"/>
                <w:lang w:val="es-MX"/>
              </w:rPr>
              <w:t>No obstante, reconozco que puedo mejorar en la planificación del tiempo y en la anticipación de posibles problemas técnicos. Para ello, considero necesario organizar mejor las actividades y reforzar algunos aspectos técnicos en las siguientes etapas del proyecto.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7CF303D" w:rsidR="004F2A8B" w:rsidRDefault="00EB07B0" w:rsidP="3D28A338">
            <w:pPr>
              <w:jc w:val="both"/>
              <w:rPr>
                <w:rFonts w:ascii="Calibri" w:hAnsi="Calibri"/>
                <w:b/>
                <w:bCs/>
                <w:color w:val="808080" w:themeColor="background1" w:themeShade="80"/>
              </w:rPr>
            </w:pPr>
            <w:r w:rsidRPr="00EB07B0">
              <w:rPr>
                <w:rFonts w:ascii="Calibri" w:hAnsi="Calibri"/>
                <w:b/>
                <w:bCs/>
                <w:color w:val="808080" w:themeColor="background1" w:themeShade="80"/>
              </w:rPr>
              <w:t>Una de las principales inquietudes que me quedan es asegurar que el alcance y nivel de profundidad técnica del proyecto cumplan completamente con los criterios de evaluación esperados. También me genera duda si el enfoque y las evidencias presentadas son suficientes para demostrar el logro de las competencias del perfil de egreso.</w:t>
            </w:r>
          </w:p>
          <w:p w14:paraId="4B7241AC" w14:textId="5A089AB8" w:rsidR="00EB07B0" w:rsidRPr="00EB07B0" w:rsidRDefault="00EB07B0" w:rsidP="3D28A338">
            <w:pPr>
              <w:jc w:val="both"/>
              <w:rPr>
                <w:rFonts w:ascii="Calibri" w:hAnsi="Calibri"/>
                <w:b/>
                <w:bCs/>
                <w:color w:val="808080" w:themeColor="background1" w:themeShade="80"/>
              </w:rPr>
            </w:pPr>
            <w:r w:rsidRPr="00EB07B0">
              <w:rPr>
                <w:rFonts w:ascii="Calibri" w:hAnsi="Calibri"/>
                <w:b/>
                <w:bCs/>
                <w:color w:val="808080" w:themeColor="background1" w:themeShade="80"/>
              </w:rPr>
              <w:t>¿El alcance del Proyecto APT es adecuado para esta fase o debería ajustar o priorizar algunas funcionalidades?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9C5EEFE" w14:textId="67E9BE8A" w:rsidR="004F2A8B" w:rsidRDefault="00EB07B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07B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que, por el momento, </w:t>
            </w:r>
            <w:r w:rsidRPr="00EB07B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no es necesario redistribuir las actividades</w:t>
            </w:r>
            <w:r w:rsidRPr="00EB07B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cada integrante ha asumido responsabilidades acordes a sus capacidades. Sin embargo, sí sería conveniente </w:t>
            </w:r>
            <w:r w:rsidRPr="00EB07B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asignar nuevas actividades específicas</w:t>
            </w:r>
            <w:r w:rsidRPr="00EB07B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relacionadas con pruebas, validación y documentación, para equilibrar la carga de trabajo y asegurar el cumplimiento de los objetivos del proyecto.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6955598" w14:textId="77777777" w:rsidR="00EB07B0" w:rsidRPr="00EB07B0" w:rsidRDefault="00EB07B0" w:rsidP="00EB07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B07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Evalúo el trabajo en grupo de forma positiva, ya que permitió avanzar en el proyecto mediante la colaboración y el cumplimiento de responsabilidades individuales. Como aspectos positivos destaco la división de tareas, el compromiso del equipo y la comunicación para resolver problemas.</w:t>
            </w:r>
          </w:p>
          <w:p w14:paraId="2A016BCE" w14:textId="77777777" w:rsidR="00EB07B0" w:rsidRPr="00EB07B0" w:rsidRDefault="00EB07B0" w:rsidP="00EB07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B07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Como aspectos a mejorar, considero necesario fortalecer la coordinación de tiempos y la planificación conjunta, para evitar retrasos y optimizar el trabajo colaborativo.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23C81" w14:textId="77777777" w:rsidR="007B7FB3" w:rsidRDefault="007B7FB3" w:rsidP="00DF38AE">
      <w:pPr>
        <w:spacing w:after="0" w:line="240" w:lineRule="auto"/>
      </w:pPr>
      <w:r>
        <w:separator/>
      </w:r>
    </w:p>
  </w:endnote>
  <w:endnote w:type="continuationSeparator" w:id="0">
    <w:p w14:paraId="69C76954" w14:textId="77777777" w:rsidR="007B7FB3" w:rsidRDefault="007B7F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AFCB2" w14:textId="77777777" w:rsidR="007B7FB3" w:rsidRDefault="007B7FB3" w:rsidP="00DF38AE">
      <w:pPr>
        <w:spacing w:after="0" w:line="240" w:lineRule="auto"/>
      </w:pPr>
      <w:r>
        <w:separator/>
      </w:r>
    </w:p>
  </w:footnote>
  <w:footnote w:type="continuationSeparator" w:id="0">
    <w:p w14:paraId="123E1E6F" w14:textId="77777777" w:rsidR="007B7FB3" w:rsidRDefault="007B7F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372234">
    <w:abstractNumId w:val="3"/>
  </w:num>
  <w:num w:numId="2" w16cid:durableId="1491217251">
    <w:abstractNumId w:val="8"/>
  </w:num>
  <w:num w:numId="3" w16cid:durableId="1628969919">
    <w:abstractNumId w:val="12"/>
  </w:num>
  <w:num w:numId="4" w16cid:durableId="1040318856">
    <w:abstractNumId w:val="28"/>
  </w:num>
  <w:num w:numId="5" w16cid:durableId="1959991112">
    <w:abstractNumId w:val="30"/>
  </w:num>
  <w:num w:numId="6" w16cid:durableId="644897359">
    <w:abstractNumId w:val="4"/>
  </w:num>
  <w:num w:numId="7" w16cid:durableId="344868281">
    <w:abstractNumId w:val="11"/>
  </w:num>
  <w:num w:numId="8" w16cid:durableId="138813309">
    <w:abstractNumId w:val="19"/>
  </w:num>
  <w:num w:numId="9" w16cid:durableId="1010109266">
    <w:abstractNumId w:val="15"/>
  </w:num>
  <w:num w:numId="10" w16cid:durableId="536049269">
    <w:abstractNumId w:val="9"/>
  </w:num>
  <w:num w:numId="11" w16cid:durableId="590630328">
    <w:abstractNumId w:val="24"/>
  </w:num>
  <w:num w:numId="12" w16cid:durableId="1098210588">
    <w:abstractNumId w:val="35"/>
  </w:num>
  <w:num w:numId="13" w16cid:durableId="2048405162">
    <w:abstractNumId w:val="29"/>
  </w:num>
  <w:num w:numId="14" w16cid:durableId="2029066931">
    <w:abstractNumId w:val="1"/>
  </w:num>
  <w:num w:numId="15" w16cid:durableId="694845149">
    <w:abstractNumId w:val="36"/>
  </w:num>
  <w:num w:numId="16" w16cid:durableId="88627556">
    <w:abstractNumId w:val="21"/>
  </w:num>
  <w:num w:numId="17" w16cid:durableId="1971202550">
    <w:abstractNumId w:val="17"/>
  </w:num>
  <w:num w:numId="18" w16cid:durableId="1009062392">
    <w:abstractNumId w:val="31"/>
  </w:num>
  <w:num w:numId="19" w16cid:durableId="1128550609">
    <w:abstractNumId w:val="10"/>
  </w:num>
  <w:num w:numId="20" w16cid:durableId="799499383">
    <w:abstractNumId w:val="39"/>
  </w:num>
  <w:num w:numId="21" w16cid:durableId="384257244">
    <w:abstractNumId w:val="34"/>
  </w:num>
  <w:num w:numId="22" w16cid:durableId="630131274">
    <w:abstractNumId w:val="13"/>
  </w:num>
  <w:num w:numId="23" w16cid:durableId="783422287">
    <w:abstractNumId w:val="14"/>
  </w:num>
  <w:num w:numId="24" w16cid:durableId="1169098926">
    <w:abstractNumId w:val="5"/>
  </w:num>
  <w:num w:numId="25" w16cid:durableId="1118647757">
    <w:abstractNumId w:val="16"/>
  </w:num>
  <w:num w:numId="26" w16cid:durableId="2143302572">
    <w:abstractNumId w:val="20"/>
  </w:num>
  <w:num w:numId="27" w16cid:durableId="968322259">
    <w:abstractNumId w:val="23"/>
  </w:num>
  <w:num w:numId="28" w16cid:durableId="163202733">
    <w:abstractNumId w:val="0"/>
  </w:num>
  <w:num w:numId="29" w16cid:durableId="1964261974">
    <w:abstractNumId w:val="18"/>
  </w:num>
  <w:num w:numId="30" w16cid:durableId="441192840">
    <w:abstractNumId w:val="22"/>
  </w:num>
  <w:num w:numId="31" w16cid:durableId="1914773791">
    <w:abstractNumId w:val="2"/>
  </w:num>
  <w:num w:numId="32" w16cid:durableId="1481459211">
    <w:abstractNumId w:val="7"/>
  </w:num>
  <w:num w:numId="33" w16cid:durableId="1406410886">
    <w:abstractNumId w:val="32"/>
  </w:num>
  <w:num w:numId="34" w16cid:durableId="1147629477">
    <w:abstractNumId w:val="38"/>
  </w:num>
  <w:num w:numId="35" w16cid:durableId="576743292">
    <w:abstractNumId w:val="6"/>
  </w:num>
  <w:num w:numId="36" w16cid:durableId="1560751910">
    <w:abstractNumId w:val="25"/>
  </w:num>
  <w:num w:numId="37" w16cid:durableId="279150449">
    <w:abstractNumId w:val="37"/>
  </w:num>
  <w:num w:numId="38" w16cid:durableId="98528635">
    <w:abstractNumId w:val="27"/>
  </w:num>
  <w:num w:numId="39" w16cid:durableId="957951947">
    <w:abstractNumId w:val="26"/>
  </w:num>
  <w:num w:numId="40" w16cid:durableId="6142162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295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7FB3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7B0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718</Words>
  <Characters>3773</Characters>
  <Application>Microsoft Office Word</Application>
  <DocSecurity>0</DocSecurity>
  <Lines>164</Lines>
  <Paragraphs>38</Paragraphs>
  <ScaleCrop>false</ScaleCrop>
  <Company>Wal-Mart Stores, Inc.</Company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DARIEN ALBERTO ACEVEDO ESPINOZA</cp:lastModifiedBy>
  <cp:revision>44</cp:revision>
  <cp:lastPrinted>2019-12-16T20:10:00Z</cp:lastPrinted>
  <dcterms:created xsi:type="dcterms:W3CDTF">2021-12-31T12:50:00Z</dcterms:created>
  <dcterms:modified xsi:type="dcterms:W3CDTF">2025-12-14T15:13:00Z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