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2B6F" w14:textId="77777777" w:rsidR="00665031" w:rsidRDefault="00000000" w:rsidP="00665031">
      <w:r>
        <w:rPr>
          <w:noProof/>
        </w:rPr>
        <w:drawing>
          <wp:inline distT="0" distB="0" distL="0" distR="0" wp14:anchorId="311721B1" wp14:editId="5F744F5A">
            <wp:extent cx="182880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13200e-87f1-4fa7-aeae-12dd8451591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B408" w14:textId="714FF68B" w:rsidR="00170580" w:rsidRPr="00665031" w:rsidRDefault="00000000" w:rsidP="00665031">
      <w:pPr>
        <w:rPr>
          <w:rFonts w:ascii="Arial" w:hAnsi="Arial" w:cs="Arial"/>
          <w:sz w:val="24"/>
          <w:szCs w:val="24"/>
        </w:rPr>
      </w:pPr>
      <w:r>
        <w:br/>
      </w:r>
      <w:r w:rsidRPr="00665031">
        <w:rPr>
          <w:rFonts w:ascii="Arial" w:hAnsi="Arial" w:cs="Arial"/>
          <w:sz w:val="24"/>
          <w:szCs w:val="24"/>
        </w:rPr>
        <w:t>Daily Scrum – Proyecto MiniMarket</w:t>
      </w:r>
    </w:p>
    <w:p w14:paraId="0B967A1D" w14:textId="77777777" w:rsidR="00170580" w:rsidRPr="00665031" w:rsidRDefault="00000000">
      <w:pPr>
        <w:rPr>
          <w:rFonts w:ascii="Arial" w:hAnsi="Arial" w:cs="Arial"/>
          <w:sz w:val="24"/>
          <w:szCs w:val="24"/>
        </w:rPr>
      </w:pPr>
      <w:r w:rsidRPr="00665031">
        <w:rPr>
          <w:rFonts w:ascii="Arial" w:hAnsi="Arial" w:cs="Arial"/>
          <w:sz w:val="24"/>
          <w:szCs w:val="24"/>
        </w:rPr>
        <w:t>Institución: Duoc UC</w:t>
      </w:r>
      <w:r w:rsidRPr="00665031">
        <w:rPr>
          <w:rFonts w:ascii="Arial" w:hAnsi="Arial" w:cs="Arial"/>
          <w:sz w:val="24"/>
          <w:szCs w:val="24"/>
        </w:rPr>
        <w:br/>
        <w:t>Carrera: Ingeniería en Informática</w:t>
      </w:r>
      <w:r w:rsidRPr="00665031">
        <w:rPr>
          <w:rFonts w:ascii="Arial" w:hAnsi="Arial" w:cs="Arial"/>
          <w:sz w:val="24"/>
          <w:szCs w:val="24"/>
        </w:rPr>
        <w:br/>
        <w:t>Asignatura: Capstone</w:t>
      </w:r>
      <w:r w:rsidRPr="00665031">
        <w:rPr>
          <w:rFonts w:ascii="Arial" w:hAnsi="Arial" w:cs="Arial"/>
          <w:sz w:val="24"/>
          <w:szCs w:val="24"/>
        </w:rPr>
        <w:br/>
        <w:t>Proyecto: MiniMarket</w:t>
      </w:r>
      <w:r w:rsidRPr="00665031">
        <w:rPr>
          <w:rFonts w:ascii="Arial" w:hAnsi="Arial" w:cs="Arial"/>
          <w:sz w:val="24"/>
          <w:szCs w:val="24"/>
        </w:rPr>
        <w:br/>
        <w:t>Metodología: Scrum</w:t>
      </w:r>
      <w:r w:rsidRPr="00665031">
        <w:rPr>
          <w:rFonts w:ascii="Arial" w:hAnsi="Arial" w:cs="Arial"/>
          <w:sz w:val="24"/>
          <w:szCs w:val="24"/>
        </w:rPr>
        <w:br/>
      </w:r>
    </w:p>
    <w:p w14:paraId="26D770E5" w14:textId="77777777" w:rsidR="00170580" w:rsidRPr="00665031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665031">
        <w:rPr>
          <w:rFonts w:ascii="Arial" w:hAnsi="Arial" w:cs="Arial"/>
          <w:b w:val="0"/>
          <w:bCs w:val="0"/>
          <w:color w:val="auto"/>
          <w:sz w:val="24"/>
          <w:szCs w:val="24"/>
        </w:rPr>
        <w:t>1. Introducción</w:t>
      </w:r>
    </w:p>
    <w:p w14:paraId="3212CA2C" w14:textId="77777777" w:rsidR="00170580" w:rsidRPr="00665031" w:rsidRDefault="00000000">
      <w:pPr>
        <w:rPr>
          <w:rFonts w:ascii="Arial" w:hAnsi="Arial" w:cs="Arial"/>
          <w:sz w:val="24"/>
          <w:szCs w:val="24"/>
        </w:rPr>
      </w:pPr>
      <w:r w:rsidRPr="00665031">
        <w:rPr>
          <w:rFonts w:ascii="Arial" w:hAnsi="Arial" w:cs="Arial"/>
          <w:sz w:val="24"/>
          <w:szCs w:val="24"/>
        </w:rPr>
        <w:t>El Daily Scrum corresponde a una reunión diaria de corta duración cuyo objetivo es sincronizar al equipo Scrum, revisar el avance del trabajo y detectar impedimentos. A continuación, se presentan registros representativos de las reuniones realizadas durante los sprints del proyecto MiniMarket, como evidencia del seguimiento del desarrollo.</w:t>
      </w:r>
    </w:p>
    <w:p w14:paraId="15E2D0AE" w14:textId="77777777" w:rsidR="00170580" w:rsidRPr="00665031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665031">
        <w:rPr>
          <w:rFonts w:ascii="Arial" w:hAnsi="Arial" w:cs="Arial"/>
          <w:b w:val="0"/>
          <w:bCs w:val="0"/>
          <w:color w:val="auto"/>
          <w:sz w:val="24"/>
          <w:szCs w:val="24"/>
        </w:rPr>
        <w:t>2. Registros Daily Scrum – Sprint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3"/>
        <w:gridCol w:w="1725"/>
        <w:gridCol w:w="1727"/>
        <w:gridCol w:w="1727"/>
        <w:gridCol w:w="1728"/>
      </w:tblGrid>
      <w:tr w:rsidR="00170580" w:rsidRPr="00665031" w14:paraId="1A4CA15E" w14:textId="77777777" w:rsidTr="00665031">
        <w:tc>
          <w:tcPr>
            <w:tcW w:w="1728" w:type="dxa"/>
          </w:tcPr>
          <w:p w14:paraId="396C5CC2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1728" w:type="dxa"/>
          </w:tcPr>
          <w:p w14:paraId="0D2F452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28" w:type="dxa"/>
          </w:tcPr>
          <w:p w14:paraId="697C0E34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¿Qué hice ayer?</w:t>
            </w:r>
          </w:p>
        </w:tc>
        <w:tc>
          <w:tcPr>
            <w:tcW w:w="1728" w:type="dxa"/>
          </w:tcPr>
          <w:p w14:paraId="5739CD76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¿Qué haré hoy?</w:t>
            </w:r>
          </w:p>
        </w:tc>
        <w:tc>
          <w:tcPr>
            <w:tcW w:w="1728" w:type="dxa"/>
          </w:tcPr>
          <w:p w14:paraId="5F8C0946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Impedimentos</w:t>
            </w:r>
          </w:p>
        </w:tc>
      </w:tr>
      <w:tr w:rsidR="00170580" w:rsidRPr="00665031" w14:paraId="59A2657C" w14:textId="77777777" w:rsidTr="00665031">
        <w:tc>
          <w:tcPr>
            <w:tcW w:w="1728" w:type="dxa"/>
          </w:tcPr>
          <w:p w14:paraId="08D74BF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18-09</w:t>
            </w:r>
          </w:p>
        </w:tc>
        <w:tc>
          <w:tcPr>
            <w:tcW w:w="1728" w:type="dxa"/>
          </w:tcPr>
          <w:p w14:paraId="4689509D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Mathieu Guajardo</w:t>
            </w:r>
          </w:p>
        </w:tc>
        <w:tc>
          <w:tcPr>
            <w:tcW w:w="1728" w:type="dxa"/>
          </w:tcPr>
          <w:p w14:paraId="1CE67EBD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Coordinación de tareas y revisión Planner</w:t>
            </w:r>
          </w:p>
        </w:tc>
        <w:tc>
          <w:tcPr>
            <w:tcW w:w="1728" w:type="dxa"/>
          </w:tcPr>
          <w:p w14:paraId="5198DB1F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Seguimiento del Sprint</w:t>
            </w:r>
          </w:p>
        </w:tc>
        <w:tc>
          <w:tcPr>
            <w:tcW w:w="1728" w:type="dxa"/>
          </w:tcPr>
          <w:p w14:paraId="701B1285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Sin impedimentos</w:t>
            </w:r>
          </w:p>
        </w:tc>
      </w:tr>
      <w:tr w:rsidR="00170580" w:rsidRPr="00665031" w14:paraId="318578E9" w14:textId="77777777" w:rsidTr="00665031">
        <w:tc>
          <w:tcPr>
            <w:tcW w:w="1728" w:type="dxa"/>
          </w:tcPr>
          <w:p w14:paraId="461C38E9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18-09</w:t>
            </w:r>
          </w:p>
        </w:tc>
        <w:tc>
          <w:tcPr>
            <w:tcW w:w="1728" w:type="dxa"/>
          </w:tcPr>
          <w:p w14:paraId="43C02DF1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Nicolás</w:t>
            </w:r>
          </w:p>
        </w:tc>
        <w:tc>
          <w:tcPr>
            <w:tcW w:w="1728" w:type="dxa"/>
          </w:tcPr>
          <w:p w14:paraId="3EAF5496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Avance en módulo de ventas</w:t>
            </w:r>
          </w:p>
        </w:tc>
        <w:tc>
          <w:tcPr>
            <w:tcW w:w="1728" w:type="dxa"/>
          </w:tcPr>
          <w:p w14:paraId="674CD6C1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Implementar detalle de ventas</w:t>
            </w:r>
          </w:p>
        </w:tc>
        <w:tc>
          <w:tcPr>
            <w:tcW w:w="1728" w:type="dxa"/>
          </w:tcPr>
          <w:p w14:paraId="09D7A945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  <w:tr w:rsidR="00170580" w:rsidRPr="00665031" w14:paraId="4047286D" w14:textId="77777777" w:rsidTr="00665031">
        <w:tc>
          <w:tcPr>
            <w:tcW w:w="1728" w:type="dxa"/>
          </w:tcPr>
          <w:p w14:paraId="687C4900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18-09</w:t>
            </w:r>
          </w:p>
        </w:tc>
        <w:tc>
          <w:tcPr>
            <w:tcW w:w="1728" w:type="dxa"/>
          </w:tcPr>
          <w:p w14:paraId="03097459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Darien</w:t>
            </w:r>
          </w:p>
        </w:tc>
        <w:tc>
          <w:tcPr>
            <w:tcW w:w="1728" w:type="dxa"/>
          </w:tcPr>
          <w:p w14:paraId="1CC12AAA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CRUD productos y stock</w:t>
            </w:r>
          </w:p>
        </w:tc>
        <w:tc>
          <w:tcPr>
            <w:tcW w:w="1728" w:type="dxa"/>
          </w:tcPr>
          <w:p w14:paraId="398E754E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Validar conexión MySQL</w:t>
            </w:r>
          </w:p>
        </w:tc>
        <w:tc>
          <w:tcPr>
            <w:tcW w:w="1728" w:type="dxa"/>
          </w:tcPr>
          <w:p w14:paraId="29370EFF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Error menor de conexión</w:t>
            </w:r>
          </w:p>
        </w:tc>
      </w:tr>
      <w:tr w:rsidR="00170580" w:rsidRPr="00665031" w14:paraId="77894E0B" w14:textId="77777777" w:rsidTr="00665031">
        <w:tc>
          <w:tcPr>
            <w:tcW w:w="1728" w:type="dxa"/>
          </w:tcPr>
          <w:p w14:paraId="04E6A4A2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25-09</w:t>
            </w:r>
          </w:p>
        </w:tc>
        <w:tc>
          <w:tcPr>
            <w:tcW w:w="1728" w:type="dxa"/>
          </w:tcPr>
          <w:p w14:paraId="1F4695D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Nicolás</w:t>
            </w:r>
          </w:p>
        </w:tc>
        <w:tc>
          <w:tcPr>
            <w:tcW w:w="1728" w:type="dxa"/>
          </w:tcPr>
          <w:p w14:paraId="71EE7141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 xml:space="preserve">Detalle de </w:t>
            </w:r>
            <w:r w:rsidRPr="00665031">
              <w:rPr>
                <w:rFonts w:ascii="Arial" w:hAnsi="Arial" w:cs="Arial"/>
                <w:sz w:val="24"/>
                <w:szCs w:val="24"/>
              </w:rPr>
              <w:lastRenderedPageBreak/>
              <w:t>ventas finalizado</w:t>
            </w:r>
          </w:p>
        </w:tc>
        <w:tc>
          <w:tcPr>
            <w:tcW w:w="1728" w:type="dxa"/>
          </w:tcPr>
          <w:p w14:paraId="637BADE4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lastRenderedPageBreak/>
              <w:t xml:space="preserve">Pruebas de </w:t>
            </w:r>
            <w:r w:rsidRPr="00665031">
              <w:rPr>
                <w:rFonts w:ascii="Arial" w:hAnsi="Arial" w:cs="Arial"/>
                <w:sz w:val="24"/>
                <w:szCs w:val="24"/>
              </w:rPr>
              <w:lastRenderedPageBreak/>
              <w:t>stock</w:t>
            </w:r>
          </w:p>
        </w:tc>
        <w:tc>
          <w:tcPr>
            <w:tcW w:w="1728" w:type="dxa"/>
          </w:tcPr>
          <w:p w14:paraId="1ACAF798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lastRenderedPageBreak/>
              <w:t>Ninguno</w:t>
            </w:r>
          </w:p>
        </w:tc>
      </w:tr>
      <w:tr w:rsidR="00170580" w:rsidRPr="00665031" w14:paraId="594CB032" w14:textId="77777777" w:rsidTr="00665031">
        <w:tc>
          <w:tcPr>
            <w:tcW w:w="1728" w:type="dxa"/>
          </w:tcPr>
          <w:p w14:paraId="6983F54E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25-09</w:t>
            </w:r>
          </w:p>
        </w:tc>
        <w:tc>
          <w:tcPr>
            <w:tcW w:w="1728" w:type="dxa"/>
          </w:tcPr>
          <w:p w14:paraId="06668E2D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Darien</w:t>
            </w:r>
          </w:p>
        </w:tc>
        <w:tc>
          <w:tcPr>
            <w:tcW w:w="1728" w:type="dxa"/>
          </w:tcPr>
          <w:p w14:paraId="276909D9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Corrección consultas SQL</w:t>
            </w:r>
          </w:p>
        </w:tc>
        <w:tc>
          <w:tcPr>
            <w:tcW w:w="1728" w:type="dxa"/>
          </w:tcPr>
          <w:p w14:paraId="03AB97D6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Integrar stock automático</w:t>
            </w:r>
          </w:p>
        </w:tc>
        <w:tc>
          <w:tcPr>
            <w:tcW w:w="1728" w:type="dxa"/>
          </w:tcPr>
          <w:p w14:paraId="68ECA396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</w:tbl>
    <w:p w14:paraId="6E104DEC" w14:textId="77777777" w:rsidR="00170580" w:rsidRPr="00665031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665031">
        <w:rPr>
          <w:rFonts w:ascii="Arial" w:hAnsi="Arial" w:cs="Arial"/>
          <w:b w:val="0"/>
          <w:bCs w:val="0"/>
          <w:color w:val="auto"/>
          <w:sz w:val="24"/>
          <w:szCs w:val="24"/>
        </w:rPr>
        <w:t>3. Registros Daily Scrum – Sprint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1692"/>
        <w:gridCol w:w="1844"/>
        <w:gridCol w:w="1708"/>
        <w:gridCol w:w="1728"/>
      </w:tblGrid>
      <w:tr w:rsidR="00170580" w:rsidRPr="00665031" w14:paraId="0D208F19" w14:textId="77777777" w:rsidTr="00665031">
        <w:tc>
          <w:tcPr>
            <w:tcW w:w="1728" w:type="dxa"/>
          </w:tcPr>
          <w:p w14:paraId="028A35D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1728" w:type="dxa"/>
          </w:tcPr>
          <w:p w14:paraId="0B3F801A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28" w:type="dxa"/>
          </w:tcPr>
          <w:p w14:paraId="1E220B8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¿Qué hice ayer?</w:t>
            </w:r>
          </w:p>
        </w:tc>
        <w:tc>
          <w:tcPr>
            <w:tcW w:w="1728" w:type="dxa"/>
          </w:tcPr>
          <w:p w14:paraId="1B20758D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¿Qué haré hoy?</w:t>
            </w:r>
          </w:p>
        </w:tc>
        <w:tc>
          <w:tcPr>
            <w:tcW w:w="1728" w:type="dxa"/>
          </w:tcPr>
          <w:p w14:paraId="474A6C10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Impedimentos</w:t>
            </w:r>
          </w:p>
        </w:tc>
      </w:tr>
      <w:tr w:rsidR="00170580" w:rsidRPr="00665031" w14:paraId="6E8288DE" w14:textId="77777777" w:rsidTr="00665031">
        <w:tc>
          <w:tcPr>
            <w:tcW w:w="1728" w:type="dxa"/>
          </w:tcPr>
          <w:p w14:paraId="351E75D1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23-10</w:t>
            </w:r>
          </w:p>
        </w:tc>
        <w:tc>
          <w:tcPr>
            <w:tcW w:w="1728" w:type="dxa"/>
          </w:tcPr>
          <w:p w14:paraId="6C9AB48E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Mathieu Guajardo</w:t>
            </w:r>
          </w:p>
        </w:tc>
        <w:tc>
          <w:tcPr>
            <w:tcW w:w="1728" w:type="dxa"/>
          </w:tcPr>
          <w:p w14:paraId="060D9F6E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Revisión avances Sprint 2</w:t>
            </w:r>
          </w:p>
        </w:tc>
        <w:tc>
          <w:tcPr>
            <w:tcW w:w="1728" w:type="dxa"/>
          </w:tcPr>
          <w:p w14:paraId="53A9EB8B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Coordinar pruebas</w:t>
            </w:r>
          </w:p>
        </w:tc>
        <w:tc>
          <w:tcPr>
            <w:tcW w:w="1728" w:type="dxa"/>
          </w:tcPr>
          <w:p w14:paraId="38BE1042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Sin impedimentos</w:t>
            </w:r>
          </w:p>
        </w:tc>
      </w:tr>
      <w:tr w:rsidR="00170580" w:rsidRPr="00665031" w14:paraId="6494FB3E" w14:textId="77777777" w:rsidTr="00665031">
        <w:tc>
          <w:tcPr>
            <w:tcW w:w="1728" w:type="dxa"/>
          </w:tcPr>
          <w:p w14:paraId="20C9A52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23-10</w:t>
            </w:r>
          </w:p>
        </w:tc>
        <w:tc>
          <w:tcPr>
            <w:tcW w:w="1728" w:type="dxa"/>
          </w:tcPr>
          <w:p w14:paraId="72D0E62F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Nicolás</w:t>
            </w:r>
          </w:p>
        </w:tc>
        <w:tc>
          <w:tcPr>
            <w:tcW w:w="1728" w:type="dxa"/>
          </w:tcPr>
          <w:p w14:paraId="531B9B4C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Clientes fiados implementados</w:t>
            </w:r>
          </w:p>
        </w:tc>
        <w:tc>
          <w:tcPr>
            <w:tcW w:w="1728" w:type="dxa"/>
          </w:tcPr>
          <w:p w14:paraId="6521A71F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Probar cargos y abonos</w:t>
            </w:r>
          </w:p>
        </w:tc>
        <w:tc>
          <w:tcPr>
            <w:tcW w:w="1728" w:type="dxa"/>
          </w:tcPr>
          <w:p w14:paraId="57153B68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  <w:tr w:rsidR="00170580" w:rsidRPr="00665031" w14:paraId="555F646D" w14:textId="77777777" w:rsidTr="00665031">
        <w:tc>
          <w:tcPr>
            <w:tcW w:w="1728" w:type="dxa"/>
          </w:tcPr>
          <w:p w14:paraId="42775A08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23-10</w:t>
            </w:r>
          </w:p>
        </w:tc>
        <w:tc>
          <w:tcPr>
            <w:tcW w:w="1728" w:type="dxa"/>
          </w:tcPr>
          <w:p w14:paraId="77C5BCF2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Darien</w:t>
            </w:r>
          </w:p>
        </w:tc>
        <w:tc>
          <w:tcPr>
            <w:tcW w:w="1728" w:type="dxa"/>
          </w:tcPr>
          <w:p w14:paraId="77EE7A29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Módulo proveedores</w:t>
            </w:r>
          </w:p>
        </w:tc>
        <w:tc>
          <w:tcPr>
            <w:tcW w:w="1728" w:type="dxa"/>
          </w:tcPr>
          <w:p w14:paraId="12D1669E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Integrar reportes</w:t>
            </w:r>
          </w:p>
        </w:tc>
        <w:tc>
          <w:tcPr>
            <w:tcW w:w="1728" w:type="dxa"/>
          </w:tcPr>
          <w:p w14:paraId="065A6849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  <w:tr w:rsidR="00170580" w:rsidRPr="00665031" w14:paraId="4A2EF48C" w14:textId="77777777" w:rsidTr="00665031">
        <w:tc>
          <w:tcPr>
            <w:tcW w:w="1728" w:type="dxa"/>
          </w:tcPr>
          <w:p w14:paraId="479C945F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05-11</w:t>
            </w:r>
          </w:p>
        </w:tc>
        <w:tc>
          <w:tcPr>
            <w:tcW w:w="1728" w:type="dxa"/>
          </w:tcPr>
          <w:p w14:paraId="5CF4D421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Nicolás</w:t>
            </w:r>
          </w:p>
        </w:tc>
        <w:tc>
          <w:tcPr>
            <w:tcW w:w="1728" w:type="dxa"/>
          </w:tcPr>
          <w:p w14:paraId="377AEB1A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Reportes por fecha</w:t>
            </w:r>
          </w:p>
        </w:tc>
        <w:tc>
          <w:tcPr>
            <w:tcW w:w="1728" w:type="dxa"/>
          </w:tcPr>
          <w:p w14:paraId="019A1A9E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Pruebas finales</w:t>
            </w:r>
          </w:p>
        </w:tc>
        <w:tc>
          <w:tcPr>
            <w:tcW w:w="1728" w:type="dxa"/>
          </w:tcPr>
          <w:p w14:paraId="0FFBCE88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  <w:tr w:rsidR="00170580" w:rsidRPr="00665031" w14:paraId="09065FF5" w14:textId="77777777" w:rsidTr="00665031">
        <w:tc>
          <w:tcPr>
            <w:tcW w:w="1728" w:type="dxa"/>
          </w:tcPr>
          <w:p w14:paraId="06688C98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05-11</w:t>
            </w:r>
          </w:p>
        </w:tc>
        <w:tc>
          <w:tcPr>
            <w:tcW w:w="1728" w:type="dxa"/>
          </w:tcPr>
          <w:p w14:paraId="73E66A66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Darien</w:t>
            </w:r>
          </w:p>
        </w:tc>
        <w:tc>
          <w:tcPr>
            <w:tcW w:w="1728" w:type="dxa"/>
          </w:tcPr>
          <w:p w14:paraId="698CBA52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Corte de caja</w:t>
            </w:r>
          </w:p>
        </w:tc>
        <w:tc>
          <w:tcPr>
            <w:tcW w:w="1728" w:type="dxa"/>
          </w:tcPr>
          <w:p w14:paraId="56D4D1F3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Exportación reportes</w:t>
            </w:r>
          </w:p>
        </w:tc>
        <w:tc>
          <w:tcPr>
            <w:tcW w:w="1728" w:type="dxa"/>
          </w:tcPr>
          <w:p w14:paraId="3D874247" w14:textId="77777777" w:rsidR="00170580" w:rsidRPr="0066503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665031"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</w:tr>
    </w:tbl>
    <w:p w14:paraId="549BFC64" w14:textId="77777777" w:rsidR="00170580" w:rsidRPr="00665031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665031">
        <w:rPr>
          <w:rFonts w:ascii="Arial" w:hAnsi="Arial" w:cs="Arial"/>
          <w:b w:val="0"/>
          <w:bCs w:val="0"/>
          <w:color w:val="auto"/>
          <w:sz w:val="24"/>
          <w:szCs w:val="24"/>
        </w:rPr>
        <w:t>4. Resultado del Daily Scrum</w:t>
      </w:r>
    </w:p>
    <w:p w14:paraId="7F2E5F9E" w14:textId="77777777" w:rsidR="00170580" w:rsidRPr="00665031" w:rsidRDefault="00000000">
      <w:pPr>
        <w:rPr>
          <w:rFonts w:ascii="Arial" w:hAnsi="Arial" w:cs="Arial"/>
          <w:sz w:val="24"/>
          <w:szCs w:val="24"/>
        </w:rPr>
      </w:pPr>
      <w:r w:rsidRPr="00665031">
        <w:rPr>
          <w:rFonts w:ascii="Arial" w:hAnsi="Arial" w:cs="Arial"/>
          <w:sz w:val="24"/>
          <w:szCs w:val="24"/>
        </w:rPr>
        <w:t>Los Daily Scrum permitieron mantener una comunicación constante entre los integrantes del equipo, identificar oportunamente impedimentos técnicos y coordinar el trabajo diario, contribuyendo al cumplimiento de los objetivos de cada sprint.</w:t>
      </w:r>
    </w:p>
    <w:sectPr w:rsidR="00170580" w:rsidRPr="00665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5295279">
    <w:abstractNumId w:val="8"/>
  </w:num>
  <w:num w:numId="2" w16cid:durableId="1132941347">
    <w:abstractNumId w:val="6"/>
  </w:num>
  <w:num w:numId="3" w16cid:durableId="1448158131">
    <w:abstractNumId w:val="5"/>
  </w:num>
  <w:num w:numId="4" w16cid:durableId="406074877">
    <w:abstractNumId w:val="4"/>
  </w:num>
  <w:num w:numId="5" w16cid:durableId="36902433">
    <w:abstractNumId w:val="7"/>
  </w:num>
  <w:num w:numId="6" w16cid:durableId="1096944158">
    <w:abstractNumId w:val="3"/>
  </w:num>
  <w:num w:numId="7" w16cid:durableId="854533467">
    <w:abstractNumId w:val="2"/>
  </w:num>
  <w:num w:numId="8" w16cid:durableId="457338372">
    <w:abstractNumId w:val="1"/>
  </w:num>
  <w:num w:numId="9" w16cid:durableId="138170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CDB"/>
    <w:rsid w:val="0015074B"/>
    <w:rsid w:val="00170580"/>
    <w:rsid w:val="0029639D"/>
    <w:rsid w:val="00326F90"/>
    <w:rsid w:val="006650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B30932"/>
  <w14:defaultImageDpi w14:val="300"/>
  <w15:docId w15:val="{9A383343-D041-493E-9021-A7954968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. GUAJARDO ARMIJO</cp:lastModifiedBy>
  <cp:revision>2</cp:revision>
  <dcterms:created xsi:type="dcterms:W3CDTF">2025-12-16T02:53:00Z</dcterms:created>
  <dcterms:modified xsi:type="dcterms:W3CDTF">2025-12-16T02:53:00Z</dcterms:modified>
  <cp:category/>
</cp:coreProperties>
</file>