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E92A8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0066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 xml:space="preserve">Projet </w:t>
      </w:r>
      <w:proofErr w:type="spellStart"/>
      <w:r>
        <w:t>Arduino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E00A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00AAA">
            <w:fldChar w:fldCharType="begin"/>
          </w:r>
          <w:r w:rsidR="00FF130B">
            <w:instrText xml:space="preserve"> TOC \o "1-3" \h \z \u </w:instrText>
          </w:r>
          <w:r w:rsidRPr="00E00AAA"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E00A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E00AAA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954808" w:rsidRPr="00954808" w:rsidRDefault="00954808" w:rsidP="008405E2">
      <w:pPr>
        <w:pStyle w:val="Titre3"/>
      </w:pPr>
      <w:r>
        <w:t>Objectif</w:t>
      </w:r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Communiquer avec des applications de contrôles </w:t>
      </w:r>
      <w:r w:rsidR="00954808">
        <w:t>tierces</w:t>
      </w:r>
      <w:r>
        <w:t xml:space="preserve">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</w:t>
      </w:r>
      <w:r w:rsidR="008405E2">
        <w:t>avec les</w:t>
      </w:r>
      <w:r>
        <w:t xml:space="preserve"> équipements et d’agir en conséquence </w:t>
      </w:r>
    </w:p>
    <w:p w:rsidR="001F10F2" w:rsidRDefault="008405E2" w:rsidP="001F10F2">
      <w:pPr>
        <w:pStyle w:val="Paragraphedeliste"/>
        <w:numPr>
          <w:ilvl w:val="0"/>
          <w:numId w:val="16"/>
        </w:numPr>
      </w:pPr>
      <w:r>
        <w:t>Contenir la liste des équipements connectés et leurs types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Contrôler l’identification </w:t>
      </w:r>
      <w:r w:rsidR="00954808">
        <w:t>des applications tierces</w:t>
      </w:r>
      <w:r>
        <w:t xml:space="preserve"> pour assuré la sécurité</w:t>
      </w:r>
    </w:p>
    <w:p w:rsidR="00CF45E0" w:rsidRDefault="00CF45E0" w:rsidP="00CF45E0">
      <w:r>
        <w:t xml:space="preserve">Ce programme est le centre </w:t>
      </w:r>
      <w:r w:rsidR="00954808">
        <w:t>nerveux</w:t>
      </w:r>
      <w:r>
        <w:t xml:space="preserve"> de l’installation</w:t>
      </w:r>
      <w:r w:rsidR="008340B7">
        <w:t xml:space="preserve">. Il se trouve directement dans la carte programmable et </w:t>
      </w:r>
      <w:r w:rsidR="00954808">
        <w:t>possède</w:t>
      </w:r>
      <w:r w:rsidR="008340B7">
        <w:t xml:space="preserve"> </w:t>
      </w:r>
      <w:r>
        <w:t xml:space="preserve">le </w:t>
      </w:r>
      <w:r w:rsidR="00954808">
        <w:t>contrôle</w:t>
      </w:r>
      <w:r>
        <w:t xml:space="preserve"> </w:t>
      </w:r>
      <w:r w:rsidR="00954808">
        <w:t>total</w:t>
      </w:r>
      <w:r>
        <w:t xml:space="preserve">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954808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Environnement</w:t>
      </w:r>
      <w:r w:rsidR="00735425">
        <w:rPr>
          <w:rStyle w:val="lev"/>
          <w:b/>
          <w:bCs/>
        </w:rPr>
        <w:t xml:space="preserve"> mat</w:t>
      </w:r>
      <w:r w:rsidR="00905AFC">
        <w:rPr>
          <w:rStyle w:val="lev"/>
          <w:b/>
          <w:bCs/>
        </w:rPr>
        <w:t>é</w:t>
      </w:r>
      <w:r w:rsidR="00735425"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</w:t>
      </w:r>
      <w:r w:rsidR="00954808" w:rsidRPr="00B54FCB">
        <w:rPr>
          <w:rStyle w:val="lev"/>
          <w:b w:val="0"/>
        </w:rPr>
        <w:t>environnement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</w:t>
      </w:r>
      <w:r w:rsidR="00954808">
        <w:rPr>
          <w:rStyle w:val="lev"/>
          <w:b w:val="0"/>
        </w:rPr>
        <w:t>rôle</w:t>
      </w:r>
      <w:r>
        <w:rPr>
          <w:rStyle w:val="lev"/>
          <w:b w:val="0"/>
        </w:rPr>
        <w:t xml:space="preserve">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 xml:space="preserve">Communication </w:t>
      </w:r>
      <w:r w:rsidR="00954808" w:rsidRPr="00AD1EF1">
        <w:t>tierces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</w:t>
      </w:r>
      <w:proofErr w:type="spellStart"/>
      <w:r w:rsidR="001D5F3C">
        <w:t>Wikipedia</w:t>
      </w:r>
      <w:proofErr w:type="spellEnd"/>
      <w:r w:rsidR="001D5F3C">
        <w:t>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proofErr w:type="spellStart"/>
      <w:r w:rsidRPr="00A52105">
        <w:rPr>
          <w:b/>
        </w:rPr>
        <w:t>Creative</w:t>
      </w:r>
      <w:proofErr w:type="spellEnd"/>
      <w:r w:rsidRPr="00A52105">
        <w:rPr>
          <w:b/>
        </w:rPr>
        <w:t xml:space="preserve"> Commons Attribution </w:t>
      </w:r>
      <w:proofErr w:type="spellStart"/>
      <w:r w:rsidRPr="00A52105">
        <w:rPr>
          <w:b/>
        </w:rPr>
        <w:t>Share</w:t>
      </w:r>
      <w:proofErr w:type="spellEnd"/>
      <w:r w:rsidRPr="00A52105">
        <w:rPr>
          <w:b/>
        </w:rPr>
        <w:t>-</w:t>
      </w:r>
      <w:proofErr w:type="spellStart"/>
      <w:r w:rsidRPr="00A52105">
        <w:rPr>
          <w:b/>
        </w:rPr>
        <w:t>Alike</w:t>
      </w:r>
      <w:proofErr w:type="spellEnd"/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E00AAA" w:rsidP="001D5F3C">
      <w:pPr>
        <w:pStyle w:val="Paragraphedeliste"/>
        <w:numPr>
          <w:ilvl w:val="0"/>
          <w:numId w:val="11"/>
        </w:numPr>
      </w:pPr>
      <w:hyperlink r:id="rId7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E00AAA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431C40" w:rsidP="002C7351">
      <w:pPr>
        <w:pStyle w:val="Titre3"/>
      </w:pPr>
      <w:r>
        <w:t>Environnement</w:t>
      </w:r>
      <w:bookmarkStart w:id="8" w:name="_GoBack"/>
      <w:bookmarkEnd w:id="8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9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proofErr w:type="spellStart"/>
      <w:r w:rsidRPr="00A46F6E">
        <w:rPr>
          <w:rStyle w:val="lev"/>
        </w:rPr>
        <w:t>VisualStudio</w:t>
      </w:r>
      <w:proofErr w:type="spellEnd"/>
      <w:r>
        <w:rPr>
          <w:rStyle w:val="lev"/>
          <w:b w:val="0"/>
        </w:rPr>
        <w:t xml:space="preserve"> et son plugin </w:t>
      </w:r>
      <w:proofErr w:type="spellStart"/>
      <w:r w:rsidRPr="00A46F6E">
        <w:rPr>
          <w:rStyle w:val="lev"/>
        </w:rPr>
        <w:t>visualmicro</w:t>
      </w:r>
      <w:proofErr w:type="spellEnd"/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0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9" w:name="_Toc357780837"/>
      <w:r>
        <w:t>Programmation</w:t>
      </w:r>
      <w:bookmarkEnd w:id="9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10" w:name="_Toc357780838"/>
      <w:r>
        <w:t>Librairies de modules</w:t>
      </w:r>
      <w:bookmarkEnd w:id="10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</w:t>
      </w:r>
      <w:r w:rsidR="00900669">
        <w:t>librairies utilisables</w:t>
      </w:r>
      <w:r>
        <w:t xml:space="preserve">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proofErr w:type="spellStart"/>
      <w:r w:rsidR="003E26F5" w:rsidRPr="002F3BE7">
        <w:rPr>
          <w:rStyle w:val="lev"/>
        </w:rPr>
        <w:t>arduino</w:t>
      </w:r>
      <w:proofErr w:type="spellEnd"/>
      <w:r w:rsidR="003E26F5" w:rsidRPr="002F3BE7">
        <w:rPr>
          <w:rStyle w:val="lev"/>
        </w:rPr>
        <w:t>-</w:t>
      </w:r>
      <w:r w:rsidR="00900669" w:rsidRPr="00900669">
        <w:rPr>
          <w:rStyle w:val="lev"/>
          <w:i/>
        </w:rPr>
        <w:t>[version]</w:t>
      </w:r>
      <w:r w:rsidR="003E26F5" w:rsidRPr="002F3BE7">
        <w:rPr>
          <w:rStyle w:val="lev"/>
        </w:rPr>
        <w:t>\</w:t>
      </w:r>
      <w:proofErr w:type="spellStart"/>
      <w:r w:rsidR="003E26F5" w:rsidRPr="002F3BE7">
        <w:rPr>
          <w:rStyle w:val="lev"/>
        </w:rPr>
        <w:t>reference</w:t>
      </w:r>
      <w:proofErr w:type="spellEnd"/>
      <w:r w:rsidR="003E26F5" w:rsidRPr="002F3BE7">
        <w:rPr>
          <w:rStyle w:val="lev"/>
        </w:rPr>
        <w:t>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1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1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proofErr w:type="spellStart"/>
      <w:r w:rsidR="00FC7BDE" w:rsidRPr="00FC7BDE">
        <w:rPr>
          <w:rStyle w:val="lev"/>
        </w:rPr>
        <w:t>Arduino</w:t>
      </w:r>
      <w:proofErr w:type="spellEnd"/>
      <w:r w:rsidR="00FC7BDE" w:rsidRPr="00FC7BDE">
        <w:rPr>
          <w:rStyle w:val="lev"/>
        </w:rPr>
        <w:t xml:space="preserve"> </w:t>
      </w:r>
      <w:proofErr w:type="spellStart"/>
      <w:r w:rsidR="00FC7BDE" w:rsidRPr="00FC7BDE">
        <w:rPr>
          <w:rStyle w:val="lev"/>
        </w:rPr>
        <w:t>Mega</w:t>
      </w:r>
      <w:proofErr w:type="spellEnd"/>
      <w:r w:rsidR="00FC7BDE" w:rsidRPr="00FC7BDE">
        <w:rPr>
          <w:rStyle w:val="lev"/>
        </w:rPr>
        <w:t xml:space="preserve"> 2560</w:t>
      </w:r>
    </w:p>
    <w:p w:rsidR="00B54FCB" w:rsidRDefault="00E00AAA">
      <w:hyperlink r:id="rId11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00A71" w:rsidRDefault="00B00A71" w:rsidP="00AD1EF1">
      <w:pPr>
        <w:pStyle w:val="Titre2"/>
      </w:pPr>
      <w:bookmarkStart w:id="12" w:name="_Toc357780840"/>
      <w:r>
        <w:lastRenderedPageBreak/>
        <w:t>Applications</w:t>
      </w:r>
    </w:p>
    <w:p w:rsidR="00B00A71" w:rsidRDefault="00B00A71" w:rsidP="00B00A71">
      <w:pPr>
        <w:pStyle w:val="Titre3"/>
      </w:pPr>
      <w:proofErr w:type="spellStart"/>
      <w:r>
        <w:t>ComServer</w:t>
      </w:r>
      <w:proofErr w:type="spellEnd"/>
    </w:p>
    <w:p w:rsidR="006A26FC" w:rsidRPr="006A26FC" w:rsidRDefault="006A26FC" w:rsidP="006A26FC">
      <w:pPr>
        <w:rPr>
          <w:b/>
          <w:u w:val="single"/>
        </w:rPr>
      </w:pPr>
      <w:r w:rsidRPr="006A26FC">
        <w:rPr>
          <w:b/>
          <w:u w:val="single"/>
        </w:rPr>
        <w:t>Fonction</w:t>
      </w:r>
    </w:p>
    <w:p w:rsidR="00B00A71" w:rsidRDefault="00771C33" w:rsidP="00B00A71">
      <w:r>
        <w:t>Ce programme</w:t>
      </w:r>
      <w:r w:rsidR="00B00A71">
        <w:t xml:space="preserve"> est le point </w:t>
      </w:r>
      <w:r>
        <w:t>d’entrée de la communication</w:t>
      </w:r>
      <w:r w:rsidR="00B00A71">
        <w:t xml:space="preserve"> </w:t>
      </w:r>
      <w:r>
        <w:t>entre l’installation et l’utilisateur</w:t>
      </w:r>
      <w:r w:rsidR="00B00A71">
        <w:t>.</w:t>
      </w:r>
    </w:p>
    <w:p w:rsidR="00771C33" w:rsidRDefault="00771C33" w:rsidP="00B00A71">
      <w:r>
        <w:t xml:space="preserve">La communication est </w:t>
      </w:r>
      <w:r w:rsidR="00705895">
        <w:t>basée</w:t>
      </w:r>
      <w:r>
        <w:t xml:space="preserve"> sur un système de message formaté (voir description plus bas).</w:t>
      </w:r>
    </w:p>
    <w:p w:rsidR="00B00A71" w:rsidRDefault="00B00A71" w:rsidP="00B00A71">
      <w:r>
        <w:t xml:space="preserve">Les messages </w:t>
      </w:r>
      <w:r w:rsidR="00771C33">
        <w:t xml:space="preserve">ainsi </w:t>
      </w:r>
      <w:r>
        <w:t>reçus de l’extérieur son transmit aux équipements</w:t>
      </w:r>
      <w:r w:rsidR="00771C33">
        <w:t xml:space="preserve"> nommés via les </w:t>
      </w:r>
      <w:r w:rsidR="00877A14">
        <w:t>entrées/</w:t>
      </w:r>
      <w:r w:rsidR="00771C33">
        <w:t xml:space="preserve">sorties de </w:t>
      </w:r>
      <w:r>
        <w:t>la carte.</w:t>
      </w:r>
    </w:p>
    <w:p w:rsidR="0081160D" w:rsidRDefault="0081160D" w:rsidP="00B00A71">
      <w:pPr>
        <w:rPr>
          <w:b/>
          <w:u w:val="single"/>
        </w:rPr>
      </w:pPr>
      <w:r w:rsidRPr="0081160D">
        <w:rPr>
          <w:b/>
          <w:u w:val="single"/>
        </w:rPr>
        <w:t>Format de message</w:t>
      </w:r>
    </w:p>
    <w:p w:rsidR="006A26FC" w:rsidRPr="006A26FC" w:rsidRDefault="0081160D" w:rsidP="00A233A2">
      <w:pPr>
        <w:rPr>
          <w:b/>
        </w:rPr>
      </w:pPr>
      <w:r>
        <w:t>Un message est un texte formaté et structuré</w:t>
      </w:r>
      <w:r w:rsidR="006A26FC">
        <w:t xml:space="preserve"> qui peut être transmit de diverses façons (Ethernet, Internet, Port Série, …)</w:t>
      </w:r>
      <w:r w:rsidR="00A233A2">
        <w:t xml:space="preserve">. </w:t>
      </w:r>
      <w:r w:rsidR="006A26FC">
        <w:t>Le format est basé sur un model simple d’association Nom/Valeur (ou tableau associatif).</w:t>
      </w:r>
    </w:p>
    <w:p w:rsidR="006A26FC" w:rsidRDefault="00CC2FDF" w:rsidP="00CC2FDF">
      <w:pPr>
        <w:pStyle w:val="Titre4"/>
      </w:pPr>
      <w:r>
        <w:t>Message</w:t>
      </w:r>
      <w:r w:rsidR="00A37ED7">
        <w:t>s</w:t>
      </w:r>
    </w:p>
    <w:tbl>
      <w:tblPr>
        <w:tblStyle w:val="Grilledutableau"/>
        <w:tblW w:w="0" w:type="auto"/>
        <w:tblLook w:val="04A0"/>
      </w:tblPr>
      <w:tblGrid>
        <w:gridCol w:w="1386"/>
        <w:gridCol w:w="7902"/>
      </w:tblGrid>
      <w:tr w:rsidR="00DF0490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DF0490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Messages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DF0490" w:rsidRDefault="00DF0490" w:rsidP="00F25EC5">
            <w:pPr>
              <w:pStyle w:val="Sansinterligne"/>
              <w:rPr>
                <w:b/>
              </w:rPr>
            </w:pPr>
            <w:r>
              <w:t xml:space="preserve">Liste </w:t>
            </w:r>
            <w:r w:rsidR="00F25EC5">
              <w:t>des messages traités par l’application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Identifiant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68247C" w:rsidRDefault="00F25EC5" w:rsidP="003A3B5F">
            <w:pPr>
              <w:pStyle w:val="Sansinterligne"/>
            </w:pPr>
            <w:r w:rsidRPr="008839EE">
              <w:rPr>
                <w:b/>
                <w:lang w:eastAsia="en-US"/>
              </w:rPr>
              <w:t>LIST</w:t>
            </w:r>
          </w:p>
        </w:tc>
        <w:tc>
          <w:tcPr>
            <w:tcW w:w="7902" w:type="dxa"/>
          </w:tcPr>
          <w:p w:rsidR="00F25EC5" w:rsidRPr="0068247C" w:rsidRDefault="00F25EC5" w:rsidP="003A3B5F">
            <w:pPr>
              <w:pStyle w:val="Sansinterligne"/>
            </w:pPr>
            <w:r>
              <w:rPr>
                <w:lang w:eastAsia="en-US"/>
              </w:rPr>
              <w:t>Liste les équipements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REM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Supprime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ADD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Ajoute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GET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les informations sur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SWITCH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Active / Désactive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CHECK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l’état d’un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CMD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Transmet une commande à un équipement</w:t>
            </w:r>
          </w:p>
        </w:tc>
      </w:tr>
    </w:tbl>
    <w:p w:rsidR="00B00A71" w:rsidRDefault="00B00A71" w:rsidP="00B00A71">
      <w:pPr>
        <w:pStyle w:val="Titre3"/>
      </w:pPr>
      <w:proofErr w:type="spellStart"/>
      <w:r>
        <w:t>Equipments</w:t>
      </w:r>
      <w:proofErr w:type="spellEnd"/>
      <w:r>
        <w:t>/…</w:t>
      </w:r>
    </w:p>
    <w:p w:rsidR="006A26FC" w:rsidRPr="006A26FC" w:rsidRDefault="006A26FC" w:rsidP="006A26FC">
      <w:pPr>
        <w:rPr>
          <w:b/>
          <w:u w:val="single"/>
        </w:rPr>
      </w:pPr>
      <w:r w:rsidRPr="006A26FC">
        <w:rPr>
          <w:b/>
          <w:u w:val="single"/>
        </w:rPr>
        <w:t>Fonction</w:t>
      </w:r>
    </w:p>
    <w:p w:rsidR="00B00A71" w:rsidRDefault="00B00A71" w:rsidP="00B00A71">
      <w:r>
        <w:t xml:space="preserve">Contient les programmes des équipements nécessitant une carte </w:t>
      </w:r>
      <w:proofErr w:type="spellStart"/>
      <w:r>
        <w:t>Arduino</w:t>
      </w:r>
      <w:proofErr w:type="spellEnd"/>
      <w:r>
        <w:t xml:space="preserve"> pour être contrôlé.</w:t>
      </w:r>
    </w:p>
    <w:p w:rsidR="00B00A71" w:rsidRPr="00B00A71" w:rsidRDefault="00B00A71" w:rsidP="00B00A71">
      <w:r>
        <w:t xml:space="preserve">Tous ces programmes doivent implémenter l’interface </w:t>
      </w:r>
      <w:proofErr w:type="spellStart"/>
      <w:r w:rsidRPr="00B00A71">
        <w:rPr>
          <w:b/>
        </w:rPr>
        <w:t>IComClient</w:t>
      </w:r>
      <w:proofErr w:type="spellEnd"/>
      <w:r>
        <w:t xml:space="preserve"> permettant de communiquer avec le serveur (</w:t>
      </w:r>
      <w:proofErr w:type="spellStart"/>
      <w:r w:rsidRPr="00B00A71">
        <w:rPr>
          <w:b/>
        </w:rPr>
        <w:t>ComServer</w:t>
      </w:r>
      <w:proofErr w:type="spellEnd"/>
      <w:r>
        <w:t>).</w:t>
      </w:r>
    </w:p>
    <w:p w:rsidR="007154EB" w:rsidRDefault="00715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1804" w:rsidRDefault="00C81804" w:rsidP="00AD1EF1">
      <w:pPr>
        <w:pStyle w:val="Titre2"/>
      </w:pPr>
      <w:r>
        <w:lastRenderedPageBreak/>
        <w:t>Librairies</w:t>
      </w:r>
    </w:p>
    <w:p w:rsidR="00C81804" w:rsidRDefault="00C81804">
      <w:r>
        <w:t xml:space="preserve">Chacune des applications ci-dessus utilise des fonctionnalités partagées qui sont écrites dans des librairies à intégrer à l’IDE </w:t>
      </w:r>
      <w:proofErr w:type="spellStart"/>
      <w:r>
        <w:t>Arduino</w:t>
      </w:r>
      <w:proofErr w:type="spellEnd"/>
      <w:r>
        <w:t xml:space="preserve"> avant compilation.</w:t>
      </w:r>
    </w:p>
    <w:p w:rsidR="00C81804" w:rsidRDefault="00C81804" w:rsidP="0051168E">
      <w:pPr>
        <w:pStyle w:val="Titre3"/>
      </w:pPr>
      <w:r>
        <w:t>NP (Noyau Portable)</w:t>
      </w:r>
    </w:p>
    <w:p w:rsidR="00C81804" w:rsidRPr="00C81804" w:rsidRDefault="00C81804" w:rsidP="00C81804">
      <w:pPr>
        <w:spacing w:after="0"/>
      </w:pPr>
      <w:r w:rsidRPr="00C81804">
        <w:t xml:space="preserve">Est une librairie C / C++ reprenant quelques concept de base de la programmation. Elle est indépendante de toutes </w:t>
      </w:r>
      <w:r w:rsidR="00183F92">
        <w:t xml:space="preserve">autres librairies ou </w:t>
      </w:r>
      <w:r w:rsidRPr="00C81804">
        <w:t>implémentations</w:t>
      </w:r>
      <w:r>
        <w:t>.</w:t>
      </w:r>
    </w:p>
    <w:p w:rsidR="0051168E" w:rsidRDefault="0051168E" w:rsidP="0051168E">
      <w:pPr>
        <w:spacing w:after="0"/>
        <w:rPr>
          <w:b/>
        </w:rPr>
      </w:pPr>
    </w:p>
    <w:p w:rsidR="0051168E" w:rsidRDefault="0051168E" w:rsidP="0051168E">
      <w:pPr>
        <w:spacing w:after="0"/>
        <w:rPr>
          <w:b/>
        </w:rPr>
      </w:pPr>
      <w:proofErr w:type="spellStart"/>
      <w:r>
        <w:rPr>
          <w:b/>
        </w:rPr>
        <w:t>Includes</w:t>
      </w:r>
      <w:proofErr w:type="spellEnd"/>
      <w:r>
        <w:rPr>
          <w:b/>
        </w:rPr>
        <w:t> :</w:t>
      </w:r>
    </w:p>
    <w:p w:rsidR="0051168E" w:rsidRDefault="00F93599" w:rsidP="00C81804">
      <w:pPr>
        <w:spacing w:after="0"/>
        <w:ind w:left="708"/>
      </w:pPr>
      <w:proofErr w:type="spellStart"/>
      <w:r>
        <w:rPr>
          <w:b/>
        </w:rPr>
        <w:t>X</w:t>
      </w:r>
      <w:r w:rsidR="00C81804" w:rsidRPr="00C81804">
        <w:rPr>
          <w:b/>
        </w:rPr>
        <w:t>arg</w:t>
      </w:r>
      <w:r w:rsidR="00C81804">
        <w:rPr>
          <w:b/>
        </w:rPr>
        <w:t>.h</w:t>
      </w:r>
      <w:proofErr w:type="spellEnd"/>
      <w:r w:rsidR="00C81804">
        <w:t> : Formatage (sérialisation) de tableau associatif sous forme de chaine</w:t>
      </w:r>
    </w:p>
    <w:p w:rsidR="0051168E" w:rsidRDefault="0051168E" w:rsidP="00C81804">
      <w:pPr>
        <w:spacing w:after="0"/>
        <w:ind w:left="708"/>
      </w:pPr>
    </w:p>
    <w:p w:rsidR="0051168E" w:rsidRDefault="0051168E" w:rsidP="00DA0400">
      <w:pPr>
        <w:pStyle w:val="Titre4"/>
      </w:pPr>
      <w:r>
        <w:t xml:space="preserve">Installer la librairie Noyau Portable (NP) dans l’IDE </w:t>
      </w:r>
      <w:proofErr w:type="spellStart"/>
      <w:r>
        <w:t>Aduino</w:t>
      </w:r>
      <w:proofErr w:type="spellEnd"/>
    </w:p>
    <w:p w:rsidR="0051168E" w:rsidRDefault="0051168E" w:rsidP="0051168E">
      <w:r>
        <w:t xml:space="preserve">L’Application utilise la librairie </w:t>
      </w:r>
      <w:proofErr w:type="spellStart"/>
      <w:r w:rsidRPr="00A86532">
        <w:rPr>
          <w:b/>
        </w:rPr>
        <w:t>NoyauPortable</w:t>
      </w:r>
      <w:proofErr w:type="spellEnd"/>
      <w:r>
        <w:t>.</w:t>
      </w:r>
    </w:p>
    <w:p w:rsidR="0051168E" w:rsidRDefault="0051168E" w:rsidP="0051168E">
      <w:r>
        <w:t>Pour permettre l’inclusion depuis le projet procédez comme suit :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Télécharger le code source depuis le dépôt (</w:t>
      </w:r>
      <w:hyperlink r:id="rId12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</w:t>
      </w:r>
      <w:proofErr w:type="spellStart"/>
      <w:r>
        <w:t>Arduino</w:t>
      </w:r>
      <w:proofErr w:type="spellEnd"/>
      <w:r>
        <w:t xml:space="preserve"> (</w:t>
      </w:r>
      <w:r w:rsidRPr="00760BF0">
        <w:t>C:\Program Files (x86)\</w:t>
      </w:r>
      <w:proofErr w:type="spellStart"/>
      <w:r w:rsidRPr="00760BF0">
        <w:t>Arduino</w:t>
      </w:r>
      <w:proofErr w:type="spellEnd"/>
      <w:r w:rsidRPr="00760BF0">
        <w:t>\</w:t>
      </w:r>
      <w:proofErr w:type="spellStart"/>
      <w:r w:rsidRPr="00760BF0">
        <w:t>libraries</w:t>
      </w:r>
      <w:proofErr w:type="spellEnd"/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Copier le contenu la librairie NP de niveau 1 (</w:t>
      </w:r>
      <w:proofErr w:type="spellStart"/>
      <w:r>
        <w:t>nplib</w:t>
      </w:r>
      <w:proofErr w:type="spellEnd"/>
      <w:r>
        <w:t>/</w:t>
      </w:r>
      <w:proofErr w:type="spellStart"/>
      <w:r>
        <w:t>src</w:t>
      </w:r>
      <w:proofErr w:type="spellEnd"/>
      <w:r>
        <w:t>/l1)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Coller les sources dans le dossier </w:t>
      </w:r>
      <w:proofErr w:type="spellStart"/>
      <w:r w:rsidRPr="00760BF0">
        <w:rPr>
          <w:b/>
        </w:rPr>
        <w:t>nplib</w:t>
      </w:r>
      <w:proofErr w:type="spellEnd"/>
      <w:r>
        <w:t xml:space="preserve"> créé ci-dessus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Redémarrer l’IDE </w:t>
      </w:r>
      <w:proofErr w:type="spellStart"/>
      <w:r>
        <w:t>Arduino</w:t>
      </w:r>
      <w:proofErr w:type="spellEnd"/>
    </w:p>
    <w:p w:rsidR="0051168E" w:rsidRDefault="0051168E" w:rsidP="0051168E">
      <w:r>
        <w:t>Ou depuis un lien symbolique :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Télécharger le code source depuis le dépôt (</w:t>
      </w:r>
      <w:hyperlink r:id="rId13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</w:t>
      </w:r>
      <w:proofErr w:type="spellStart"/>
      <w:r>
        <w:t>Arduino</w:t>
      </w:r>
      <w:proofErr w:type="spellEnd"/>
      <w:r>
        <w:t xml:space="preserve"> (</w:t>
      </w:r>
      <w:r w:rsidRPr="00760BF0">
        <w:t>C:\Program Files (x86)\</w:t>
      </w:r>
      <w:proofErr w:type="spellStart"/>
      <w:r w:rsidRPr="00760BF0">
        <w:t>Arduino</w:t>
      </w:r>
      <w:proofErr w:type="spellEnd"/>
      <w:r w:rsidRPr="00760BF0">
        <w:t>\</w:t>
      </w:r>
      <w:proofErr w:type="spellStart"/>
      <w:r w:rsidRPr="00760BF0">
        <w:t>libraries</w:t>
      </w:r>
      <w:proofErr w:type="spellEnd"/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Ouvrir l’invite de commande DOS</w:t>
      </w:r>
      <w:r w:rsidRPr="00A86532">
        <w:t xml:space="preserve">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 xml:space="preserve">Ouvrir le dossier des librairies </w:t>
      </w:r>
      <w:proofErr w:type="spellStart"/>
      <w:r>
        <w:t>Arduino</w:t>
      </w:r>
      <w:proofErr w:type="spellEnd"/>
      <w:r>
        <w:t xml:space="preserve">  « </w:t>
      </w:r>
      <w:r>
        <w:rPr>
          <w:rFonts w:ascii="Verdana" w:hAnsi="Verdana"/>
          <w:b/>
          <w:sz w:val="12"/>
        </w:rPr>
        <w:t xml:space="preserve">cd </w:t>
      </w:r>
      <w:r w:rsidRPr="00A86532">
        <w:rPr>
          <w:rFonts w:ascii="Verdana" w:hAnsi="Verdana"/>
          <w:b/>
          <w:sz w:val="12"/>
        </w:rPr>
        <w:t>"C:\Program Files (x86)\</w:t>
      </w:r>
      <w:proofErr w:type="spellStart"/>
      <w:r w:rsidRPr="00A86532">
        <w:rPr>
          <w:rFonts w:ascii="Verdana" w:hAnsi="Verdana"/>
          <w:b/>
          <w:sz w:val="12"/>
        </w:rPr>
        <w:t>Arduino</w:t>
      </w:r>
      <w:proofErr w:type="spellEnd"/>
      <w:r w:rsidRPr="00A86532">
        <w:rPr>
          <w:rFonts w:ascii="Verdana" w:hAnsi="Verdana"/>
          <w:b/>
          <w:sz w:val="12"/>
        </w:rPr>
        <w:t>\</w:t>
      </w:r>
      <w:proofErr w:type="spellStart"/>
      <w:r w:rsidRPr="00A86532">
        <w:rPr>
          <w:rFonts w:ascii="Verdana" w:hAnsi="Verdana"/>
          <w:b/>
          <w:sz w:val="12"/>
        </w:rPr>
        <w:t>libraries</w:t>
      </w:r>
      <w:proofErr w:type="spellEnd"/>
      <w:r w:rsidRPr="00A86532">
        <w:rPr>
          <w:rFonts w:ascii="Verdana" w:hAnsi="Verdana"/>
          <w:b/>
          <w:sz w:val="12"/>
        </w:rPr>
        <w:t>"</w:t>
      </w:r>
      <w:r w:rsidRPr="00A86532">
        <w:rPr>
          <w:sz w:val="12"/>
        </w:rPr>
        <w:t> </w:t>
      </w:r>
      <w:r>
        <w:t xml:space="preserve">»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>Créer le lien « </w:t>
      </w:r>
      <w:proofErr w:type="spellStart"/>
      <w:r w:rsidRPr="00A86532">
        <w:rPr>
          <w:rFonts w:ascii="Verdana" w:hAnsi="Verdana"/>
          <w:b/>
          <w:sz w:val="12"/>
        </w:rPr>
        <w:t>mklink</w:t>
      </w:r>
      <w:proofErr w:type="spellEnd"/>
      <w:r w:rsidRPr="00A86532">
        <w:rPr>
          <w:rFonts w:ascii="Verdana" w:hAnsi="Verdana"/>
          <w:b/>
          <w:sz w:val="12"/>
        </w:rPr>
        <w:t xml:space="preserve"> /D </w:t>
      </w:r>
      <w:proofErr w:type="spellStart"/>
      <w:r w:rsidRPr="00A86532">
        <w:rPr>
          <w:rFonts w:ascii="Verdana" w:hAnsi="Verdana"/>
          <w:b/>
          <w:sz w:val="12"/>
        </w:rPr>
        <w:t>nplib</w:t>
      </w:r>
      <w:proofErr w:type="spellEnd"/>
      <w:r w:rsidRPr="00A86532">
        <w:rPr>
          <w:rFonts w:ascii="Verdana" w:hAnsi="Verdana"/>
          <w:b/>
          <w:sz w:val="12"/>
        </w:rPr>
        <w:t xml:space="preserve"> "C:\Users\developpement\Documents\GitHub\nplib\src\l1"</w:t>
      </w:r>
      <w:r w:rsidRPr="00A86532">
        <w:rPr>
          <w:sz w:val="12"/>
        </w:rPr>
        <w:t> </w:t>
      </w:r>
      <w:r>
        <w:t>»</w:t>
      </w:r>
    </w:p>
    <w:p w:rsidR="00C81804" w:rsidRDefault="0051168E" w:rsidP="0051168E">
      <w:pPr>
        <w:spacing w:after="0"/>
        <w:ind w:left="708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Redémarrer l’IDE </w:t>
      </w:r>
      <w:proofErr w:type="spellStart"/>
      <w:r>
        <w:t>Arduino</w:t>
      </w:r>
      <w:proofErr w:type="spellEnd"/>
      <w:r w:rsidR="00C81804">
        <w:br w:type="page"/>
      </w:r>
    </w:p>
    <w:p w:rsidR="00B54FCB" w:rsidRPr="00AD1EF1" w:rsidRDefault="00B54FCB" w:rsidP="00AD1EF1">
      <w:pPr>
        <w:pStyle w:val="Titre2"/>
      </w:pPr>
      <w:r w:rsidRPr="00AD1EF1">
        <w:lastRenderedPageBreak/>
        <w:t>Développement</w:t>
      </w:r>
      <w:bookmarkEnd w:id="12"/>
    </w:p>
    <w:p w:rsidR="00B54FCB" w:rsidRPr="00AD1EF1" w:rsidRDefault="00B54FCB" w:rsidP="00AD1EF1">
      <w:pPr>
        <w:pStyle w:val="Titre3"/>
      </w:pPr>
      <w:bookmarkStart w:id="13" w:name="_Toc357780841"/>
      <w:r w:rsidRPr="00AD1EF1">
        <w:t>Fichiers</w:t>
      </w:r>
      <w:bookmarkEnd w:id="13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r w:rsidRPr="00322978">
        <w:rPr>
          <w:b/>
        </w:rPr>
        <w:t>main.ino</w:t>
      </w:r>
      <w:r w:rsidRPr="00AD1EF1">
        <w:t>.</w:t>
      </w:r>
    </w:p>
    <w:p w:rsidR="00B54FCB" w:rsidRPr="00AD1EF1" w:rsidRDefault="00B54FCB" w:rsidP="00AD1EF1">
      <w:pPr>
        <w:pStyle w:val="Titre3"/>
      </w:pPr>
      <w:bookmarkStart w:id="14" w:name="_Toc357780842"/>
      <w:r w:rsidRPr="00AD1EF1">
        <w:t>Architecture</w:t>
      </w:r>
      <w:bookmarkEnd w:id="14"/>
    </w:p>
    <w:p w:rsidR="00B54FCB" w:rsidRPr="00AD1EF1" w:rsidRDefault="00B54FCB" w:rsidP="00AD1EF1">
      <w:r w:rsidRPr="00AD1EF1">
        <w:t>Architecture de l’application</w:t>
      </w:r>
    </w:p>
    <w:p w:rsidR="00B54FCB" w:rsidRPr="00AD1EF1" w:rsidRDefault="00B54FCB" w:rsidP="00AD1EF1">
      <w:pPr>
        <w:pStyle w:val="Titre3"/>
      </w:pPr>
      <w:bookmarkStart w:id="15" w:name="_Toc357780843"/>
      <w:r w:rsidRPr="00AD1EF1">
        <w:t>Configuration des équipement</w:t>
      </w:r>
      <w:r w:rsidR="00345000" w:rsidRPr="00AD1EF1">
        <w:t>s</w:t>
      </w:r>
      <w:bookmarkEnd w:id="15"/>
    </w:p>
    <w:p w:rsidR="00B97436" w:rsidRPr="00AD1EF1" w:rsidRDefault="00C9153D" w:rsidP="00AD1EF1">
      <w:r w:rsidRPr="00AD1EF1">
        <w:t xml:space="preserve">La configuration est </w:t>
      </w:r>
      <w:r w:rsidR="00760BF0" w:rsidRPr="00AD1EF1">
        <w:t>stockée</w:t>
      </w:r>
      <w:r w:rsidRPr="00AD1EF1">
        <w:t xml:space="preserve"> dans un fichier XML permettant ainsi une configuration facilement manipulable. Le programme se charge de le </w:t>
      </w:r>
      <w:proofErr w:type="spellStart"/>
      <w:r w:rsidRPr="00AD1EF1">
        <w:t>parser</w:t>
      </w:r>
      <w:proofErr w:type="spellEnd"/>
      <w:r w:rsidRPr="00AD1EF1">
        <w:t xml:space="preserve">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</w:t>
      </w:r>
      <w:r w:rsidR="00760BF0" w:rsidRPr="00AD1EF1">
        <w:t>tierces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 xml:space="preserve">Wifi </w:t>
      </w:r>
      <w:proofErr w:type="spellStart"/>
      <w:r w:rsidRPr="001B3311">
        <w:t>Shield</w:t>
      </w:r>
      <w:proofErr w:type="spellEnd"/>
      <w:r w:rsidR="00FB1D4C">
        <w:t xml:space="preserve"> </w:t>
      </w:r>
      <w:proofErr w:type="gramStart"/>
      <w:r w:rsidR="00FB1D4C">
        <w:t>(</w:t>
      </w:r>
      <w:r w:rsidR="006B5E7A">
        <w:t xml:space="preserve"> IMPORTANT</w:t>
      </w:r>
      <w:proofErr w:type="gramEnd"/>
      <w:r w:rsidR="006B5E7A">
        <w:t xml:space="preserve">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 xml:space="preserve">Pour utiliser le module Wifi avec son </w:t>
      </w:r>
      <w:proofErr w:type="spellStart"/>
      <w:r w:rsidRPr="006E6EA1">
        <w:rPr>
          <w:rStyle w:val="lev"/>
          <w:i/>
          <w:color w:val="FF0000"/>
        </w:rPr>
        <w:t>Firmware</w:t>
      </w:r>
      <w:proofErr w:type="spellEnd"/>
      <w:r w:rsidRPr="006E6EA1">
        <w:rPr>
          <w:rStyle w:val="lev"/>
          <w:i/>
          <w:color w:val="FF0000"/>
        </w:rPr>
        <w:t xml:space="preserve">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 xml:space="preserve">0.5+ merci de mettre à jour le </w:t>
      </w:r>
      <w:proofErr w:type="spellStart"/>
      <w:r>
        <w:rPr>
          <w:rStyle w:val="lev"/>
          <w:i/>
          <w:color w:val="FF0000"/>
        </w:rPr>
        <w:t>Firmeware</w:t>
      </w:r>
      <w:proofErr w:type="spellEnd"/>
      <w:r>
        <w:rPr>
          <w:rStyle w:val="lev"/>
          <w:i/>
          <w:color w:val="FF0000"/>
        </w:rPr>
        <w:t xml:space="preserve"> du Wifi </w:t>
      </w:r>
      <w:proofErr w:type="spellStart"/>
      <w:r>
        <w:rPr>
          <w:rStyle w:val="lev"/>
          <w:i/>
          <w:color w:val="FF0000"/>
        </w:rPr>
        <w:t>Shield</w:t>
      </w:r>
      <w:proofErr w:type="spellEnd"/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 xml:space="preserve">Symptômes : Le Wifi </w:t>
      </w:r>
      <w:proofErr w:type="spellStart"/>
      <w:r>
        <w:rPr>
          <w:rStyle w:val="lev"/>
          <w:b w:val="0"/>
        </w:rPr>
        <w:t>Shield</w:t>
      </w:r>
      <w:proofErr w:type="spellEnd"/>
      <w:r>
        <w:rPr>
          <w:rStyle w:val="lev"/>
          <w:b w:val="0"/>
        </w:rPr>
        <w:t xml:space="preserve">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t>Articles connexes</w:t>
      </w:r>
      <w:r>
        <w:rPr>
          <w:rStyle w:val="lev"/>
          <w:b w:val="0"/>
        </w:rPr>
        <w:t> :</w:t>
      </w:r>
    </w:p>
    <w:p w:rsidR="006E6EA1" w:rsidRPr="006E6EA1" w:rsidRDefault="00E00AAA" w:rsidP="006E6EA1">
      <w:pPr>
        <w:pStyle w:val="Paragraphedeliste"/>
        <w:numPr>
          <w:ilvl w:val="0"/>
          <w:numId w:val="26"/>
        </w:numPr>
        <w:rPr>
          <w:bCs/>
        </w:rPr>
      </w:pPr>
      <w:hyperlink r:id="rId14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E00AAA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5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C7BDE" w:rsidRPr="006E6EA1" w:rsidRDefault="00E00AAA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6" w:history="1">
        <w:r w:rsidR="006E6EA1"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582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2048D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19"/>
  </w:num>
  <w:num w:numId="5">
    <w:abstractNumId w:val="8"/>
  </w:num>
  <w:num w:numId="6">
    <w:abstractNumId w:val="10"/>
  </w:num>
  <w:num w:numId="7">
    <w:abstractNumId w:val="0"/>
  </w:num>
  <w:num w:numId="8">
    <w:abstractNumId w:val="26"/>
  </w:num>
  <w:num w:numId="9">
    <w:abstractNumId w:val="2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6"/>
  </w:num>
  <w:num w:numId="18">
    <w:abstractNumId w:val="12"/>
  </w:num>
  <w:num w:numId="19">
    <w:abstractNumId w:val="24"/>
  </w:num>
  <w:num w:numId="20">
    <w:abstractNumId w:val="17"/>
  </w:num>
  <w:num w:numId="21">
    <w:abstractNumId w:val="25"/>
  </w:num>
  <w:num w:numId="22">
    <w:abstractNumId w:val="27"/>
  </w:num>
  <w:num w:numId="23">
    <w:abstractNumId w:val="14"/>
  </w:num>
  <w:num w:numId="24">
    <w:abstractNumId w:val="6"/>
  </w:num>
  <w:num w:numId="25">
    <w:abstractNumId w:val="4"/>
  </w:num>
  <w:num w:numId="26">
    <w:abstractNumId w:val="20"/>
  </w:num>
  <w:num w:numId="27">
    <w:abstractNumId w:val="11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83F92"/>
    <w:rsid w:val="001B3311"/>
    <w:rsid w:val="001B3579"/>
    <w:rsid w:val="001B4446"/>
    <w:rsid w:val="001D40B5"/>
    <w:rsid w:val="001D5F3C"/>
    <w:rsid w:val="001E2217"/>
    <w:rsid w:val="001F10F2"/>
    <w:rsid w:val="002158D4"/>
    <w:rsid w:val="00236E46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1C40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168E"/>
    <w:rsid w:val="00517413"/>
    <w:rsid w:val="005435B0"/>
    <w:rsid w:val="00556C4F"/>
    <w:rsid w:val="00560104"/>
    <w:rsid w:val="0056538E"/>
    <w:rsid w:val="00584258"/>
    <w:rsid w:val="005858CD"/>
    <w:rsid w:val="005B1994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A26FC"/>
    <w:rsid w:val="006B2FA9"/>
    <w:rsid w:val="006B5E7A"/>
    <w:rsid w:val="006B703F"/>
    <w:rsid w:val="006C2ADF"/>
    <w:rsid w:val="006D7A05"/>
    <w:rsid w:val="006E6EA1"/>
    <w:rsid w:val="00705895"/>
    <w:rsid w:val="007154EB"/>
    <w:rsid w:val="00715B44"/>
    <w:rsid w:val="00735425"/>
    <w:rsid w:val="00760BF0"/>
    <w:rsid w:val="00771C33"/>
    <w:rsid w:val="0079503A"/>
    <w:rsid w:val="007D4AA3"/>
    <w:rsid w:val="007E39ED"/>
    <w:rsid w:val="007F7B44"/>
    <w:rsid w:val="00804148"/>
    <w:rsid w:val="0081160D"/>
    <w:rsid w:val="008340B7"/>
    <w:rsid w:val="008405E2"/>
    <w:rsid w:val="0086287B"/>
    <w:rsid w:val="00875BBA"/>
    <w:rsid w:val="00877A14"/>
    <w:rsid w:val="00896F4E"/>
    <w:rsid w:val="008E7E99"/>
    <w:rsid w:val="008F530E"/>
    <w:rsid w:val="008F5439"/>
    <w:rsid w:val="00900669"/>
    <w:rsid w:val="00905AFC"/>
    <w:rsid w:val="009177FC"/>
    <w:rsid w:val="0093767D"/>
    <w:rsid w:val="00940C96"/>
    <w:rsid w:val="00945A30"/>
    <w:rsid w:val="00954808"/>
    <w:rsid w:val="009868DC"/>
    <w:rsid w:val="009A1770"/>
    <w:rsid w:val="009B61C2"/>
    <w:rsid w:val="009B6C3E"/>
    <w:rsid w:val="009B7AC5"/>
    <w:rsid w:val="009E0780"/>
    <w:rsid w:val="009F59CD"/>
    <w:rsid w:val="00A0233B"/>
    <w:rsid w:val="00A21E0A"/>
    <w:rsid w:val="00A233A2"/>
    <w:rsid w:val="00A24681"/>
    <w:rsid w:val="00A25209"/>
    <w:rsid w:val="00A37ED7"/>
    <w:rsid w:val="00A46F6E"/>
    <w:rsid w:val="00A52105"/>
    <w:rsid w:val="00A86532"/>
    <w:rsid w:val="00AC0C1B"/>
    <w:rsid w:val="00AD1EF1"/>
    <w:rsid w:val="00AE463C"/>
    <w:rsid w:val="00B00A71"/>
    <w:rsid w:val="00B1405D"/>
    <w:rsid w:val="00B403C7"/>
    <w:rsid w:val="00B5315D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81804"/>
    <w:rsid w:val="00C9153D"/>
    <w:rsid w:val="00CA6280"/>
    <w:rsid w:val="00CC2BA1"/>
    <w:rsid w:val="00CC2FDF"/>
    <w:rsid w:val="00CD06E9"/>
    <w:rsid w:val="00CD6E40"/>
    <w:rsid w:val="00CF45E0"/>
    <w:rsid w:val="00D213EE"/>
    <w:rsid w:val="00D92830"/>
    <w:rsid w:val="00DA0400"/>
    <w:rsid w:val="00DA1AB3"/>
    <w:rsid w:val="00DA1ADF"/>
    <w:rsid w:val="00DE4C70"/>
    <w:rsid w:val="00DF0490"/>
    <w:rsid w:val="00E00AAA"/>
    <w:rsid w:val="00E11F75"/>
    <w:rsid w:val="00E13DF3"/>
    <w:rsid w:val="00E34D85"/>
    <w:rsid w:val="00E36039"/>
    <w:rsid w:val="00E369C5"/>
    <w:rsid w:val="00E56D66"/>
    <w:rsid w:val="00E65F3F"/>
    <w:rsid w:val="00E856D7"/>
    <w:rsid w:val="00E92A8A"/>
    <w:rsid w:val="00EB5B6D"/>
    <w:rsid w:val="00ED0585"/>
    <w:rsid w:val="00F25EC5"/>
    <w:rsid w:val="00F53856"/>
    <w:rsid w:val="00F66B2B"/>
    <w:rsid w:val="00F92690"/>
    <w:rsid w:val="00F93599"/>
    <w:rsid w:val="00F935A4"/>
    <w:rsid w:val="00FB1D4C"/>
    <w:rsid w:val="00FC06DF"/>
    <w:rsid w:val="00FC7BDE"/>
    <w:rsid w:val="00FE5B1B"/>
    <w:rsid w:val="00FF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3F"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99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0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00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GNU_LGPL" TargetMode="External"/><Relationship Id="rId13" Type="http://schemas.openxmlformats.org/officeDocument/2006/relationships/hyperlink" Target="https://github.com/Ace4teaM/nplib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creativecommons.org/licenses/by-sa/2.5/" TargetMode="External"/><Relationship Id="rId12" Type="http://schemas.openxmlformats.org/officeDocument/2006/relationships/hyperlink" Target="https://github.com/Ace4teaM/npli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orum.arduino.cc/index.php?topic=167794.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.cc/en/Main/Produc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frobot.com/community/how-to-upgrade-arduino-wifi-shield-firmware-on-windows.html" TargetMode="External"/><Relationship Id="rId10" Type="http://schemas.openxmlformats.org/officeDocument/2006/relationships/hyperlink" Target="http://arduino.cc/" TargetMode="Externa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http://arduino.cc/en/Main/Software" TargetMode="External"/><Relationship Id="rId14" Type="http://schemas.openxmlformats.org/officeDocument/2006/relationships/hyperlink" Target="http://stackoverflow.com/questions/17357650/i-cannot-connect-to-my-arduino-wifi-shield-server-but-i-can-ping-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035A1-961B-4ECB-9963-1105B441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Applications Arduino</dc:subject>
  <dc:creator>Thomas AUGUEY – Vincent AUGUEY – Michael Melkior</dc:creator>
  <cp:lastModifiedBy>tauguey</cp:lastModifiedBy>
  <cp:revision>80</cp:revision>
  <dcterms:created xsi:type="dcterms:W3CDTF">2013-05-25T12:42:00Z</dcterms:created>
  <dcterms:modified xsi:type="dcterms:W3CDTF">2014-02-26T10:09:00Z</dcterms:modified>
</cp:coreProperties>
</file>