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9E5E" w14:textId="72A9F22E" w:rsidR="00D17F8B" w:rsidRDefault="0008379C">
      <w:r>
        <w:t>Rrrrrr</w:t>
      </w:r>
    </w:p>
    <w:p w14:paraId="67483F34" w14:textId="72D41B28" w:rsidR="0008379C" w:rsidRDefault="0008379C">
      <w:r>
        <w:t>Kkkk</w:t>
      </w:r>
    </w:p>
    <w:p w14:paraId="1723FC96" w14:textId="77777777" w:rsidR="0008379C" w:rsidRDefault="0008379C"/>
    <w:sectPr w:rsidR="0008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8D"/>
    <w:rsid w:val="0008379C"/>
    <w:rsid w:val="0051768D"/>
    <w:rsid w:val="00D1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2E1C"/>
  <w15:chartTrackingRefBased/>
  <w15:docId w15:val="{670C9C18-EF1F-4538-9D5E-E75D8F73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Acevski</dc:creator>
  <cp:keywords/>
  <dc:description/>
  <cp:lastModifiedBy>Anastas Acevski</cp:lastModifiedBy>
  <cp:revision>2</cp:revision>
  <dcterms:created xsi:type="dcterms:W3CDTF">2022-07-20T08:29:00Z</dcterms:created>
  <dcterms:modified xsi:type="dcterms:W3CDTF">2022-07-20T08:29:00Z</dcterms:modified>
</cp:coreProperties>
</file>