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Renewable Energy Analysis Report</w:t>
      </w:r>
    </w:p>
    <w:p>
      <w:pPr>
        <w:pStyle w:val="Heading1"/>
      </w:pPr>
      <w:r>
        <w:t>1. Introduction</w:t>
      </w:r>
    </w:p>
    <w:p>
      <w:r>
        <w:t>This report provides an in-depth analysis of a renewable energy dataset that includes various renewable energy types, energy production and consumption metrics, energy storage efficiency, and their impacts on job creation and greenhouse gas (GHG) emission reduction. The purpose of the analysis is to explore how different factors contribute to sustainable energy generation, evaluate the effectiveness of renewable energy projects, and make recommendations for improving both environmental and economic outcomes.</w:t>
      </w:r>
    </w:p>
    <w:p>
      <w:pPr>
        <w:pStyle w:val="Heading1"/>
      </w:pPr>
      <w:r>
        <w:t>2. Dataset Overview</w:t>
      </w:r>
    </w:p>
    <w:p>
      <w:r>
        <w:t>The dataset contains key variables related to renewable energy, including:</w:t>
        <w:br/>
        <w:t>- **Type of Renewable Energy**: Categorizes the renewable energy source (Solar, Wind, Hydroelectric, Geothermal, Biomass, Tidal, Wave).</w:t>
        <w:br/>
        <w:t>- **Installed Capacity (MW)**: The installed capacity in megawatts of energy generation systems.</w:t>
        <w:br/>
        <w:t>- **Energy Production (MWh)**: The yearly energy production in megawatt-hours.</w:t>
        <w:br/>
        <w:t>- **Energy Consumption (MWh)**: The yearly energy consumption in megawatt-hours.</w:t>
        <w:br/>
        <w:t>- **Energy Storage Capacity (MWh)**: The energy storage capacity in megawatt-hours.</w:t>
        <w:br/>
        <w:t>- **Storage Efficiency Percentage**: Efficiency of energy storage systems.</w:t>
        <w:br/>
        <w:t>- **Grid Integration Level**: Level of grid integration (fully integrated, partially integrated, isolated).</w:t>
        <w:br/>
        <w:t>- **Initial Investment (USD)**: The initial investment required for renewable energy projects.</w:t>
        <w:br/>
        <w:t>- **Financial Incentives (USD)**: Government or private sector incentives for renewable energy projects.</w:t>
        <w:br/>
        <w:t>- **GHG Emission Reduction (tCO2e)**: The amount of greenhouse gas emissions reduced by renewable energy projects.</w:t>
        <w:br/>
        <w:t>- **Air Pollution Reduction Index**: The reduction in air pollution attributed to the renewable energy source.</w:t>
        <w:br/>
        <w:t>- **Jobs Created**: The number of jobs created by each renewable energy project.</w:t>
      </w:r>
    </w:p>
    <w:p>
      <w:pPr>
        <w:pStyle w:val="Heading1"/>
      </w:pPr>
      <w:r>
        <w:t>3. Data Preprocessing</w:t>
      </w:r>
    </w:p>
    <w:p>
      <w:r>
        <w:t>Before building the predictive models, the dataset was cleaned by handling missing values and checking for anomalies. The features used for analysis were selected based on their relevance to energy production and consumption, and missing data was imputed or dropped accordingly.</w:t>
      </w:r>
    </w:p>
    <w:p>
      <w:pPr>
        <w:pStyle w:val="Heading1"/>
      </w:pPr>
      <w:r>
        <w:t>4. Data Analysis and Insights</w:t>
      </w:r>
    </w:p>
    <w:p>
      <w:pPr>
        <w:pStyle w:val="Heading2"/>
      </w:pPr>
      <w:r>
        <w:t>4.1 Energy Production and Installed Capacity</w:t>
      </w:r>
    </w:p>
    <w:p>
      <w:r>
        <w:t>We initially explored the relationship between **installed capacity** and **energy production** using linear regression. The model yielded a very low R-squared value of 0.0001, indicating that installed capacity alone does not adequately explain energy production. This suggests that other factors, such as storage efficiency and grid integration, may play a more significant role in energy production.</w:t>
        <w:br/>
        <w:t>[Insert Scatter Plot: Energy Production vs. Installed Capacity]</w:t>
      </w:r>
    </w:p>
    <w:p>
      <w:pPr>
        <w:pStyle w:val="Heading2"/>
      </w:pPr>
      <w:r>
        <w:t>4.2 Extended Model with Additional Features</w:t>
      </w:r>
    </w:p>
    <w:p>
      <w:r>
        <w:t>In an attempt to improve prediction accuracy, an extended regression model was created by adding features such as **storage efficiency** and **grid integration level**. The R-squared value for this model increased to 0.0015, which is still very low. This indicates that while storage efficiency and grid integration influence energy production, they are not sufficient to accurately predict production on their own.</w:t>
        <w:br/>
        <w:t>[Insert Box Plot: Energy Production by Grid Integration Level]</w:t>
      </w:r>
    </w:p>
    <w:p>
      <w:pPr>
        <w:pStyle w:val="Heading2"/>
      </w:pPr>
      <w:r>
        <w:t>4.3 Random Forest Models for Energy Production and Consumption</w:t>
      </w:r>
    </w:p>
    <w:p>
      <w:r>
        <w:t>Two Random Forest models were trained:</w:t>
        <w:br/>
        <w:t>1. **Energy Production**: The model achieved an R-squared of 0.0001, indicating poor predictive power for energy production.</w:t>
        <w:br/>
        <w:t>2. **Energy Consumption**: The R-squared for predicting energy consumption was -0.0855, which is negative, indicating that the model is performing worse than a simple baseline prediction.</w:t>
        <w:br/>
        <w:t>Despite the low performance of these models, they provide an opportunity to evaluate feature importance. **Installed Capacity** was identified as the most important feature for predicting energy production.</w:t>
        <w:br/>
        <w:t>[Insert Bar Chart: Feature Importance for Energy Production]</w:t>
      </w:r>
    </w:p>
    <w:p>
      <w:pPr>
        <w:pStyle w:val="Heading2"/>
      </w:pPr>
      <w:r>
        <w:t>4.4 Renewable Energy Type and Job Creation</w:t>
      </w:r>
    </w:p>
    <w:p>
      <w:r>
        <w:t>We explored the impact of different types of renewable energy on **job creation**. The analysis showed that energy types like **Solar** and **Wind** tend to generate the most jobs, followed by **Hydroelectric** and **Biomass**. In contrast, **Tidal** and **Geothermal** generated fewer jobs.</w:t>
        <w:br/>
        <w:t>[Insert Bar Chart: Total Jobs Created by Renewable Energy Type]</w:t>
      </w:r>
    </w:p>
    <w:p>
      <w:pPr>
        <w:pStyle w:val="Heading2"/>
      </w:pPr>
      <w:r>
        <w:t>4.5 Job Creation and GHG Emission Reduction</w:t>
      </w:r>
    </w:p>
    <w:p>
      <w:r>
        <w:t>We also examined the relationship between **job creation** and **GHG emission reduction**. The analysis suggested a moderate positive correlation, indicating that renewable energy projects that create more jobs also tend to reduce more greenhouse gas emissions.</w:t>
        <w:br/>
        <w:t>[Insert Heatmap: Correlation Between Jobs Created and GHG Emission Reduction]</w:t>
      </w:r>
    </w:p>
    <w:p>
      <w:pPr>
        <w:pStyle w:val="Heading2"/>
      </w:pPr>
      <w:r>
        <w:t>4.6 Job Creation and Other Variables</w:t>
      </w:r>
    </w:p>
    <w:p>
      <w:r>
        <w:t>The correlation between **job creation** and other variables such as **energy production**, **investment**, and **financial incentives** was analyzed. We found that higher investments and financial incentives are correlated with greater job creation, particularly for **wind** and **solar** energy projects.</w:t>
        <w:br/>
        <w:t>[Insert Scatter Plot: Jobs Created vs Energy Production][Insert Scatter Plot: Jobs Created vs Storage Efficiency]</w:t>
      </w:r>
    </w:p>
    <w:p>
      <w:pPr>
        <w:pStyle w:val="Heading1"/>
      </w:pPr>
      <w:r>
        <w:t>5. Visualizations</w:t>
      </w:r>
    </w:p>
    <w:p>
      <w:r>
        <w:t>The following visualizations provide insights into the relationships between different variables in the dataset:</w:t>
        <w:br/>
        <w:t>- **Figure 1**: Scatter plot showing the relationship between energy production and installed capacity.</w:t>
        <w:br/>
        <w:t>- **Figure 2**: Box plot displaying the distribution of energy production across different grid integration levels.</w:t>
        <w:br/>
        <w:t>- **Figure 3**: Scatter plot showing the impact of storage efficiency on energy consumption.</w:t>
        <w:br/>
        <w:t>- **Figure 4**: Bar chart showing the total jobs created by renewable energy type.</w:t>
        <w:br/>
        <w:t>- **Figure 5**: Heatmap illustrating the correlation between jobs created and GHG emission reduction.</w:t>
        <w:br/>
        <w:t>- **Figure 6**: Scatter plot showing the relationship between jobs created and energy production/storage efficiency.</w:t>
      </w:r>
    </w:p>
    <w:p>
      <w:pPr>
        <w:pStyle w:val="Heading1"/>
      </w:pPr>
      <w:r>
        <w:t>6. Conclusion and Recommendations</w:t>
      </w:r>
    </w:p>
    <w:p>
      <w:r>
        <w:t>- **Energy Production Models**: Both the linear and extended models showed limited predictive power for energy production. Moving to more sophisticated models like **Random Forest** or **XGBoost** is recommended to capture non-linear relationships.</w:t>
        <w:br/>
        <w:t>- **Job Creation and Economic Growth**: Energy types such as **Solar** and **Wind** are more effective in job creation, making them key areas for investment. It is important to align economic policies with renewable energy technologies that maximize employment while achieving sustainability goals.</w:t>
        <w:br/>
        <w:t>- **GHG Emission Reduction**: Renewable energy projects, particularly **Wind** and **Solar**, are critical in reducing greenhouse gas emissions. Future investments should focus on scaling these technologies.</w:t>
        <w:br/>
        <w:t>- **Investment and Incentives**: Increased financial incentives and investments in renewable energy can drive both job creation and environmental benefits. Governments should consider providing additional support for large-scale solar and wind projects.</w:t>
        <w:br/>
        <w:t>- **Further Analysis**: Further tuning of machine learning models and inclusion of additional features (e.g., grid infrastructure data, regional differences) may improve prediction accuracy and help optimize future renewable energy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