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WatchNext Power BI starter guide</w:t>
      </w:r>
    </w:p>
    <w:p>
      <w:pPr/>
      <w:r>
        <w:t xml:space="preserve">Oct 29, 2026</w:t>
      </w:r>
      <w:r>
        <w:t xml:space="preserve"> · </w:t>
      </w:r>
      <w:r>
        <w:t xml:space="preserve">@Md Asif Iqbal</w:t>
      </w:r>
    </w:p>
    <w:p>
      <w:pPr/>
      <w:r>
        <w:t xml:space="preserve">In about an hour, you will turn your WatchNext history into your own Power BI dashboard, with no coding knowledge needed. You copy and paste every piece of code from this guide.</w:t>
      </w:r>
    </w:p>
    <w:p>
      <w:pPr/>
      <w:r>
        <w:t xml:space="preserve">Your finished one-page report shows:</w:t>
      </w:r>
    </w:p>
    <w:p>
      <w:pPr>
        <w:pStyle w:val="ListParagraph"/>
        <w:numPr>
          <w:ilvl w:val="0"/>
          <w:numId w:val="2"/>
        </w:numPr>
      </w:pPr>
      <w:r>
        <w:t xml:space="preserve">four big numbers: episodes watched, movies watched, total hours, and shows watched</w:t>
      </w:r>
    </w:p>
    <w:p>
      <w:pPr>
        <w:pStyle w:val="ListParagraph"/>
        <w:numPr>
          <w:ilvl w:val="0"/>
          <w:numId w:val="2"/>
        </w:numPr>
      </w:pPr>
      <w:r>
        <w:t xml:space="preserve">a chart of how much you watched each month</w:t>
      </w:r>
    </w:p>
    <w:p>
      <w:pPr>
        <w:pStyle w:val="ListParagraph"/>
        <w:numPr>
          <w:ilvl w:val="0"/>
          <w:numId w:val="2"/>
        </w:numPr>
      </w:pPr>
      <w:r>
        <w:t xml:space="preserve">your top 10 shows</w:t>
      </w:r>
    </w:p>
    <w:p>
      <w:pPr>
        <w:pStyle w:val="ListParagraph"/>
        <w:numPr>
          <w:ilvl w:val="0"/>
          <w:numId w:val="2"/>
        </w:numPr>
      </w:pPr>
      <w:r>
        <w:t xml:space="preserve">which day of the week you watch most</w:t>
      </w:r>
    </w:p>
    <w:p>
      <w:pPr>
        <w:pStyle w:val="ListParagraph"/>
        <w:numPr>
          <w:ilvl w:val="0"/>
          <w:numId w:val="2"/>
        </w:numPr>
      </w:pPr>
      <w:r>
        <w:t xml:space="preserve">where you watch (Netflix, Stan and so on)</w:t>
      </w:r>
    </w:p>
    <w:p>
      <w:pPr>
        <w:pStyle w:val="ListParagraph"/>
        <w:numPr>
          <w:ilvl w:val="0"/>
          <w:numId w:val="2"/>
        </w:numPr>
      </w:pPr>
      <w:r>
        <w:t xml:space="preserve">a year picker that changes everything on the page</w:t>
      </w:r>
    </w:p>
    <w:p>
      <w:pPr/>
      <w:r>
        <w:rPr>
          <w:b/>
        </w:rPr>
        <w:t xml:space="preserve">What you need</w:t>
      </w:r>
    </w:p>
    <w:tbl>
      <w:tblPr>
        <w:tblStyle w:val="TableGrid"/>
        <w:tblW w:w="0" w:type="auto"/>
        <w:tblLayout w:type="fixed"/>
        <w:tblLook w:val="04A0" w:firstRow="1" w:lastRow="0" w:firstColumn="0" w:lastColumn="0" w:noHBand="0" w:noVBand="1"/>
      </w:tblPr>
      <w:tblGrid>
        <w:gridCol w:w="4038"/>
        <w:gridCol w:w="5321"/>
      </w:tblGrid>
      <w:tr>
        <w:trPr>
          <w:tblHeader/>
        </w:trPr>
        <w:tc>
          <w:tcPr>
            <w:tcW w:w="4038" w:type="dxa"/>
            <w:shd w:val="clear" w:color="auto" w:fill="F2F2F2"/>
          </w:tcPr>
          <w:p>
            <w:pPr/>
            <w:r>
              <w:t xml:space="preserve">You need</w:t>
            </w:r>
          </w:p>
        </w:tc>
        <w:tc>
          <w:tcPr>
            <w:tcW w:w="5321" w:type="dxa"/>
            <w:shd w:val="clear" w:color="auto" w:fill="F2F2F2"/>
          </w:tcPr>
          <w:p>
            <w:pPr/>
            <w:r>
              <w:t xml:space="preserve">Why</w:t>
            </w:r>
          </w:p>
        </w:tc>
      </w:tr>
      <w:tr>
        <w:tc>
          <w:tcPr>
            <w:tcW w:w="4038" w:type="dxa"/>
          </w:tcPr>
          <w:p>
            <w:pPr/>
            <w:r>
              <w:t xml:space="preserve">A Windows 10 or 11 computer</w:t>
            </w:r>
          </w:p>
        </w:tc>
        <w:tc>
          <w:tcPr>
            <w:tcW w:w="5321" w:type="dxa"/>
          </w:tcPr>
          <w:p>
            <w:pPr/>
            <w:r>
              <w:t xml:space="preserve">Power BI Desktop only runs on Windows. There is no Mac version.</w:t>
            </w:r>
          </w:p>
        </w:tc>
      </w:tr>
      <w:tr>
        <w:tc>
          <w:tcPr>
            <w:tcW w:w="4038" w:type="dxa"/>
          </w:tcPr>
          <w:p>
            <w:pPr/>
            <w:r>
              <w:t xml:space="preserve">WatchNext open on that computer</w:t>
            </w:r>
          </w:p>
        </w:tc>
        <w:tc>
          <w:tcPr>
            <w:tcW w:w="5321" w:type="dxa"/>
          </w:tcPr>
          <w:p>
            <w:pPr/>
            <w:r>
              <w:t xml:space="preserve">To download your three data files</w:t>
            </w:r>
          </w:p>
        </w:tc>
      </w:tr>
      <w:tr>
        <w:tc>
          <w:tcPr>
            <w:tcW w:w="4038" w:type="dxa"/>
          </w:tcPr>
          <w:p>
            <w:pPr/>
            <w:r>
              <w:t xml:space="preserve">About 1 hour the first time</w:t>
            </w:r>
          </w:p>
        </w:tc>
        <w:tc>
          <w:tcPr>
            <w:tcW w:w="5321" w:type="dxa"/>
          </w:tcPr>
          <w:p>
            <w:pPr/>
            <w:r>
              <w:t xml:space="preserve">About 2 minutes each time after that, to refresh with new data</w:t>
            </w:r>
          </w:p>
        </w:tc>
      </w:tr>
    </w:tbl>
    <w:p>
      <w:pPr/>
      <w:r>
        <w:rPr>
          <w:b/>
        </w:rPr>
        <w:t xml:space="preserve">How to use this guide:</w:t>
      </w:r>
      <w:r>
        <w:t xml:space="preserve"> do the parts in order. Each step says exactly what to click. Words in </w:t>
      </w:r>
      <w:r>
        <w:rPr>
          <w:b/>
        </w:rPr>
        <w:t xml:space="preserve">bold</w:t>
      </w:r>
      <w:r>
        <w:t xml:space="preserve"> are buttons or menu names you will see on screen.</w:t>
      </w:r>
    </w:p>
    <w:p>
      <w:pPr>
        <w:pStyle w:val="Heading2"/>
      </w:pPr>
      <w:r>
        <w:t xml:space="preserve">Part 1: Install Power BI Desktop (10 minutes)</w:t>
      </w:r>
    </w:p>
    <w:p>
      <w:pPr/>
      <w:r>
        <w:t xml:space="preserve">Power BI Desktop is Microsoft's free program for making reports. It installs from the Microsoft Store, and you do not need an account to build reports on your own computer.</w:t>
      </w:r>
    </w:p>
    <w:p>
      <w:pPr>
        <w:pStyle w:val="ListParagraph"/>
        <w:numPr>
          <w:ilvl w:val="0"/>
          <w:numId w:val="3"/>
        </w:numPr>
      </w:pPr>
      <w:r>
        <w:t xml:space="preserve">Click the </w:t>
      </w:r>
      <w:r>
        <w:rPr>
          <w:b/>
        </w:rPr>
        <w:t xml:space="preserve">Start</w:t>
      </w:r>
      <w:r>
        <w:t xml:space="preserve"> button (the Windows logo, bottom left), type </w:t>
      </w:r>
      <w:r>
        <w:rPr>
          <w:b/>
        </w:rPr>
        <w:t xml:space="preserve">Microsoft Store</w:t>
      </w:r>
      <w:r>
        <w:t xml:space="preserve"> and open it.</w:t>
      </w:r>
    </w:p>
    <w:p>
      <w:pPr>
        <w:pStyle w:val="ListParagraph"/>
        <w:numPr>
          <w:ilvl w:val="0"/>
          <w:numId w:val="3"/>
        </w:numPr>
      </w:pPr>
      <w:r>
        <w:t xml:space="preserve">In the Store's search box at the top, type </w:t>
      </w:r>
      <w:r>
        <w:rPr>
          <w:b/>
        </w:rPr>
        <w:t xml:space="preserve">Power BI Desktop</w:t>
      </w:r>
      <w:r>
        <w:t xml:space="preserve"> and press </w:t>
      </w:r>
      <w:r>
        <w:rPr>
          <w:b/>
        </w:rPr>
        <w:t xml:space="preserve">Enter</w:t>
      </w:r>
      <w:r>
        <w:t xml:space="preserve">.</w:t>
      </w:r>
    </w:p>
    <w:p>
      <w:pPr>
        <w:pStyle w:val="ListParagraph"/>
        <w:numPr>
          <w:ilvl w:val="0"/>
          <w:numId w:val="3"/>
        </w:numPr>
      </w:pPr>
      <w:r>
        <w:t xml:space="preserve">Click </w:t>
      </w:r>
      <w:r>
        <w:rPr>
          <w:b/>
        </w:rPr>
        <w:t xml:space="preserve">Power BI Desktop</w:t>
      </w:r>
      <w:r>
        <w:t xml:space="preserve"> (the yellow bar-chart icon, made by Microsoft Corporation).</w:t>
      </w:r>
    </w:p>
    <w:p>
      <w:pPr>
        <w:pStyle w:val="ListParagraph"/>
        <w:numPr>
          <w:ilvl w:val="0"/>
          <w:numId w:val="3"/>
        </w:numPr>
      </w:pPr>
      <w:r>
        <w:t xml:space="preserve">Click </w:t>
      </w:r>
      <w:r>
        <w:rPr>
          <w:b/>
        </w:rPr>
        <w:t xml:space="preserve">Get</w:t>
      </w:r>
      <w:r>
        <w:t xml:space="preserve"> (or </w:t>
      </w:r>
      <w:r>
        <w:rPr>
          <w:b/>
        </w:rPr>
        <w:t xml:space="preserve">Install</w:t>
      </w:r>
      <w:r>
        <w:t xml:space="preserve">) and wait. It is a large download, so it can take a few minutes.</w:t>
      </w:r>
    </w:p>
    <w:p>
      <w:pPr>
        <w:pStyle w:val="ListParagraph"/>
        <w:numPr>
          <w:ilvl w:val="0"/>
          <w:numId w:val="3"/>
        </w:numPr>
      </w:pPr>
      <w:r>
        <w:t xml:space="preserve">When it finishes, click </w:t>
      </w:r>
      <w:r>
        <w:rPr>
          <w:b/>
        </w:rPr>
        <w:t xml:space="preserve">Open</w:t>
      </w:r>
      <w:r>
        <w:t xml:space="preserve">. Next time, find it by typing </w:t>
      </w:r>
      <w:r>
        <w:rPr>
          <w:b/>
        </w:rPr>
        <w:t xml:space="preserve">Power BI</w:t>
      </w:r>
      <w:r>
        <w:t xml:space="preserve"> in the Start menu.</w:t>
      </w:r>
    </w:p>
    <w:p>
      <w:pPr>
        <w:pStyle w:val="ListParagraph"/>
        <w:numPr>
          <w:ilvl w:val="0"/>
          <w:numId w:val="3"/>
        </w:numPr>
      </w:pPr>
      <w:r>
        <w:t xml:space="preserve">A welcome window may ask you to </w:t>
      </w:r>
      <w:r>
        <w:rPr>
          <w:b/>
        </w:rPr>
        <w:t xml:space="preserve">sign in</w:t>
      </w:r>
      <w:r>
        <w:t xml:space="preserve"> or to fill in your details. Close it with the </w:t>
      </w:r>
      <w:r>
        <w:rPr>
          <w:b/>
        </w:rPr>
        <w:t xml:space="preserve">X</w:t>
      </w:r>
      <w:r>
        <w:t xml:space="preserve"> in its corner. You do not need to sign in to follow this guide.</w:t>
      </w:r>
    </w:p>
    <w:p>
      <w:pPr>
        <w:pStyle w:val="ListParagraph"/>
        <w:numPr>
          <w:ilvl w:val="0"/>
          <w:numId w:val="3"/>
        </w:numPr>
      </w:pPr>
      <w:r>
        <w:t xml:space="preserve">You now see a mostly empty white screen with a ribbon of buttons at the top. That is your blank report, called the </w:t>
      </w:r>
      <w:r>
        <w:rPr>
          <w:b/>
        </w:rPr>
        <w:t xml:space="preserve">Report view</w:t>
      </w:r>
      <w:r>
        <w:t xml:space="preserve">.</w:t>
      </w:r>
    </w:p>
    <w:p>
      <w:pPr/>
      <w:r>
        <w:rPr>
          <w:b/>
        </w:rPr>
        <w:t xml:space="preserve">Good to know</w:t>
      </w:r>
    </w:p>
    <w:p>
      <w:pPr>
        <w:pStyle w:val="ListParagraph"/>
        <w:numPr>
          <w:ilvl w:val="0"/>
          <w:numId w:val="4"/>
        </w:numPr>
      </w:pPr>
      <w:r>
        <w:t xml:space="preserve">Power BI needs Windows 10 or later, and at least 2 GB of free memory (4 GB or more is better). </w:t>
      </w:r>
      <w:hyperlink r:id="rId3" w:history="1">
        <w:r>
          <w:rPr>
            <w:rStyle w:val="Hyperlink"/>
          </w:rPr>
          <w:t xml:space="preserve">Microsoft's install page</w:t>
        </w:r>
      </w:hyperlink>
    </w:p>
    <w:p>
      <w:pPr>
        <w:pStyle w:val="ListParagraph"/>
        <w:numPr>
          <w:ilvl w:val="0"/>
          <w:numId w:val="4"/>
        </w:numPr>
      </w:pPr>
      <w:r>
        <w:t xml:space="preserve">The Store version updates itself every month and does not need an administrator password.</w:t>
      </w:r>
    </w:p>
    <w:p>
      <w:pPr>
        <w:pStyle w:val="ListParagraph"/>
        <w:numPr>
          <w:ilvl w:val="0"/>
          <w:numId w:val="4"/>
        </w:numPr>
      </w:pPr>
      <w:r>
        <w:rPr>
          <w:b/>
        </w:rPr>
        <w:t xml:space="preserve">On a Mac?</w:t>
      </w:r>
      <w:r>
        <w:t xml:space="preserve"> There is no Mac version. Use a Windows computer, or open the CSV files in Excel instead. Excel can make simple charts from the same files.</w:t>
      </w:r>
    </w:p>
    <w:p>
      <w:pPr>
        <w:pStyle w:val="ListParagraph"/>
        <w:numPr>
          <w:ilvl w:val="0"/>
          <w:numId w:val="4"/>
        </w:numPr>
      </w:pPr>
      <w:r>
        <w:rPr>
          <w:b/>
        </w:rPr>
        <w:t xml:space="preserve">Work computer?</w:t>
      </w:r>
      <w:r>
        <w:t xml:space="preserve"> Some workplaces block the Microsoft Store. If so, use your own computer for this personal project.</w:t>
      </w:r>
    </w:p>
    <w:p>
      <w:pPr/>
      <w:r>
        <w:t xml:space="preserve">The ribbon at the top has tabs such as </w:t>
      </w:r>
      <w:r>
        <w:rPr>
          <w:b/>
        </w:rPr>
        <w:t xml:space="preserve">Home</w:t>
      </w:r>
      <w:r>
        <w:t xml:space="preserve">, </w:t>
      </w:r>
      <w:r>
        <w:rPr>
          <w:b/>
        </w:rPr>
        <w:t xml:space="preserve">Insert</w:t>
      </w:r>
      <w:r>
        <w:t xml:space="preserve"> and </w:t>
      </w:r>
      <w:r>
        <w:rPr>
          <w:b/>
        </w:rPr>
        <w:t xml:space="preserve">Modeling</w:t>
      </w:r>
      <w:r>
        <w:t xml:space="preserve">. Down the left edge are three small icons that switch views: </w:t>
      </w:r>
      <w:r>
        <w:rPr>
          <w:b/>
        </w:rPr>
        <w:t xml:space="preserve">Report</w:t>
      </w:r>
      <w:r>
        <w:t xml:space="preserve"> (the page you design), </w:t>
      </w:r>
      <w:r>
        <w:rPr>
          <w:b/>
        </w:rPr>
        <w:t xml:space="preserve">Table</w:t>
      </w:r>
      <w:r>
        <w:t xml:space="preserve"> (see your data as rows) and </w:t>
      </w:r>
      <w:r>
        <w:rPr>
          <w:b/>
        </w:rPr>
        <w:t xml:space="preserve">Model</w:t>
      </w:r>
      <w:r>
        <w:t xml:space="preserve"> (how your tables connect). You will use all three.</w:t>
      </w:r>
    </w:p>
    <w:p>
      <w:pPr>
        <w:pStyle w:val="Heading2"/>
      </w:pPr>
      <w:r>
        <w:t xml:space="preserve">Part 2: Export your data from WatchNext (5 minutes)</w:t>
      </w:r>
    </w:p>
    <w:p>
      <w:pPr/>
      <w:r>
        <w:t xml:space="preserve">You download three CSV files and put them, with short fixed names, in one folder: </w:t>
      </w:r>
      <w:r>
        <w:rPr>
          <w:b/>
        </w:rPr>
        <w:t xml:space="preserve">C:\WatchNext Data</w:t>
      </w:r>
      <w:r>
        <w:t xml:space="preserve">. The fixed names are what let you refresh the report later in one click.</w:t>
      </w:r>
    </w:p>
    <w:p>
      <w:pPr/>
      <w:r>
        <w:rPr>
          <w:b/>
        </w:rPr>
        <w:t xml:space="preserve">Download the files</w:t>
      </w:r>
    </w:p>
    <w:p>
      <w:pPr>
        <w:pStyle w:val="ListParagraph"/>
        <w:numPr>
          <w:ilvl w:val="0"/>
          <w:numId w:val="5"/>
        </w:numPr>
      </w:pPr>
      <w:r>
        <w:t xml:space="preserve">Open WatchNext in your web browser on the same Windows computer.</w:t>
      </w:r>
    </w:p>
    <w:p>
      <w:pPr>
        <w:pStyle w:val="ListParagraph"/>
        <w:numPr>
          <w:ilvl w:val="0"/>
          <w:numId w:val="5"/>
        </w:numPr>
      </w:pPr>
      <w:r>
        <w:t xml:space="preserve">Tap </w:t>
      </w:r>
      <w:r>
        <w:rPr>
          <w:b/>
        </w:rPr>
        <w:t xml:space="preserve">Settings</w:t>
      </w:r>
      <w:r>
        <w:t xml:space="preserve"> in the bottom bar.</w:t>
      </w:r>
    </w:p>
    <w:p>
      <w:pPr>
        <w:pStyle w:val="ListParagraph"/>
        <w:numPr>
          <w:ilvl w:val="0"/>
          <w:numId w:val="5"/>
        </w:numPr>
      </w:pPr>
      <w:r>
        <w:t xml:space="preserve">Scroll down to the card called </w:t>
      </w:r>
      <w:r>
        <w:rPr>
          <w:b/>
        </w:rPr>
        <w:t xml:space="preserve">Export for Power BI</w:t>
      </w:r>
      <w:r>
        <w:t xml:space="preserve">.</w:t>
      </w:r>
    </w:p>
    <w:p>
      <w:pPr>
        <w:pStyle w:val="ListParagraph"/>
        <w:numPr>
          <w:ilvl w:val="0"/>
          <w:numId w:val="5"/>
        </w:numPr>
      </w:pPr>
      <w:r>
        <w:t xml:space="preserve">Click </w:t>
      </w:r>
      <w:r>
        <w:rPr>
          <w:b/>
        </w:rPr>
        <w:t xml:space="preserve">Episodes</w:t>
      </w:r>
      <w:r>
        <w:t xml:space="preserve">, then </w:t>
      </w:r>
      <w:r>
        <w:rPr>
          <w:b/>
        </w:rPr>
        <w:t xml:space="preserve">Shows</w:t>
      </w:r>
      <w:r>
        <w:t xml:space="preserve">, then </w:t>
      </w:r>
      <w:r>
        <w:rPr>
          <w:b/>
        </w:rPr>
        <w:t xml:space="preserve">Movies</w:t>
      </w:r>
      <w:r>
        <w:t xml:space="preserve">. Each click saves one file to your </w:t>
      </w:r>
      <w:r>
        <w:rPr>
          <w:b/>
        </w:rPr>
        <w:t xml:space="preserve">Downloads</w:t>
      </w:r>
      <w:r>
        <w:t xml:space="preserve"> folder.</w:t>
      </w:r>
    </w:p>
    <w:tbl>
      <w:tblPr>
        <w:tblStyle w:val="TableGrid"/>
        <w:tblW w:w="0" w:type="auto"/>
        <w:tblLayout w:type="fixed"/>
        <w:tblLook w:val="04A0" w:firstRow="1" w:lastRow="0" w:firstColumn="0" w:lastColumn="0" w:noHBand="0" w:noVBand="1"/>
      </w:tblPr>
      <w:tblGrid>
        <w:gridCol w:w="1503"/>
        <w:gridCol w:w="3931"/>
        <w:gridCol w:w="3926"/>
      </w:tblGrid>
      <w:tr>
        <w:trPr>
          <w:tblHeader/>
        </w:trPr>
        <w:tc>
          <w:tcPr>
            <w:tcW w:w="1503" w:type="dxa"/>
            <w:shd w:val="clear" w:color="auto" w:fill="F2F2F2"/>
          </w:tcPr>
          <w:p>
            <w:pPr/>
            <w:r>
              <w:t xml:space="preserve">File you get</w:t>
            </w:r>
          </w:p>
        </w:tc>
        <w:tc>
          <w:tcPr>
            <w:tcW w:w="3931" w:type="dxa"/>
            <w:shd w:val="clear" w:color="auto" w:fill="F2F2F2"/>
          </w:tcPr>
          <w:p>
            <w:pPr/>
            <w:r>
              <w:t xml:space="preserve">One row for each</w:t>
            </w:r>
          </w:p>
        </w:tc>
        <w:tc>
          <w:tcPr>
            <w:tcW w:w="3926" w:type="dxa"/>
            <w:shd w:val="clear" w:color="auto" w:fill="F2F2F2"/>
          </w:tcPr>
          <w:p>
            <w:pPr/>
            <w:r>
              <w:t xml:space="preserve">Example name</w:t>
            </w:r>
          </w:p>
        </w:tc>
      </w:tr>
      <w:tr>
        <w:tc>
          <w:tcPr>
            <w:tcW w:w="1503" w:type="dxa"/>
          </w:tcPr>
          <w:p>
            <w:pPr/>
            <w:r>
              <w:t xml:space="preserve">Episodes</w:t>
            </w:r>
          </w:p>
        </w:tc>
        <w:tc>
          <w:tcPr>
            <w:tcW w:w="3931" w:type="dxa"/>
          </w:tcPr>
          <w:p>
            <w:pPr/>
            <w:r>
              <w:t xml:space="preserve">episode you watched</w:t>
            </w:r>
          </w:p>
        </w:tc>
        <w:tc>
          <w:tcPr>
            <w:tcW w:w="3926" w:type="dxa"/>
          </w:tcPr>
          <w:p>
            <w:pPr/>
            <w:r>
              <w:t xml:space="preserve">watchnext-episodes-2026-10-29.csv</w:t>
            </w:r>
          </w:p>
        </w:tc>
      </w:tr>
      <w:tr>
        <w:tc>
          <w:tcPr>
            <w:tcW w:w="1503" w:type="dxa"/>
          </w:tcPr>
          <w:p>
            <w:pPr/>
            <w:r>
              <w:t xml:space="preserve">Shows</w:t>
            </w:r>
          </w:p>
        </w:tc>
        <w:tc>
          <w:tcPr>
            <w:tcW w:w="3931" w:type="dxa"/>
          </w:tcPr>
          <w:p>
            <w:pPr/>
            <w:r>
              <w:t xml:space="preserve">show in your library or watchlist</w:t>
            </w:r>
          </w:p>
        </w:tc>
        <w:tc>
          <w:tcPr>
            <w:tcW w:w="3926" w:type="dxa"/>
          </w:tcPr>
          <w:p>
            <w:pPr/>
            <w:r>
              <w:t xml:space="preserve">watchnext-shows-2026-10-29.csv</w:t>
            </w:r>
          </w:p>
        </w:tc>
      </w:tr>
      <w:tr>
        <w:tc>
          <w:tcPr>
            <w:tcW w:w="1503" w:type="dxa"/>
          </w:tcPr>
          <w:p>
            <w:pPr/>
            <w:r>
              <w:t xml:space="preserve">Movies</w:t>
            </w:r>
          </w:p>
        </w:tc>
        <w:tc>
          <w:tcPr>
            <w:tcW w:w="3931" w:type="dxa"/>
          </w:tcPr>
          <w:p>
            <w:pPr/>
            <w:r>
              <w:t xml:space="preserve">movie you watched or plan to watch</w:t>
            </w:r>
          </w:p>
        </w:tc>
        <w:tc>
          <w:tcPr>
            <w:tcW w:w="3926" w:type="dxa"/>
          </w:tcPr>
          <w:p>
            <w:pPr/>
            <w:r>
              <w:t xml:space="preserve">watchnext-movies-2026-10-29.csv</w:t>
            </w:r>
          </w:p>
        </w:tc>
      </w:tr>
    </w:tbl>
    <w:p>
      <w:pPr/>
      <w:r>
        <w:rPr>
          <w:b/>
        </w:rPr>
        <w:t xml:space="preserve">Make the folder</w:t>
      </w:r>
    </w:p>
    <w:p>
      <w:pPr>
        <w:pStyle w:val="ListParagraph"/>
        <w:numPr>
          <w:ilvl w:val="0"/>
          <w:numId w:val="6"/>
        </w:numPr>
      </w:pPr>
      <w:r>
        <w:t xml:space="preserve">Open </w:t>
      </w:r>
      <w:r>
        <w:rPr>
          <w:b/>
        </w:rPr>
        <w:t xml:space="preserve">File Explorer</w:t>
      </w:r>
      <w:r>
        <w:t xml:space="preserve"> (the yellow folder icon on the taskbar).</w:t>
      </w:r>
    </w:p>
    <w:p>
      <w:pPr>
        <w:pStyle w:val="ListParagraph"/>
        <w:numPr>
          <w:ilvl w:val="0"/>
          <w:numId w:val="6"/>
        </w:numPr>
      </w:pPr>
      <w:r>
        <w:t xml:space="preserve">Click </w:t>
      </w:r>
      <w:r>
        <w:rPr>
          <w:b/>
        </w:rPr>
        <w:t xml:space="preserve">This PC</w:t>
      </w:r>
      <w:r>
        <w:t xml:space="preserve"> on the left, then double-click </w:t>
      </w:r>
      <w:r>
        <w:rPr>
          <w:b/>
        </w:rPr>
        <w:t xml:space="preserve">Local Disk (C:)</w:t>
      </w:r>
      <w:r>
        <w:t xml:space="preserve">.</w:t>
      </w:r>
    </w:p>
    <w:p>
      <w:pPr>
        <w:pStyle w:val="ListParagraph"/>
        <w:numPr>
          <w:ilvl w:val="0"/>
          <w:numId w:val="6"/>
        </w:numPr>
      </w:pPr>
      <w:r>
        <w:t xml:space="preserve">Right-click an empty space, choose </w:t>
      </w:r>
      <w:r>
        <w:rPr>
          <w:b/>
        </w:rPr>
        <w:t xml:space="preserve">New</w:t>
      </w:r>
      <w:r>
        <w:t xml:space="preserve">, then </w:t>
      </w:r>
      <w:r>
        <w:rPr>
          <w:b/>
        </w:rPr>
        <w:t xml:space="preserve">Folder</w:t>
      </w:r>
      <w:r>
        <w:t xml:space="preserve">, and name it exactly </w:t>
      </w:r>
      <w:r>
        <w:rPr>
          <w:b/>
        </w:rPr>
        <w:t xml:space="preserve">WatchNext Data</w:t>
      </w:r>
      <w:r>
        <w:t xml:space="preserve">.</w:t>
      </w:r>
    </w:p>
    <w:p>
      <w:pPr/>
      <w:r>
        <w:rPr>
          <w:b/>
        </w:rPr>
        <w:t xml:space="preserve">Move and rename the files</w:t>
      </w:r>
    </w:p>
    <w:p>
      <w:pPr>
        <w:pStyle w:val="ListParagraph"/>
        <w:numPr>
          <w:ilvl w:val="0"/>
          <w:numId w:val="7"/>
        </w:numPr>
      </w:pPr>
      <w:r>
        <w:t xml:space="preserve">In File Explorer, open </w:t>
      </w:r>
      <w:r>
        <w:rPr>
          <w:b/>
        </w:rPr>
        <w:t xml:space="preserve">Downloads</w:t>
      </w:r>
      <w:r>
        <w:t xml:space="preserve"> and find the three files.</w:t>
      </w:r>
    </w:p>
    <w:p>
      <w:pPr>
        <w:pStyle w:val="ListParagraph"/>
        <w:numPr>
          <w:ilvl w:val="0"/>
          <w:numId w:val="7"/>
        </w:numPr>
      </w:pPr>
      <w:r>
        <w:t xml:space="preserve">First, show file endings so you can rename safely: click </w:t>
      </w:r>
      <w:r>
        <w:rPr>
          <w:b/>
        </w:rPr>
        <w:t xml:space="preserve">View</w:t>
      </w:r>
      <w:r>
        <w:t xml:space="preserve">, then </w:t>
      </w:r>
      <w:r>
        <w:rPr>
          <w:b/>
        </w:rPr>
        <w:t xml:space="preserve">Show</w:t>
      </w:r>
      <w:r>
        <w:t xml:space="preserve">, then tick </w:t>
      </w:r>
      <w:r>
        <w:rPr>
          <w:b/>
        </w:rPr>
        <w:t xml:space="preserve">File name extensions</w:t>
      </w:r>
      <w:r>
        <w:t xml:space="preserve">. (On Windows 10: the </w:t>
      </w:r>
      <w:r>
        <w:rPr>
          <w:b/>
        </w:rPr>
        <w:t xml:space="preserve">View</w:t>
      </w:r>
      <w:r>
        <w:t xml:space="preserve"> tab, then tick </w:t>
      </w:r>
      <w:r>
        <w:rPr>
          <w:b/>
        </w:rPr>
        <w:t xml:space="preserve">File name extensions</w:t>
      </w:r>
      <w:r>
        <w:t xml:space="preserve">.)</w:t>
      </w:r>
    </w:p>
    <w:p>
      <w:pPr>
        <w:pStyle w:val="ListParagraph"/>
        <w:numPr>
          <w:ilvl w:val="0"/>
          <w:numId w:val="7"/>
        </w:numPr>
      </w:pPr>
      <w:r>
        <w:t xml:space="preserve">Drag the three files into </w:t>
      </w:r>
      <w:r>
        <w:rPr>
          <w:b/>
        </w:rPr>
        <w:t xml:space="preserve">C:\WatchNext Data</w:t>
      </w:r>
      <w:r>
        <w:t xml:space="preserve">.</w:t>
      </w:r>
    </w:p>
    <w:p>
      <w:pPr>
        <w:pStyle w:val="ListParagraph"/>
        <w:numPr>
          <w:ilvl w:val="0"/>
          <w:numId w:val="7"/>
        </w:numPr>
      </w:pPr>
      <w:r>
        <w:t xml:space="preserve">Rename each one (right-click it, then </w:t>
      </w:r>
      <w:r>
        <w:rPr>
          <w:b/>
        </w:rPr>
        <w:t xml:space="preserve">Rename</w:t>
      </w:r>
      <w:r>
        <w:t xml:space="preserve">) to remove the date:</w:t>
      </w:r>
    </w:p>
    <w:p>
      <w:pPr>
        <w:pStyle w:val="ListParagraph"/>
        <w:numPr>
          <w:ilvl w:val="1"/>
          <w:numId w:val="8"/>
        </w:numPr>
      </w:pPr>
      <w:r>
        <w:t xml:space="preserve">watchnext-episodes.csv</w:t>
      </w:r>
    </w:p>
    <w:p>
      <w:pPr>
        <w:pStyle w:val="ListParagraph"/>
        <w:numPr>
          <w:ilvl w:val="1"/>
          <w:numId w:val="8"/>
        </w:numPr>
      </w:pPr>
      <w:r>
        <w:t xml:space="preserve">watchnext-shows.csv</w:t>
      </w:r>
    </w:p>
    <w:p>
      <w:pPr>
        <w:pStyle w:val="ListParagraph"/>
        <w:numPr>
          <w:ilvl w:val="1"/>
          <w:numId w:val="8"/>
        </w:numPr>
      </w:pPr>
      <w:r>
        <w:t xml:space="preserve">watchnext-movies.csv</w:t>
      </w:r>
    </w:p>
    <w:p>
      <w:pPr/>
      <w:r>
        <w:t xml:space="preserve">Your folder should now hold exactly these three files. Do not open them in Excel and save them, because Excel can change the dates and break the next steps. Opening them just to look, then closing without saving, is fine.</w:t>
      </w:r>
    </w:p>
    <w:p>
      <w:pPr/>
      <w:r>
        <w:rPr>
          <w:b/>
        </w:rPr>
        <w:t xml:space="preserve">Privacy:</w:t>
      </w:r>
      <w:r>
        <w:t xml:space="preserve"> the files include your episode notes and reactions, but never your TMDB key or any passwords.</w:t>
      </w:r>
    </w:p>
    <w:p>
      <w:pPr>
        <w:pStyle w:val="Heading2"/>
      </w:pPr>
      <w:r>
        <w:t xml:space="preserve">Part 3: Load the three files into Power BI (15 minutes)</w:t>
      </w:r>
    </w:p>
    <w:p>
      <w:pPr/>
      <w:r>
        <w:t xml:space="preserve">You paste one block of ready-made code per file. The code reads the file, sets each column's type (date, number, yes/no), fills in missing run times, and turns platform codes like “prime” into “Prime Video”.</w:t>
      </w:r>
    </w:p>
    <w:p>
      <w:pPr/>
      <w:r>
        <w:rPr>
          <w:b/>
        </w:rPr>
        <w:t xml:space="preserve">Load the Episodes file</w:t>
      </w:r>
    </w:p>
    <w:p>
      <w:pPr>
        <w:pStyle w:val="ListParagraph"/>
        <w:numPr>
          <w:ilvl w:val="0"/>
          <w:numId w:val="9"/>
        </w:numPr>
      </w:pPr>
      <w:r>
        <w:t xml:space="preserve">In Power BI, on the </w:t>
      </w:r>
      <w:r>
        <w:rPr>
          <w:b/>
        </w:rPr>
        <w:t xml:space="preserve">Home</w:t>
      </w:r>
      <w:r>
        <w:t xml:space="preserve"> tab, click the small arrow under </w:t>
      </w:r>
      <w:r>
        <w:rPr>
          <w:b/>
        </w:rPr>
        <w:t xml:space="preserve">Get data</w:t>
      </w:r>
      <w:r>
        <w:t xml:space="preserve">, then click </w:t>
      </w:r>
      <w:r>
        <w:rPr>
          <w:b/>
        </w:rPr>
        <w:t xml:space="preserve">Blank query</w:t>
      </w:r>
      <w:r>
        <w:t xml:space="preserve">. A new window opens: the </w:t>
      </w:r>
      <w:r>
        <w:rPr>
          <w:b/>
        </w:rPr>
        <w:t xml:space="preserve">Power Query Editor</w:t>
      </w:r>
      <w:r>
        <w:t xml:space="preserve">.</w:t>
      </w:r>
    </w:p>
    <w:p>
      <w:pPr>
        <w:pStyle w:val="ListParagraph"/>
        <w:numPr>
          <w:ilvl w:val="0"/>
          <w:numId w:val="9"/>
        </w:numPr>
      </w:pPr>
      <w:r>
        <w:t xml:space="preserve">In that window, on its </w:t>
      </w:r>
      <w:r>
        <w:rPr>
          <w:b/>
        </w:rPr>
        <w:t xml:space="preserve">Home</w:t>
      </w:r>
      <w:r>
        <w:t xml:space="preserve"> tab, click </w:t>
      </w:r>
      <w:r>
        <w:rPr>
          <w:b/>
        </w:rPr>
        <w:t xml:space="preserve">Advanced Editor</w:t>
      </w:r>
      <w:r>
        <w:t xml:space="preserve">.</w:t>
      </w:r>
    </w:p>
    <w:p>
      <w:pPr>
        <w:pStyle w:val="ListParagraph"/>
        <w:numPr>
          <w:ilvl w:val="0"/>
          <w:numId w:val="9"/>
        </w:numPr>
      </w:pPr>
      <w:r>
        <w:t xml:space="preserve">Select everything in the white box (press </w:t>
      </w:r>
      <w:r>
        <w:rPr>
          <w:b/>
        </w:rPr>
        <w:t xml:space="preserve">Ctrl+A</w:t>
      </w:r>
      <w:r>
        <w:t xml:space="preserve">), delete it, then paste the Episodes code below. Click </w:t>
      </w:r>
      <w:r>
        <w:rPr>
          <w:b/>
        </w:rPr>
        <w:t xml:space="preserve">Done</w:t>
      </w:r>
      <w:r>
        <w:t xml:space="preserve">.</w:t>
      </w:r>
    </w:p>
    <w:p>
      <w:pPr>
        <w:pStyle w:val="ListParagraph"/>
        <w:numPr>
          <w:ilvl w:val="0"/>
          <w:numId w:val="9"/>
        </w:numPr>
      </w:pPr>
      <w:r>
        <w:t xml:space="preserve">After a moment you see your episodes as rows. On the right, under </w:t>
      </w:r>
      <w:r>
        <w:rPr>
          <w:b/>
        </w:rPr>
        <w:t xml:space="preserve">Query Settings</w:t>
      </w:r>
      <w:r>
        <w:t xml:space="preserve">, click the name </w:t>
      </w:r>
      <w:r>
        <w:rPr>
          <w:b/>
        </w:rPr>
        <w:t xml:space="preserve">Query1</w:t>
      </w:r>
      <w:r>
        <w:t xml:space="preserve"> and change it to </w:t>
      </w:r>
      <w:r>
        <w:rPr>
          <w:b/>
        </w:rPr>
        <w:t xml:space="preserve">Episodes</w:t>
      </w:r>
      <w:r>
        <w:t xml:space="preserve">. Press </w:t>
      </w:r>
      <w:r>
        <w:rPr>
          <w:b/>
        </w:rPr>
        <w:t xml:space="preserve">Enter</w:t>
      </w:r>
      <w:r>
        <w:t xml:space="preserve">.</w:t>
      </w:r>
    </w:p>
    <w:p>
      <w:pPr>
        <w:pStyle w:val="Code"/>
      </w:pPr>
      <w:r>
        <w:t xml:space="preserve">let</w:t>
        <w:br/>
        <w:t xml:space="preserve">    Folder = "C:\WatchNext Data\",</w:t>
        <w:br/>
        <w:t xml:space="preserve">    Source = Csv.Document(File.Contents(Folder &amp; "watchnext-episodes.csv"), [Delimiter = ",", Encoding = 65001, QuoteStyle = QuoteStyle.Csv]),</w:t>
        <w:br/>
        <w:t xml:space="preserve">    Headers = Table.PromoteHeaders(Source, [PromoteAllScalars = true]),</w:t>
        <w:br/>
        <w:t xml:space="preserve">    Blanks = Table.ReplaceValue(Headers, "", null, Replacer.ReplaceValue, Table.ColumnNames(Headers)),</w:t>
        <w:br/>
        <w:t xml:space="preserve">    Types = Table.TransformColumnTypes(Blanks, {</w:t>
        <w:br/>
        <w:t xml:space="preserve">        {"show_id", type text}, {"tmdb_id", Int64.Type}, {"show_name", type text},</w:t>
        <w:br/>
        <w:t xml:space="preserve">        {"season", Int64.Type}, {"episode", Int64.Type}, {"watched_at_utc", type text},</w:t>
        <w:br/>
        <w:t xml:space="preserve">        {"watched_date_local", type date}, {"watched_time_local", type time},</w:t>
        <w:br/>
        <w:t xml:space="preserve">        {"watch_count", Int64.Type}, {"runtime_min", Int64.Type}, {"is_bulk_import", type logical},</w:t>
        <w:br/>
        <w:t xml:space="preserve">        {"platform", type text}, {"show_status", type text}, {"in_library", type logical},</w:t>
        <w:br/>
        <w:t xml:space="preserve">        {"dropped", type logical}, {"genres", type text}, {"reaction", type text}, {"note", type text}</w:t>
        <w:br/>
        <w:t xml:space="preserve">    }, "en-US"),</w:t>
        <w:br/>
        <w:t xml:space="preserve">    Minutes = Table.AddColumn(Types, "minutes_watched", each (if [runtime_min] = null then 40 else [runtime_min]) * [watch_count], Int64.Type),</w:t>
        <w:br/>
        <w:t xml:space="preserve">    PlatformNames = [netflix = "Netflix", prime = "Prime Video", disney = "Disney+", max = "HBO Max", stan = "Stan", binge = "Binge", appletv = "Apple TV+", paramount = "Paramount+", crunchyroll = "Crunchyroll", hulu = "Hulu", iview = "ABC iview", sbs = "SBS On Demand", youtube = "YouTube", cinema = "Cinema", other = "Other"],</w:t>
        <w:br/>
        <w:t xml:space="preserve">    Platforms = Table.TransformColumns(Minutes, {{"platform", each if _ = null then "Not set" else Record.FieldOrDefault(PlatformNames, _, _), type text}})</w:t>
        <w:br/>
        <w:t xml:space="preserve">in</w:t>
        <w:br/>
        <w:t xml:space="preserve">    Platforms</w:t>
      </w:r>
    </w:p>
    <w:p>
      <w:pPr/>
      <w:r>
        <w:rPr>
          <w:b/>
        </w:rPr>
        <w:t xml:space="preserve">Load the Shows file</w:t>
      </w:r>
    </w:p>
    <w:p>
      <w:pPr>
        <w:pStyle w:val="ListParagraph"/>
        <w:numPr>
          <w:ilvl w:val="0"/>
          <w:numId w:val="10"/>
        </w:numPr>
      </w:pPr>
      <w:r>
        <w:t xml:space="preserve">Still in the Power Query Editor: on its </w:t>
      </w:r>
      <w:r>
        <w:rPr>
          <w:b/>
        </w:rPr>
        <w:t xml:space="preserve">Home</w:t>
      </w:r>
      <w:r>
        <w:t xml:space="preserve"> tab, click the arrow under </w:t>
      </w:r>
      <w:r>
        <w:rPr>
          <w:b/>
        </w:rPr>
        <w:t xml:space="preserve">New Source</w:t>
      </w:r>
      <w:r>
        <w:t xml:space="preserve">, then </w:t>
      </w:r>
      <w:r>
        <w:rPr>
          <w:b/>
        </w:rPr>
        <w:t xml:space="preserve">Blank Query</w:t>
      </w:r>
      <w:r>
        <w:t xml:space="preserve">.</w:t>
      </w:r>
    </w:p>
    <w:p>
      <w:pPr>
        <w:pStyle w:val="ListParagraph"/>
        <w:numPr>
          <w:ilvl w:val="0"/>
          <w:numId w:val="10"/>
        </w:numPr>
      </w:pPr>
      <w:r>
        <w:t xml:space="preserve">Click </w:t>
      </w:r>
      <w:r>
        <w:rPr>
          <w:b/>
        </w:rPr>
        <w:t xml:space="preserve">Advanced Editor</w:t>
      </w:r>
      <w:r>
        <w:t xml:space="preserve">, delete everything, paste the Shows code below, and click </w:t>
      </w:r>
      <w:r>
        <w:rPr>
          <w:b/>
        </w:rPr>
        <w:t xml:space="preserve">Done</w:t>
      </w:r>
      <w:r>
        <w:t xml:space="preserve">.</w:t>
      </w:r>
    </w:p>
    <w:p>
      <w:pPr>
        <w:pStyle w:val="ListParagraph"/>
        <w:numPr>
          <w:ilvl w:val="0"/>
          <w:numId w:val="10"/>
        </w:numPr>
      </w:pPr>
      <w:r>
        <w:t xml:space="preserve">Rename the query from </w:t>
      </w:r>
      <w:r>
        <w:rPr>
          <w:b/>
        </w:rPr>
        <w:t xml:space="preserve">Query1</w:t>
      </w:r>
      <w:r>
        <w:t xml:space="preserve"> to </w:t>
      </w:r>
      <w:r>
        <w:rPr>
          <w:b/>
        </w:rPr>
        <w:t xml:space="preserve">Shows</w:t>
      </w:r>
      <w:r>
        <w:t xml:space="preserve">.</w:t>
      </w:r>
    </w:p>
    <w:p>
      <w:pPr>
        <w:pStyle w:val="Code"/>
      </w:pPr>
      <w:r>
        <w:t xml:space="preserve">let</w:t>
        <w:br/>
        <w:t xml:space="preserve">    Folder = "C:\WatchNext Data\",</w:t>
        <w:br/>
        <w:t xml:space="preserve">    Source = Csv.Document(File.Contents(Folder &amp; "watchnext-shows.csv"), [Delimiter = ",", Encoding = 65001, QuoteStyle = QuoteStyle.Csv]),</w:t>
        <w:br/>
        <w:t xml:space="preserve">    Headers = Table.PromoteHeaders(Source, [PromoteAllScalars = true]),</w:t>
        <w:br/>
        <w:t xml:space="preserve">    Blanks = Table.ReplaceValue(Headers, "", null, Replacer.ReplaceValue, Table.ColumnNames(Headers)),</w:t>
        <w:br/>
        <w:t xml:space="preserve">    Types = Table.TransformColumnTypes(Blanks, {</w:t>
        <w:br/>
        <w:t xml:space="preserve">        {"show_id", type text}, {"tmdb_id", Int64.Type}, {"name", type text},</w:t>
        <w:br/>
        <w:t xml:space="preserve">        {"in_library", type logical}, {"on_watchlist", type logical}, {"status", type text},</w:t>
        <w:br/>
        <w:t xml:space="preserve">        {"dropped", type logical}, {"dropped_at_utc", type text}, {"platform", type text},</w:t>
        <w:br/>
        <w:t xml:space="preserve">        {"rating", type number}, {"rated_at_utc", type text}, {"added_at_utc", type text},</w:t>
        <w:br/>
        <w:t xml:space="preserve">        {"tmdb_status", type text}, {"total_episodes", Int64.Type}, {"episodes_watched", Int64.Type},</w:t>
        <w:br/>
        <w:t xml:space="preserve">        {"progress_pct", Int64.Type}, {"runtime_min", Int64.Type}, {"genres", type text},</w:t>
        <w:br/>
        <w:t xml:space="preserve">        {"first_watched_at_utc", type text}, {"last_watched_at_utc", type text}, {"is_anime", type logical}</w:t>
        <w:br/>
        <w:t xml:space="preserve">    }, "en-US"),</w:t>
        <w:br/>
        <w:t xml:space="preserve">    PlatformNames = [netflix = "Netflix", prime = "Prime Video", disney = "Disney+", max = "HBO Max", stan = "Stan", binge = "Binge", appletv = "Apple TV+", paramount = "Paramount+", crunchyroll = "Crunchyroll", hulu = "Hulu", iview = "ABC iview", sbs = "SBS On Demand", youtube = "YouTube", cinema = "Cinema", other = "Other"],</w:t>
        <w:br/>
        <w:t xml:space="preserve">    Platforms = Table.TransformColumns(Types, {{"platform", each if _ = null then "Not set" else Record.FieldOrDefault(PlatformNames, _, _), type text}})</w:t>
        <w:br/>
        <w:t xml:space="preserve">in</w:t>
        <w:br/>
        <w:t xml:space="preserve">    Platforms</w:t>
      </w:r>
    </w:p>
    <w:p>
      <w:pPr/>
      <w:r>
        <w:rPr>
          <w:b/>
        </w:rPr>
        <w:t xml:space="preserve">Load the Movies file</w:t>
      </w:r>
    </w:p>
    <w:p>
      <w:pPr>
        <w:pStyle w:val="ListParagraph"/>
        <w:numPr>
          <w:ilvl w:val="0"/>
          <w:numId w:val="11"/>
        </w:numPr>
      </w:pPr>
      <w:r>
        <w:t xml:space="preserve">Again: </w:t>
      </w:r>
      <w:r>
        <w:rPr>
          <w:b/>
        </w:rPr>
        <w:t xml:space="preserve">New Source</w:t>
      </w:r>
      <w:r>
        <w:t xml:space="preserve">, </w:t>
      </w:r>
      <w:r>
        <w:rPr>
          <w:b/>
        </w:rPr>
        <w:t xml:space="preserve">Blank Query</w:t>
      </w:r>
      <w:r>
        <w:t xml:space="preserve">, </w:t>
      </w:r>
      <w:r>
        <w:rPr>
          <w:b/>
        </w:rPr>
        <w:t xml:space="preserve">Advanced Editor</w:t>
      </w:r>
      <w:r>
        <w:t xml:space="preserve">, paste the Movies code below, </w:t>
      </w:r>
      <w:r>
        <w:rPr>
          <w:b/>
        </w:rPr>
        <w:t xml:space="preserve">Done</w:t>
      </w:r>
      <w:r>
        <w:t xml:space="preserve">.</w:t>
      </w:r>
    </w:p>
    <w:p>
      <w:pPr>
        <w:pStyle w:val="ListParagraph"/>
        <w:numPr>
          <w:ilvl w:val="0"/>
          <w:numId w:val="11"/>
        </w:numPr>
      </w:pPr>
      <w:r>
        <w:t xml:space="preserve">Rename the query to </w:t>
      </w:r>
      <w:r>
        <w:rPr>
          <w:b/>
        </w:rPr>
        <w:t xml:space="preserve">Movies</w:t>
      </w:r>
      <w:r>
        <w:t xml:space="preserve">.</w:t>
      </w:r>
    </w:p>
    <w:p>
      <w:pPr>
        <w:pStyle w:val="Code"/>
      </w:pPr>
      <w:r>
        <w:t xml:space="preserve">let</w:t>
        <w:br/>
        <w:t xml:space="preserve">    Folder = "C:\WatchNext Data\",</w:t>
        <w:br/>
        <w:t xml:space="preserve">    Source = Csv.Document(File.Contents(Folder &amp; "watchnext-movies.csv"), [Delimiter = ",", Encoding = 65001, QuoteStyle = QuoteStyle.Csv]),</w:t>
        <w:br/>
        <w:t xml:space="preserve">    Headers = Table.PromoteHeaders(Source, [PromoteAllScalars = true]),</w:t>
        <w:br/>
        <w:t xml:space="preserve">    Blanks = Table.ReplaceValue(Headers, "", null, Replacer.ReplaceValue, Table.ColumnNames(Headers)),</w:t>
        <w:br/>
        <w:t xml:space="preserve">    Types = Table.TransformColumnTypes(Blanks, {</w:t>
        <w:br/>
        <w:t xml:space="preserve">        {"tmdb_id", Int64.Type}, {"name", type text}, {"status", type text},</w:t>
        <w:br/>
        <w:t xml:space="preserve">        {"watched_at", type text}, {"watched_date_local", type date}, {"rating", type number},</w:t>
        <w:br/>
        <w:t xml:space="preserve">        {"rated_at_utc", type text}, {"platform", type text}, {"runtime_min", Int64.Type},</w:t>
        <w:br/>
        <w:t xml:space="preserve">        {"year", Int64.Type}, {"reaction", type text}, {"note", type text}</w:t>
        <w:br/>
        <w:t xml:space="preserve">    }, "en-US"),</w:t>
        <w:br/>
        <w:t xml:space="preserve">    Minutes = Table.AddColumn(Types, "minutes_watched", each if [runtime_min] = null then 110 else [runtime_min], Int64.Type),</w:t>
        <w:br/>
        <w:t xml:space="preserve">    PlatformNames = [netflix = "Netflix", prime = "Prime Video", disney = "Disney+", max = "HBO Max", stan = "Stan", binge = "Binge", appletv = "Apple TV+", paramount = "Paramount+", crunchyroll = "Crunchyroll", hulu = "Hulu", iview = "ABC iview", sbs = "SBS On Demand", youtube = "YouTube", cinema = "Cinema", other = "Other"],</w:t>
        <w:br/>
        <w:t xml:space="preserve">    Platforms = Table.TransformColumns(Minutes, {{"platform", each if _ = null then "Not set" else Record.FieldOrDefault(PlatformNames, _, _), type text}})</w:t>
        <w:br/>
        <w:t xml:space="preserve">in</w:t>
        <w:br/>
        <w:t xml:space="preserve">    Platforms</w:t>
      </w:r>
    </w:p>
    <w:p>
      <w:pPr/>
      <w:r>
        <w:rPr>
          <w:b/>
        </w:rPr>
        <w:t xml:space="preserve">Finish loading</w:t>
      </w:r>
    </w:p>
    <w:p>
      <w:pPr>
        <w:pStyle w:val="ListParagraph"/>
        <w:numPr>
          <w:ilvl w:val="0"/>
          <w:numId w:val="12"/>
        </w:numPr>
      </w:pPr>
      <w:r>
        <w:t xml:space="preserve">On the left of the Power Query Editor you should see three queries: </w:t>
      </w:r>
      <w:r>
        <w:rPr>
          <w:b/>
        </w:rPr>
        <w:t xml:space="preserve">Episodes</w:t>
      </w:r>
      <w:r>
        <w:t xml:space="preserve">, </w:t>
      </w:r>
      <w:r>
        <w:rPr>
          <w:b/>
        </w:rPr>
        <w:t xml:space="preserve">Shows</w:t>
      </w:r>
      <w:r>
        <w:t xml:space="preserve"> and </w:t>
      </w:r>
      <w:r>
        <w:rPr>
          <w:b/>
        </w:rPr>
        <w:t xml:space="preserve">Movies</w:t>
      </w:r>
      <w:r>
        <w:t xml:space="preserve">.</w:t>
      </w:r>
    </w:p>
    <w:p>
      <w:pPr>
        <w:pStyle w:val="ListParagraph"/>
        <w:numPr>
          <w:ilvl w:val="0"/>
          <w:numId w:val="12"/>
        </w:numPr>
      </w:pPr>
      <w:r>
        <w:t xml:space="preserve">Click </w:t>
      </w:r>
      <w:r>
        <w:rPr>
          <w:b/>
        </w:rPr>
        <w:t xml:space="preserve">Close &amp; Apply</w:t>
      </w:r>
      <w:r>
        <w:t xml:space="preserve"> (top left). Power BI loads your data. This takes a few seconds.</w:t>
      </w:r>
    </w:p>
    <w:p>
      <w:pPr>
        <w:pStyle w:val="ListParagraph"/>
        <w:numPr>
          <w:ilvl w:val="0"/>
          <w:numId w:val="12"/>
        </w:numPr>
      </w:pPr>
      <w:r>
        <w:t xml:space="preserve">Check it worked: click the </w:t>
      </w:r>
      <w:r>
        <w:rPr>
          <w:b/>
        </w:rPr>
        <w:t xml:space="preserve">Table view</w:t>
      </w:r>
      <w:r>
        <w:t xml:space="preserve"> icon on the far left (it looks like a small grid). On the right, under </w:t>
      </w:r>
      <w:r>
        <w:rPr>
          <w:b/>
        </w:rPr>
        <w:t xml:space="preserve">Data</w:t>
      </w:r>
      <w:r>
        <w:t xml:space="preserve">, click each table to see its rows.</w:t>
      </w:r>
    </w:p>
    <w:p>
      <w:pPr/>
      <w:r>
        <w:t xml:space="preserve">If you saved the folder somewhere other than </w:t>
      </w:r>
      <w:r>
        <w:rPr>
          <w:b/>
        </w:rPr>
        <w:t xml:space="preserve">C:\WatchNext Data</w:t>
      </w:r>
      <w:r>
        <w:t xml:space="preserve">, change the </w:t>
      </w:r>
      <w:r>
        <w:rPr>
          <w:rStyle w:val="CodeChar"/>
        </w:rPr>
        <w:t xml:space="preserve">Folder = </w:t>
      </w:r>
      <w:r>
        <w:t xml:space="preserve"> line at the top of each code block. Keep the backslash at the end.</w:t>
      </w:r>
    </w:p>
    <w:p>
      <w:pPr>
        <w:pStyle w:val="Heading2"/>
      </w:pPr>
      <w:r>
        <w:t xml:space="preserve">Part 4: Add a calendar and connect the tables (10 minutes)</w:t>
      </w:r>
    </w:p>
    <w:p>
      <w:pPr/>
      <w:r>
        <w:t xml:space="preserve">A calendar table lets one year picker control both episodes and movies. Then you draw three links, so Power BI knows which episodes belong to which show and which day.</w:t>
      </w:r>
    </w:p>
    <w:p>
      <w:pPr/>
      <w:r>
        <w:rPr>
          <w:b/>
        </w:rPr>
        <w:t xml:space="preserve">Make the calendar</w:t>
      </w:r>
    </w:p>
    <w:p>
      <w:pPr>
        <w:pStyle w:val="ListParagraph"/>
        <w:numPr>
          <w:ilvl w:val="0"/>
          <w:numId w:val="13"/>
        </w:numPr>
      </w:pPr>
      <w:r>
        <w:t xml:space="preserve">Click the </w:t>
      </w:r>
      <w:r>
        <w:rPr>
          <w:b/>
        </w:rPr>
        <w:t xml:space="preserve">Table view</w:t>
      </w:r>
      <w:r>
        <w:t xml:space="preserve"> icon on the far left.</w:t>
      </w:r>
    </w:p>
    <w:p>
      <w:pPr>
        <w:pStyle w:val="ListParagraph"/>
        <w:numPr>
          <w:ilvl w:val="0"/>
          <w:numId w:val="13"/>
        </w:numPr>
      </w:pPr>
      <w:r>
        <w:t xml:space="preserve">On the </w:t>
      </w:r>
      <w:r>
        <w:rPr>
          <w:b/>
        </w:rPr>
        <w:t xml:space="preserve">Home</w:t>
      </w:r>
      <w:r>
        <w:t xml:space="preserve"> tab (called </w:t>
      </w:r>
      <w:r>
        <w:rPr>
          <w:b/>
        </w:rPr>
        <w:t xml:space="preserve">Table tools</w:t>
      </w:r>
      <w:r>
        <w:t xml:space="preserve"> in some versions), click </w:t>
      </w:r>
      <w:r>
        <w:rPr>
          <w:b/>
        </w:rPr>
        <w:t xml:space="preserve">New table</w:t>
      </w:r>
      <w:r>
        <w:t xml:space="preserve">.</w:t>
      </w:r>
    </w:p>
    <w:p>
      <w:pPr>
        <w:pStyle w:val="ListParagraph"/>
        <w:numPr>
          <w:ilvl w:val="0"/>
          <w:numId w:val="13"/>
        </w:numPr>
      </w:pPr>
      <w:r>
        <w:t xml:space="preserve">A formula bar appears above the grid. Delete what is there, paste this, and press </w:t>
      </w:r>
      <w:r>
        <w:rPr>
          <w:b/>
        </w:rPr>
        <w:t xml:space="preserve">Enter</w:t>
      </w:r>
      <w:r>
        <w:t xml:space="preserve">:</w:t>
      </w:r>
    </w:p>
    <w:p>
      <w:pPr>
        <w:pStyle w:val="Code"/>
      </w:pPr>
      <w:r>
        <w:t xml:space="preserve">Calendar =</w:t>
        <w:br/>
        <w:t xml:space="preserve">ADDCOLUMNS (</w:t>
        <w:br/>
        <w:t xml:space="preserve">    CALENDARAUTO (),</w:t>
        <w:br/>
        <w:t xml:space="preserve">    "Year", FORMAT ( [Date], "yyyy" ),</w:t>
        <w:br/>
        <w:t xml:space="preserve">    "Month No", MONTH ( [Date] ),</w:t>
        <w:br/>
        <w:t xml:space="preserve">    "Month", FORMAT ( [Date], "mmm" ),</w:t>
        <w:br/>
        <w:t xml:space="preserve">    "Year Month", FORMAT ( [Date], "yyyy-mm" ),</w:t>
        <w:br/>
        <w:t xml:space="preserve">    "Weekday No", WEEKDAY ( [Date], 2 ),</w:t>
        <w:br/>
        <w:t xml:space="preserve">    "Weekday", FORMAT ( [Date], "ddd" )</w:t>
        <w:br/>
        <w:t xml:space="preserve">)</w:t>
      </w:r>
    </w:p>
    <w:p>
      <w:pPr>
        <w:pStyle w:val="ListParagraph"/>
        <w:numPr>
          <w:ilvl w:val="0"/>
          <w:numId w:val="14"/>
        </w:numPr>
      </w:pPr>
      <w:r>
        <w:t xml:space="preserve">A </w:t>
      </w:r>
      <w:r>
        <w:rPr>
          <w:b/>
        </w:rPr>
        <w:t xml:space="preserve">Calendar</w:t>
      </w:r>
      <w:r>
        <w:t xml:space="preserve"> table appears with one row per day, from your first watch to the end of this year.</w:t>
      </w:r>
    </w:p>
    <w:p>
      <w:pPr>
        <w:pStyle w:val="ListParagraph"/>
        <w:numPr>
          <w:ilvl w:val="0"/>
          <w:numId w:val="14"/>
        </w:numPr>
      </w:pPr>
      <w:r>
        <w:t xml:space="preserve">Make months and weekdays sort in calendar order, not A to Z:</w:t>
      </w:r>
    </w:p>
    <w:p>
      <w:pPr>
        <w:pStyle w:val="ListParagraph"/>
        <w:numPr>
          <w:ilvl w:val="1"/>
          <w:numId w:val="15"/>
        </w:numPr>
      </w:pPr>
      <w:r>
        <w:t xml:space="preserve">Click the </w:t>
      </w:r>
      <w:r>
        <w:rPr>
          <w:b/>
        </w:rPr>
        <w:t xml:space="preserve">Month</w:t>
      </w:r>
      <w:r>
        <w:t xml:space="preserve"> column heading. On the </w:t>
      </w:r>
      <w:r>
        <w:rPr>
          <w:b/>
        </w:rPr>
        <w:t xml:space="preserve">Column tools</w:t>
      </w:r>
      <w:r>
        <w:t xml:space="preserve"> tab, click </w:t>
      </w:r>
      <w:r>
        <w:rPr>
          <w:b/>
        </w:rPr>
        <w:t xml:space="preserve">Sort by column</w:t>
      </w:r>
      <w:r>
        <w:t xml:space="preserve"> and choose </w:t>
      </w:r>
      <w:r>
        <w:rPr>
          <w:b/>
        </w:rPr>
        <w:t xml:space="preserve">Month No</w:t>
      </w:r>
      <w:r>
        <w:t xml:space="preserve">.</w:t>
      </w:r>
    </w:p>
    <w:p>
      <w:pPr>
        <w:pStyle w:val="ListParagraph"/>
        <w:numPr>
          <w:ilvl w:val="1"/>
          <w:numId w:val="15"/>
        </w:numPr>
      </w:pPr>
      <w:r>
        <w:t xml:space="preserve">Click the </w:t>
      </w:r>
      <w:r>
        <w:rPr>
          <w:b/>
        </w:rPr>
        <w:t xml:space="preserve">Weekday</w:t>
      </w:r>
      <w:r>
        <w:t xml:space="preserve"> column heading. Click </w:t>
      </w:r>
      <w:r>
        <w:rPr>
          <w:b/>
        </w:rPr>
        <w:t xml:space="preserve">Sort by column</w:t>
      </w:r>
      <w:r>
        <w:t xml:space="preserve"> and choose </w:t>
      </w:r>
      <w:r>
        <w:rPr>
          <w:b/>
        </w:rPr>
        <w:t xml:space="preserve">Weekday No</w:t>
      </w:r>
      <w:r>
        <w:t xml:space="preserve">.</w:t>
      </w:r>
    </w:p>
    <w:p>
      <w:pPr>
        <w:pStyle w:val="ListParagraph"/>
        <w:numPr>
          <w:ilvl w:val="0"/>
          <w:numId w:val="14"/>
        </w:numPr>
      </w:pPr>
      <w:r>
        <w:t xml:space="preserve">Optional but good practice: on the </w:t>
      </w:r>
      <w:r>
        <w:rPr>
          <w:b/>
        </w:rPr>
        <w:t xml:space="preserve">Table tools</w:t>
      </w:r>
      <w:r>
        <w:t xml:space="preserve"> tab, click </w:t>
      </w:r>
      <w:r>
        <w:rPr>
          <w:b/>
        </w:rPr>
        <w:t xml:space="preserve">Mark as date table</w:t>
      </w:r>
      <w:r>
        <w:t xml:space="preserve">, choose the </w:t>
      </w:r>
      <w:r>
        <w:rPr>
          <w:b/>
        </w:rPr>
        <w:t xml:space="preserve">Date</w:t>
      </w:r>
      <w:r>
        <w:t xml:space="preserve"> column and click </w:t>
      </w:r>
      <w:r>
        <w:rPr>
          <w:b/>
        </w:rPr>
        <w:t xml:space="preserve">OK</w:t>
      </w:r>
      <w:r>
        <w:t xml:space="preserve">.</w:t>
      </w:r>
    </w:p>
    <w:p>
      <w:pPr/>
      <w:r>
        <w:rPr>
          <w:b/>
        </w:rPr>
        <w:t xml:space="preserve">Connect the tables</w:t>
      </w:r>
    </w:p>
    <w:p>
      <w:pPr>
        <w:pStyle w:val="ListParagraph"/>
        <w:numPr>
          <w:ilvl w:val="0"/>
          <w:numId w:val="16"/>
        </w:numPr>
      </w:pPr>
      <w:r>
        <w:t xml:space="preserve">Click the </w:t>
      </w:r>
      <w:r>
        <w:rPr>
          <w:b/>
        </w:rPr>
        <w:t xml:space="preserve">Model view</w:t>
      </w:r>
      <w:r>
        <w:t xml:space="preserve"> icon on the far left (it looks like three linked boxes). You see four boxes: </w:t>
      </w:r>
      <w:r>
        <w:rPr>
          <w:b/>
        </w:rPr>
        <w:t xml:space="preserve">Calendar</w:t>
      </w:r>
      <w:r>
        <w:t xml:space="preserve">, </w:t>
      </w:r>
      <w:r>
        <w:rPr>
          <w:b/>
        </w:rPr>
        <w:t xml:space="preserve">Episodes</w:t>
      </w:r>
      <w:r>
        <w:t xml:space="preserve">, </w:t>
      </w:r>
      <w:r>
        <w:rPr>
          <w:b/>
        </w:rPr>
        <w:t xml:space="preserve">Shows</w:t>
      </w:r>
      <w:r>
        <w:t xml:space="preserve"> and </w:t>
      </w:r>
      <w:r>
        <w:rPr>
          <w:b/>
        </w:rPr>
        <w:t xml:space="preserve">Movies</w:t>
      </w:r>
      <w:r>
        <w:t xml:space="preserve">.</w:t>
      </w:r>
    </w:p>
    <w:p>
      <w:pPr>
        <w:pStyle w:val="ListParagraph"/>
        <w:numPr>
          <w:ilvl w:val="0"/>
          <w:numId w:val="16"/>
        </w:numPr>
      </w:pPr>
      <w:r>
        <w:t xml:space="preserve">Power BI may already have drawn some lines between them. You want exactly the three links in the table and picture below, and no others.</w:t>
      </w:r>
    </w:p>
    <w:p>
      <w:pPr>
        <w:pStyle w:val="ListParagraph"/>
        <w:numPr>
          <w:ilvl w:val="0"/>
          <w:numId w:val="16"/>
        </w:numPr>
      </w:pPr>
      <w:r>
        <w:t xml:space="preserve">To delete a wrong line: click it, press </w:t>
      </w:r>
      <w:r>
        <w:rPr>
          <w:b/>
        </w:rPr>
        <w:t xml:space="preserve">Delete</w:t>
      </w:r>
      <w:r>
        <w:t xml:space="preserve">, then click </w:t>
      </w:r>
      <w:r>
        <w:rPr>
          <w:b/>
        </w:rPr>
        <w:t xml:space="preserve">Yes</w:t>
      </w:r>
      <w:r>
        <w:t xml:space="preserve">.</w:t>
      </w:r>
    </w:p>
    <w:p>
      <w:pPr>
        <w:pStyle w:val="ListParagraph"/>
        <w:numPr>
          <w:ilvl w:val="0"/>
          <w:numId w:val="16"/>
        </w:numPr>
      </w:pPr>
      <w:r>
        <w:t xml:space="preserve">To add a link: drag the field name from the first box and drop it onto the field in the second box. A window opens. Check it says </w:t>
      </w:r>
      <w:r>
        <w:rPr>
          <w:b/>
        </w:rPr>
        <w:t xml:space="preserve">Many to one</w:t>
      </w:r>
      <w:r>
        <w:t xml:space="preserve"> or </w:t>
      </w:r>
      <w:r>
        <w:rPr>
          <w:b/>
        </w:rPr>
        <w:t xml:space="preserve">One to many</w:t>
      </w:r>
      <w:r>
        <w:t xml:space="preserve"> and </w:t>
      </w:r>
      <w:r>
        <w:rPr>
          <w:b/>
        </w:rPr>
        <w:t xml:space="preserve">Single</w:t>
      </w:r>
      <w:r>
        <w:t xml:space="preserve">, then click </w:t>
      </w:r>
      <w:r>
        <w:rPr>
          <w:b/>
        </w:rPr>
        <w:t xml:space="preserve">Save</w:t>
      </w:r>
      <w:r>
        <w:t xml:space="preserve"> (or </w:t>
      </w:r>
      <w:r>
        <w:rPr>
          <w:b/>
        </w:rPr>
        <w:t xml:space="preserve">OK</w:t>
      </w:r>
      <w:r>
        <w:t xml:space="preserve">).</w:t>
      </w:r>
    </w:p>
    <w:tbl>
      <w:tblPr>
        <w:tblStyle w:val="TableGrid"/>
        <w:tblW w:w="0" w:type="auto"/>
        <w:tblLayout w:type="fixed"/>
        <w:tblLook w:val="04A0" w:firstRow="1" w:lastRow="0" w:firstColumn="0" w:lastColumn="0" w:noHBand="0" w:noVBand="1"/>
      </w:tblPr>
      <w:tblGrid>
        <w:gridCol w:w="2211"/>
        <w:gridCol w:w="3160"/>
        <w:gridCol w:w="3989"/>
      </w:tblGrid>
      <w:tr>
        <w:trPr>
          <w:tblHeader/>
        </w:trPr>
        <w:tc>
          <w:tcPr>
            <w:tcW w:w="2211" w:type="dxa"/>
            <w:shd w:val="clear" w:color="auto" w:fill="F2F2F2"/>
          </w:tcPr>
          <w:p>
            <w:pPr/>
            <w:r>
              <w:t xml:space="preserve">Drag this field</w:t>
            </w:r>
          </w:p>
        </w:tc>
        <w:tc>
          <w:tcPr>
            <w:tcW w:w="3160" w:type="dxa"/>
            <w:shd w:val="clear" w:color="auto" w:fill="F2F2F2"/>
          </w:tcPr>
          <w:p>
            <w:pPr/>
            <w:r>
              <w:t xml:space="preserve">onto this field</w:t>
            </w:r>
          </w:p>
        </w:tc>
        <w:tc>
          <w:tcPr>
            <w:tcW w:w="3989" w:type="dxa"/>
            <w:shd w:val="clear" w:color="auto" w:fill="F2F2F2"/>
          </w:tcPr>
          <w:p>
            <w:pPr/>
            <w:r>
              <w:t xml:space="preserve">What it means</w:t>
            </w:r>
          </w:p>
        </w:tc>
      </w:tr>
      <w:tr>
        <w:tc>
          <w:tcPr>
            <w:tcW w:w="2211" w:type="dxa"/>
          </w:tcPr>
          <w:p>
            <w:pPr/>
            <w:r>
              <w:t xml:space="preserve">Calendar → Date</w:t>
            </w:r>
          </w:p>
        </w:tc>
        <w:tc>
          <w:tcPr>
            <w:tcW w:w="3160" w:type="dxa"/>
          </w:tcPr>
          <w:p>
            <w:pPr/>
            <w:r>
              <w:t xml:space="preserve">Episodes → watched_date_local</w:t>
            </w:r>
          </w:p>
        </w:tc>
        <w:tc>
          <w:tcPr>
            <w:tcW w:w="3989" w:type="dxa"/>
          </w:tcPr>
          <w:p>
            <w:pPr/>
            <w:r>
              <w:t xml:space="preserve">which day each episode was watched</w:t>
            </w:r>
          </w:p>
        </w:tc>
      </w:tr>
      <w:tr>
        <w:tc>
          <w:tcPr>
            <w:tcW w:w="2211" w:type="dxa"/>
          </w:tcPr>
          <w:p>
            <w:pPr/>
            <w:r>
              <w:t xml:space="preserve">Calendar → Date</w:t>
            </w:r>
          </w:p>
        </w:tc>
        <w:tc>
          <w:tcPr>
            <w:tcW w:w="3160" w:type="dxa"/>
          </w:tcPr>
          <w:p>
            <w:pPr/>
            <w:r>
              <w:t xml:space="preserve">Movies → watched_date_local</w:t>
            </w:r>
          </w:p>
        </w:tc>
        <w:tc>
          <w:tcPr>
            <w:tcW w:w="3989" w:type="dxa"/>
          </w:tcPr>
          <w:p>
            <w:pPr/>
            <w:r>
              <w:t xml:space="preserve">which day each movie was watched</w:t>
            </w:r>
          </w:p>
        </w:tc>
      </w:tr>
      <w:tr>
        <w:tc>
          <w:tcPr>
            <w:tcW w:w="2211" w:type="dxa"/>
          </w:tcPr>
          <w:p>
            <w:pPr/>
            <w:r>
              <w:t xml:space="preserve">Shows → show_id</w:t>
            </w:r>
          </w:p>
        </w:tc>
        <w:tc>
          <w:tcPr>
            <w:tcW w:w="3160" w:type="dxa"/>
          </w:tcPr>
          <w:p>
            <w:pPr/>
            <w:r>
              <w:t xml:space="preserve">Episodes → show_id</w:t>
            </w:r>
          </w:p>
        </w:tc>
        <w:tc>
          <w:tcPr>
            <w:tcW w:w="3989" w:type="dxa"/>
          </w:tcPr>
          <w:p>
            <w:pPr/>
            <w:r>
              <w:t xml:space="preserve">which show each episode belongs to</w:t>
            </w:r>
          </w:p>
        </w:tc>
      </w:tr>
    </w:tbl>
    <w:p>
      <w:pPr/>
      <w:r>
        <w:drawing>
          <wp:inline distT="0" distB="0" distL="0" distR="0">
            <wp:extent cx="5486400" cy="2073728"/>
            <wp:docPr id="1" name="image1" descr="Model view when it's right · 4 tables, 3 links"/>
            <a:graphic xmlns:a="http://schemas.openxmlformats.org/drawingml/2006/main">
              <a:graphicData uri="http://schemas.openxmlformats.org/drawingml/2006/picture">
                <pic:pic xmlns:pic="http://schemas.openxmlformats.org/drawingml/2006/picture">
                  <pic:nvPicPr>
                    <pic:cNvPr id="1" name="image1" descr="Model view when it's right · 4 tables, 3 links"/>
                    <pic:cNvPicPr/>
                  </pic:nvPicPr>
                  <pic:blipFill>
                    <a:blip r:embed="rId4"/>
                    <a:stretch>
                      <a:fillRect/>
                    </a:stretch>
                  </pic:blipFill>
                  <pic:spPr>
                    <a:xfrm>
                      <a:off x="0" y="0"/>
                      <a:ext cx="5486400" cy="2073728"/>
                    </a:xfrm>
                    <a:prstGeom prst="rect">
                      <a:avLst/>
                    </a:prstGeom>
                  </pic:spPr>
                </pic:pic>
              </a:graphicData>
            </a:graphic>
          </wp:inline>
        </w:drawing>
      </w:r>
    </w:p>
    <w:p>
      <w:pPr/>
      <w:r>
        <w:t xml:space="preserve">Model view when it's right · 4 tables, 3 links</w:t>
      </w:r>
    </w:p>
    <w:p>
      <w:pPr/>
      <w:r>
        <w:t xml:space="preserve">In Model view, “1” marks the side with one row (one day, one show) and “*” the side with many rows (many episodes or movies).</w:t>
      </w:r>
    </w:p>
    <w:p>
      <w:pPr/>
      <w:r>
        <w:t xml:space="preserve">A common mistake: Power BI sometimes links </w:t>
      </w:r>
      <w:r>
        <w:rPr>
          <w:b/>
        </w:rPr>
        <w:t xml:space="preserve">Shows</w:t>
      </w:r>
      <w:r>
        <w:t xml:space="preserve"> and </w:t>
      </w:r>
      <w:r>
        <w:rPr>
          <w:b/>
        </w:rPr>
        <w:t xml:space="preserve">Movies</w:t>
      </w:r>
      <w:r>
        <w:t xml:space="preserve"> through </w:t>
      </w:r>
      <w:r>
        <w:rPr>
          <w:b/>
        </w:rPr>
        <w:t xml:space="preserve">tmdb_id</w:t>
      </w:r>
      <w:r>
        <w:t xml:space="preserve">. That link is wrong, because shows and movies have separate ID lists. Delete it if you see it.</w:t>
      </w:r>
    </w:p>
    <w:p>
      <w:pPr>
        <w:pStyle w:val="Heading2"/>
      </w:pPr>
      <w:r>
        <w:t xml:space="preserve">Part 5: Add the measures (10 minutes)</w:t>
      </w:r>
    </w:p>
    <w:p>
      <w:pPr/>
      <w:r>
        <w:t xml:space="preserve">A measure is a saved calculation, such as “total episodes”. You add eight. Each one recalculates automatically when you pick a year.</w:t>
      </w:r>
    </w:p>
    <w:p>
      <w:pPr/>
      <w:r>
        <w:rPr>
          <w:b/>
        </w:rPr>
        <w:t xml:space="preserve">How to add each measure</w:t>
      </w:r>
    </w:p>
    <w:p>
      <w:pPr>
        <w:pStyle w:val="ListParagraph"/>
        <w:numPr>
          <w:ilvl w:val="0"/>
          <w:numId w:val="17"/>
        </w:numPr>
      </w:pPr>
      <w:r>
        <w:t xml:space="preserve">Click the </w:t>
      </w:r>
      <w:r>
        <w:rPr>
          <w:b/>
        </w:rPr>
        <w:t xml:space="preserve">Report view</w:t>
      </w:r>
      <w:r>
        <w:t xml:space="preserve"> icon on the far left (the bar-chart icon).</w:t>
      </w:r>
    </w:p>
    <w:p>
      <w:pPr>
        <w:pStyle w:val="ListParagraph"/>
        <w:numPr>
          <w:ilvl w:val="0"/>
          <w:numId w:val="17"/>
        </w:numPr>
      </w:pPr>
      <w:r>
        <w:t xml:space="preserve">On the right, in the </w:t>
      </w:r>
      <w:r>
        <w:rPr>
          <w:b/>
        </w:rPr>
        <w:t xml:space="preserve">Data</w:t>
      </w:r>
      <w:r>
        <w:t xml:space="preserve"> pane, right-click </w:t>
      </w:r>
      <w:r>
        <w:rPr>
          <w:b/>
        </w:rPr>
        <w:t xml:space="preserve">Episodes</w:t>
      </w:r>
      <w:r>
        <w:t xml:space="preserve"> and choose </w:t>
      </w:r>
      <w:r>
        <w:rPr>
          <w:b/>
        </w:rPr>
        <w:t xml:space="preserve">New measure</w:t>
      </w:r>
      <w:r>
        <w:t xml:space="preserve">.</w:t>
      </w:r>
    </w:p>
    <w:p>
      <w:pPr>
        <w:pStyle w:val="ListParagraph"/>
        <w:numPr>
          <w:ilvl w:val="0"/>
          <w:numId w:val="17"/>
        </w:numPr>
      </w:pPr>
      <w:r>
        <w:t xml:space="preserve">A formula bar appears at the top. Delete what is there, paste ONE measure from the table below, and press </w:t>
      </w:r>
      <w:r>
        <w:rPr>
          <w:b/>
        </w:rPr>
        <w:t xml:space="preserve">Enter</w:t>
      </w:r>
      <w:r>
        <w:t xml:space="preserve">.</w:t>
      </w:r>
    </w:p>
    <w:p>
      <w:pPr>
        <w:pStyle w:val="ListParagraph"/>
        <w:numPr>
          <w:ilvl w:val="0"/>
          <w:numId w:val="17"/>
        </w:numPr>
      </w:pPr>
      <w:r>
        <w:t xml:space="preserve">Repeat steps 2 and 3 for each measure. A small calculator icon appears next to each one under </w:t>
      </w:r>
      <w:r>
        <w:rPr>
          <w:b/>
        </w:rPr>
        <w:t xml:space="preserve">Episodes</w:t>
      </w:r>
      <w:r>
        <w:t xml:space="preserve">.</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Measure (paste the whole line)</w:t>
            </w:r>
          </w:p>
        </w:tc>
        <w:tc>
          <w:tcPr>
            <w:tcW w:w="4440" w:type="dxa"/>
            <w:shd w:val="clear" w:color="auto" w:fill="F2F2F2"/>
          </w:tcPr>
          <w:p>
            <w:pPr/>
            <w:r>
              <w:t xml:space="preserve">What it shows</w:t>
            </w:r>
          </w:p>
        </w:tc>
      </w:tr>
      <w:tr>
        <w:tc>
          <w:tcPr>
            <w:tcW w:w="4920" w:type="dxa"/>
          </w:tcPr>
          <w:p>
            <w:pPr/>
            <w:r>
              <w:rPr>
                <w:rStyle w:val="CodeChar"/>
              </w:rPr>
              <w:t xml:space="preserve">Episodes Watched = SUM ( Episodes[watch_count] )</w:t>
            </w:r>
          </w:p>
        </w:tc>
        <w:tc>
          <w:tcPr>
            <w:tcW w:w="4440" w:type="dxa"/>
          </w:tcPr>
          <w:p>
            <w:pPr/>
            <w:r>
              <w:t xml:space="preserve">Episodes watched, rewatches included</w:t>
            </w:r>
          </w:p>
        </w:tc>
      </w:tr>
      <w:tr>
        <w:tc>
          <w:tcPr>
            <w:tcW w:w="4920" w:type="dxa"/>
          </w:tcPr>
          <w:p>
            <w:pPr/>
            <w:r>
              <w:rPr>
                <w:rStyle w:val="CodeChar"/>
              </w:rPr>
              <w:t xml:space="preserve">Movies Watched = CALCULATE ( COUNTROWS ( Movies ), Movies[status] = "watched" )</w:t>
            </w:r>
          </w:p>
        </w:tc>
        <w:tc>
          <w:tcPr>
            <w:tcW w:w="4440" w:type="dxa"/>
          </w:tcPr>
          <w:p>
            <w:pPr/>
            <w:r>
              <w:t xml:space="preserve">Movies watched, watchlist movies left out</w:t>
            </w:r>
          </w:p>
        </w:tc>
      </w:tr>
      <w:tr>
        <w:tc>
          <w:tcPr>
            <w:tcW w:w="4920" w:type="dxa"/>
          </w:tcPr>
          <w:p>
            <w:pPr/>
            <w:r>
              <w:rPr>
                <w:rStyle w:val="CodeChar"/>
              </w:rPr>
              <w:t xml:space="preserve">Watches = [Episodes Watched] + [Movies Watched]</w:t>
            </w:r>
          </w:p>
        </w:tc>
        <w:tc>
          <w:tcPr>
            <w:tcW w:w="4440" w:type="dxa"/>
          </w:tcPr>
          <w:p>
            <w:pPr/>
            <w:r>
              <w:t xml:space="preserve">Episodes and movies together</w:t>
            </w:r>
          </w:p>
        </w:tc>
      </w:tr>
      <w:tr>
        <w:tc>
          <w:tcPr>
            <w:tcW w:w="4920" w:type="dxa"/>
          </w:tcPr>
          <w:p>
            <w:pPr/>
            <w:r>
              <w:rPr>
                <w:rStyle w:val="CodeChar"/>
              </w:rPr>
              <w:t xml:space="preserve">TV Hours = DIVIDE ( SUM ( Episodes[minutes_watched] ), 60 )</w:t>
            </w:r>
          </w:p>
        </w:tc>
        <w:tc>
          <w:tcPr>
            <w:tcW w:w="4440" w:type="dxa"/>
          </w:tcPr>
          <w:p>
            <w:pPr/>
            <w:r>
              <w:t xml:space="preserve">Hours of TV</w:t>
            </w:r>
          </w:p>
        </w:tc>
      </w:tr>
      <w:tr>
        <w:tc>
          <w:tcPr>
            <w:tcW w:w="4920" w:type="dxa"/>
          </w:tcPr>
          <w:p>
            <w:pPr/>
            <w:r>
              <w:rPr>
                <w:rStyle w:val="CodeChar"/>
              </w:rPr>
              <w:t xml:space="preserve">Movie Hours = DIVIDE ( CALCULATE ( SUM ( Movies[minutes_watched] ), Movies[status] = "watched" ), 60 )</w:t>
            </w:r>
          </w:p>
        </w:tc>
        <w:tc>
          <w:tcPr>
            <w:tcW w:w="4440" w:type="dxa"/>
          </w:tcPr>
          <w:p>
            <w:pPr/>
            <w:r>
              <w:t xml:space="preserve">Hours of movies</w:t>
            </w:r>
          </w:p>
        </w:tc>
      </w:tr>
      <w:tr>
        <w:tc>
          <w:tcPr>
            <w:tcW w:w="4920" w:type="dxa"/>
          </w:tcPr>
          <w:p>
            <w:pPr/>
            <w:r>
              <w:rPr>
                <w:rStyle w:val="CodeChar"/>
              </w:rPr>
              <w:t xml:space="preserve">Total Hours = ROUND ( [TV Hours] + [Movie Hours], 0 )</w:t>
            </w:r>
          </w:p>
        </w:tc>
        <w:tc>
          <w:tcPr>
            <w:tcW w:w="4440" w:type="dxa"/>
          </w:tcPr>
          <w:p>
            <w:pPr/>
            <w:r>
              <w:t xml:space="preserve">All hours, rounded</w:t>
            </w:r>
          </w:p>
        </w:tc>
      </w:tr>
      <w:tr>
        <w:tc>
          <w:tcPr>
            <w:tcW w:w="4920" w:type="dxa"/>
          </w:tcPr>
          <w:p>
            <w:pPr/>
            <w:r>
              <w:rPr>
                <w:rStyle w:val="CodeChar"/>
              </w:rPr>
              <w:t xml:space="preserve">Shows Watched = DISTINCTCOUNT ( Episodes[show_id] )</w:t>
            </w:r>
          </w:p>
        </w:tc>
        <w:tc>
          <w:tcPr>
            <w:tcW w:w="4440" w:type="dxa"/>
          </w:tcPr>
          <w:p>
            <w:pPr/>
            <w:r>
              <w:t xml:space="preserve">How many different shows you watched</w:t>
            </w:r>
          </w:p>
        </w:tc>
      </w:tr>
      <w:tr>
        <w:tc>
          <w:tcPr>
            <w:tcW w:w="4920" w:type="dxa"/>
          </w:tcPr>
          <w:p>
            <w:pPr/>
            <w:r>
              <w:rPr>
                <w:rStyle w:val="CodeChar"/>
              </w:rPr>
              <w:t xml:space="preserve">Real Episodes = CALCULATE ( [Episodes Watched], Episodes[is_bulk_import] = FALSE () )</w:t>
            </w:r>
          </w:p>
        </w:tc>
        <w:tc>
          <w:tcPr>
            <w:tcW w:w="4440" w:type="dxa"/>
          </w:tcPr>
          <w:p>
            <w:pPr/>
            <w:r>
              <w:t xml:space="preserve">Episodes without bulk-imported history</w:t>
            </w:r>
          </w:p>
        </w:tc>
      </w:tr>
    </w:tbl>
    <w:p>
      <w:pPr/>
      <w:r>
        <w:rPr>
          <w:b/>
        </w:rPr>
        <w:t xml:space="preserve">Why “Real Episodes”?</w:t>
      </w:r>
      <w:r>
        <w:t xml:space="preserve"> When you imported old history (for example from TV Time), hundreds of episodes got the same date and minute. WatchNext marks those rows as </w:t>
      </w:r>
      <w:r>
        <w:rPr>
          <w:rStyle w:val="CodeChar"/>
        </w:rPr>
        <w:t xml:space="preserve">is_bulk_import</w:t>
      </w:r>
      <w:r>
        <w:t xml:space="preserve">. Leaving them out keeps the weekday chart honest, just like the app's Stats do.</w:t>
      </w:r>
    </w:p>
    <w:p>
      <w:pPr/>
      <w:r>
        <w:rPr>
          <w:b/>
        </w:rPr>
        <w:t xml:space="preserve">One small difference from the app:</w:t>
      </w:r>
      <w:r>
        <w:t xml:space="preserve"> the CSV saves each episode with its first-watch date. A rewatch counts on that first date here, while the app's Stats count it on the day you rewatched. The totals still match.</w:t>
      </w:r>
    </w:p>
    <w:p>
      <w:pPr>
        <w:pStyle w:val="Heading2"/>
      </w:pPr>
      <w:r>
        <w:t xml:space="preserve">Part 6: Build the starter report (15 minutes)</w:t>
      </w:r>
    </w:p>
    <w:p>
      <w:pPr/>
      <w:r>
        <w:t xml:space="preserve">You place seven visuals on one page, laid out like the picture below. Every visual is made the same way: click an empty part of the page, click a visual's icon in the </w:t>
      </w:r>
      <w:r>
        <w:rPr>
          <w:b/>
        </w:rPr>
        <w:t xml:space="preserve">Visualizations</w:t>
      </w:r>
      <w:r>
        <w:t xml:space="preserve"> pane on the right, then drag fields from the </w:t>
      </w:r>
      <w:r>
        <w:rPr>
          <w:b/>
        </w:rPr>
        <w:t xml:space="preserve">Data</w:t>
      </w:r>
      <w:r>
        <w:t xml:space="preserve"> pane into its boxes.</w:t>
      </w:r>
    </w:p>
    <w:p>
      <w:pPr/>
      <w:r>
        <w:drawing>
          <wp:inline distT="0" distB="0" distL="0" distR="0">
            <wp:extent cx="5486400" cy="3575957"/>
            <wp:docPr id="2" name="image2" descr="The finished page · a year picker, 4 cards, 4 charts"/>
            <a:graphic xmlns:a="http://schemas.openxmlformats.org/drawingml/2006/main">
              <a:graphicData uri="http://schemas.openxmlformats.org/drawingml/2006/picture">
                <pic:pic xmlns:pic="http://schemas.openxmlformats.org/drawingml/2006/picture">
                  <pic:nvPicPr>
                    <pic:cNvPr id="2" name="image2" descr="The finished page · a year picker, 4 cards, 4 charts"/>
                    <pic:cNvPicPr/>
                  </pic:nvPicPr>
                  <pic:blipFill>
                    <a:blip r:embed="rId5"/>
                    <a:stretch>
                      <a:fillRect/>
                    </a:stretch>
                  </pic:blipFill>
                  <pic:spPr>
                    <a:xfrm>
                      <a:off x="0" y="0"/>
                      <a:ext cx="5486400" cy="3575957"/>
                    </a:xfrm>
                    <a:prstGeom prst="rect">
                      <a:avLst/>
                    </a:prstGeom>
                  </pic:spPr>
                </pic:pic>
              </a:graphicData>
            </a:graphic>
          </wp:inline>
        </w:drawing>
      </w:r>
    </w:p>
    <w:p>
      <w:pPr/>
      <w:r>
        <w:t xml:space="preserve">The finished page · a year picker, 4 cards, 4 charts</w:t>
      </w:r>
    </w:p>
    <w:p>
      <w:pPr/>
      <w:r>
        <w:t xml:space="preserve">Build it top to bottom: title and year picker, then the four cards, then the four charts.</w:t>
      </w:r>
    </w:p>
    <w:p>
      <w:pPr/>
      <w:r>
        <w:rPr>
          <w:b/>
        </w:rPr>
        <w:t xml:space="preserve">Tips before you start</w:t>
      </w:r>
    </w:p>
    <w:p>
      <w:pPr>
        <w:pStyle w:val="ListParagraph"/>
        <w:numPr>
          <w:ilvl w:val="0"/>
          <w:numId w:val="18"/>
        </w:numPr>
      </w:pPr>
      <w:r>
        <w:t xml:space="preserve">Hover over an icon in the </w:t>
      </w:r>
      <w:r>
        <w:rPr>
          <w:b/>
        </w:rPr>
        <w:t xml:space="preserve">Visualizations</w:t>
      </w:r>
      <w:r>
        <w:t xml:space="preserve"> pane to see its name.</w:t>
      </w:r>
    </w:p>
    <w:p>
      <w:pPr>
        <w:pStyle w:val="ListParagraph"/>
        <w:numPr>
          <w:ilvl w:val="0"/>
          <w:numId w:val="18"/>
        </w:numPr>
      </w:pPr>
      <w:r>
        <w:t xml:space="preserve">To move a visual, drag its top edge. To resize it, drag a corner.</w:t>
      </w:r>
    </w:p>
    <w:p>
      <w:pPr>
        <w:pStyle w:val="ListParagraph"/>
        <w:numPr>
          <w:ilvl w:val="0"/>
          <w:numId w:val="18"/>
        </w:numPr>
      </w:pPr>
      <w:r>
        <w:t xml:space="preserve">To rename a visual's title: select it, click the paintbrush icon (</w:t>
      </w:r>
      <w:r>
        <w:rPr>
          <w:b/>
        </w:rPr>
        <w:t xml:space="preserve">Format visual</w:t>
      </w:r>
      <w:r>
        <w:t xml:space="preserve">), open </w:t>
      </w:r>
      <w:r>
        <w:rPr>
          <w:b/>
        </w:rPr>
        <w:t xml:space="preserve">General</w:t>
      </w:r>
      <w:r>
        <w:t xml:space="preserve">, then </w:t>
      </w:r>
      <w:r>
        <w:rPr>
          <w:b/>
        </w:rPr>
        <w:t xml:space="preserve">Title</w:t>
      </w:r>
      <w:r>
        <w:t xml:space="preserve">, and type a new title.</w:t>
      </w:r>
    </w:p>
    <w:p>
      <w:pPr>
        <w:pStyle w:val="ListParagraph"/>
        <w:numPr>
          <w:ilvl w:val="0"/>
          <w:numId w:val="18"/>
        </w:numPr>
      </w:pPr>
      <w:r>
        <w:t xml:space="preserve">Click an empty part of the page before adding each new visual. Otherwise you change the visual that is selected.</w:t>
      </w:r>
    </w:p>
    <w:p>
      <w:pPr/>
      <w:r>
        <w:rPr>
          <w:b/>
        </w:rPr>
        <w:t xml:space="preserve">1. Page title</w:t>
      </w:r>
    </w:p>
    <w:p>
      <w:pPr/>
      <w:r>
        <w:t xml:space="preserve">On the </w:t>
      </w:r>
      <w:r>
        <w:rPr>
          <w:b/>
        </w:rPr>
        <w:t xml:space="preserve">Insert</w:t>
      </w:r>
      <w:r>
        <w:t xml:space="preserve"> tab, click </w:t>
      </w:r>
      <w:r>
        <w:rPr>
          <w:b/>
        </w:rPr>
        <w:t xml:space="preserve">Text box</w:t>
      </w:r>
      <w:r>
        <w:t xml:space="preserve">, type </w:t>
      </w:r>
      <w:r>
        <w:rPr>
          <w:b/>
        </w:rPr>
        <w:t xml:space="preserve">My watching</w:t>
      </w:r>
      <w:r>
        <w:t xml:space="preserve">, and make the text bigger.</w:t>
      </w:r>
    </w:p>
    <w:p>
      <w:pPr/>
      <w:r>
        <w:rPr>
          <w:b/>
        </w:rPr>
        <w:t xml:space="preserve">2. Year picker</w:t>
      </w:r>
    </w:p>
    <w:p>
      <w:pPr>
        <w:pStyle w:val="ListParagraph"/>
        <w:numPr>
          <w:ilvl w:val="0"/>
          <w:numId w:val="19"/>
        </w:numPr>
      </w:pPr>
      <w:r>
        <w:t xml:space="preserve">Click the </w:t>
      </w:r>
      <w:r>
        <w:rPr>
          <w:b/>
        </w:rPr>
        <w:t xml:space="preserve">Slicer</w:t>
      </w:r>
      <w:r>
        <w:t xml:space="preserve"> icon (a funnel over a small table).</w:t>
      </w:r>
    </w:p>
    <w:p>
      <w:pPr>
        <w:pStyle w:val="ListParagraph"/>
        <w:numPr>
          <w:ilvl w:val="0"/>
          <w:numId w:val="19"/>
        </w:numPr>
      </w:pPr>
      <w:r>
        <w:t xml:space="preserve">Drag </w:t>
      </w:r>
      <w:r>
        <w:rPr>
          <w:b/>
        </w:rPr>
        <w:t xml:space="preserve">Calendar → Year</w:t>
      </w:r>
      <w:r>
        <w:t xml:space="preserve"> into </w:t>
      </w:r>
      <w:r>
        <w:rPr>
          <w:b/>
        </w:rPr>
        <w:t xml:space="preserve">Field</w:t>
      </w:r>
      <w:r>
        <w:t xml:space="preserve">.</w:t>
      </w:r>
    </w:p>
    <w:p>
      <w:pPr>
        <w:pStyle w:val="ListParagraph"/>
        <w:numPr>
          <w:ilvl w:val="0"/>
          <w:numId w:val="19"/>
        </w:numPr>
      </w:pPr>
      <w:r>
        <w:t xml:space="preserve">Optional: in </w:t>
      </w:r>
      <w:r>
        <w:rPr>
          <w:b/>
        </w:rPr>
        <w:t xml:space="preserve">Format visual</w:t>
      </w:r>
      <w:r>
        <w:t xml:space="preserve">, open </w:t>
      </w:r>
      <w:r>
        <w:rPr>
          <w:b/>
        </w:rPr>
        <w:t xml:space="preserve">Slicer settings</w:t>
      </w:r>
      <w:r>
        <w:t xml:space="preserve">, then </w:t>
      </w:r>
      <w:r>
        <w:rPr>
          <w:b/>
        </w:rPr>
        <w:t xml:space="preserve">Options</w:t>
      </w:r>
      <w:r>
        <w:t xml:space="preserve">, and change </w:t>
      </w:r>
      <w:r>
        <w:rPr>
          <w:b/>
        </w:rPr>
        <w:t xml:space="preserve">Style</w:t>
      </w:r>
      <w:r>
        <w:t xml:space="preserve"> to </w:t>
      </w:r>
      <w:r>
        <w:rPr>
          <w:b/>
        </w:rPr>
        <w:t xml:space="preserve">Tile</w:t>
      </w:r>
      <w:r>
        <w:t xml:space="preserve"> to get buttons instead of a list.</w:t>
      </w:r>
    </w:p>
    <w:p>
      <w:pPr/>
      <w:r>
        <w:rPr>
          <w:b/>
        </w:rPr>
        <w:t xml:space="preserve">3. Four big numbers</w:t>
      </w:r>
    </w:p>
    <w:p>
      <w:pPr>
        <w:pStyle w:val="ListParagraph"/>
        <w:numPr>
          <w:ilvl w:val="0"/>
          <w:numId w:val="20"/>
        </w:numPr>
      </w:pPr>
      <w:r>
        <w:t xml:space="preserve">Click the </w:t>
      </w:r>
      <w:r>
        <w:rPr>
          <w:b/>
        </w:rPr>
        <w:t xml:space="preserve">Card</w:t>
      </w:r>
      <w:r>
        <w:t xml:space="preserve"> icon (a box showing “123”).</w:t>
      </w:r>
    </w:p>
    <w:p>
      <w:pPr>
        <w:pStyle w:val="ListParagraph"/>
        <w:numPr>
          <w:ilvl w:val="0"/>
          <w:numId w:val="20"/>
        </w:numPr>
      </w:pPr>
      <w:r>
        <w:t xml:space="preserve">Drag the measure </w:t>
      </w:r>
      <w:r>
        <w:rPr>
          <w:b/>
        </w:rPr>
        <w:t xml:space="preserve">Episodes Watched</w:t>
      </w:r>
      <w:r>
        <w:t xml:space="preserve"> into </w:t>
      </w:r>
      <w:r>
        <w:rPr>
          <w:b/>
        </w:rPr>
        <w:t xml:space="preserve">Fields</w:t>
      </w:r>
      <w:r>
        <w:t xml:space="preserve">.</w:t>
      </w:r>
    </w:p>
    <w:p>
      <w:pPr>
        <w:pStyle w:val="ListParagraph"/>
        <w:numPr>
          <w:ilvl w:val="0"/>
          <w:numId w:val="20"/>
        </w:numPr>
      </w:pPr>
      <w:r>
        <w:t xml:space="preserve">Repeat three more times for </w:t>
      </w:r>
      <w:r>
        <w:rPr>
          <w:b/>
        </w:rPr>
        <w:t xml:space="preserve">Movies Watched</w:t>
      </w:r>
      <w:r>
        <w:t xml:space="preserve">, </w:t>
      </w:r>
      <w:r>
        <w:rPr>
          <w:b/>
        </w:rPr>
        <w:t xml:space="preserve">Total Hours</w:t>
      </w:r>
      <w:r>
        <w:t xml:space="preserve"> and </w:t>
      </w:r>
      <w:r>
        <w:rPr>
          <w:b/>
        </w:rPr>
        <w:t xml:space="preserve">Shows Watched</w:t>
      </w:r>
      <w:r>
        <w:t xml:space="preserve">, and line the four cards up in a row.</w:t>
      </w:r>
    </w:p>
    <w:p>
      <w:pPr/>
      <w:r>
        <w:rPr>
          <w:b/>
        </w:rPr>
        <w:t xml:space="preserve">4. Watching by month (line chart)</w:t>
      </w:r>
    </w:p>
    <w:p>
      <w:pPr>
        <w:pStyle w:val="ListParagraph"/>
        <w:numPr>
          <w:ilvl w:val="0"/>
          <w:numId w:val="21"/>
        </w:numPr>
      </w:pPr>
      <w:r>
        <w:t xml:space="preserve">Click the </w:t>
      </w:r>
      <w:r>
        <w:rPr>
          <w:b/>
        </w:rPr>
        <w:t xml:space="preserve">Line chart</w:t>
      </w:r>
      <w:r>
        <w:t xml:space="preserve"> icon.</w:t>
      </w:r>
    </w:p>
    <w:p>
      <w:pPr>
        <w:pStyle w:val="ListParagraph"/>
        <w:numPr>
          <w:ilvl w:val="0"/>
          <w:numId w:val="21"/>
        </w:numPr>
      </w:pPr>
      <w:r>
        <w:t xml:space="preserve">Drag </w:t>
      </w:r>
      <w:r>
        <w:rPr>
          <w:b/>
        </w:rPr>
        <w:t xml:space="preserve">Calendar → Year Month</w:t>
      </w:r>
      <w:r>
        <w:t xml:space="preserve"> into </w:t>
      </w:r>
      <w:r>
        <w:rPr>
          <w:b/>
        </w:rPr>
        <w:t xml:space="preserve">X-axis</w:t>
      </w:r>
      <w:r>
        <w:t xml:space="preserve">, and the measure </w:t>
      </w:r>
      <w:r>
        <w:rPr>
          <w:b/>
        </w:rPr>
        <w:t xml:space="preserve">Watches</w:t>
      </w:r>
      <w:r>
        <w:t xml:space="preserve"> into </w:t>
      </w:r>
      <w:r>
        <w:rPr>
          <w:b/>
        </w:rPr>
        <w:t xml:space="preserve">Y-axis</w:t>
      </w:r>
      <w:r>
        <w:t xml:space="preserve">.</w:t>
      </w:r>
    </w:p>
    <w:p>
      <w:pPr>
        <w:pStyle w:val="ListParagraph"/>
        <w:numPr>
          <w:ilvl w:val="0"/>
          <w:numId w:val="21"/>
        </w:numPr>
      </w:pPr>
      <w:r>
        <w:t xml:space="preserve">Title it </w:t>
      </w:r>
      <w:r>
        <w:rPr>
          <w:b/>
        </w:rPr>
        <w:t xml:space="preserve">Watching by month</w:t>
      </w:r>
      <w:r>
        <w:t xml:space="preserve">.</w:t>
      </w:r>
    </w:p>
    <w:p>
      <w:pPr>
        <w:pStyle w:val="ListParagraph"/>
        <w:numPr>
          <w:ilvl w:val="0"/>
          <w:numId w:val="21"/>
        </w:numPr>
      </w:pPr>
      <w:r>
        <w:t xml:space="preserve">If the months are out of order: click the </w:t>
      </w:r>
      <w:r>
        <w:rPr>
          <w:b/>
        </w:rPr>
        <w:t xml:space="preserve">…</w:t>
      </w:r>
      <w:r>
        <w:t xml:space="preserve"> at the visual's top-right corner, choose </w:t>
      </w:r>
      <w:r>
        <w:rPr>
          <w:b/>
        </w:rPr>
        <w:t xml:space="preserve">Sort axis</w:t>
      </w:r>
      <w:r>
        <w:t xml:space="preserve">, then </w:t>
      </w:r>
      <w:r>
        <w:rPr>
          <w:b/>
        </w:rPr>
        <w:t xml:space="preserve">Year Month</w:t>
      </w:r>
      <w:r>
        <w:t xml:space="preserve">, then </w:t>
      </w:r>
      <w:r>
        <w:rPr>
          <w:b/>
        </w:rPr>
        <w:t xml:space="preserve">Sort ascending</w:t>
      </w:r>
      <w:r>
        <w:t xml:space="preserve">.</w:t>
      </w:r>
    </w:p>
    <w:p>
      <w:pPr/>
      <w:r>
        <w:rPr>
          <w:b/>
        </w:rPr>
        <w:t xml:space="preserve">5. Top 10 shows (bar chart)</w:t>
      </w:r>
    </w:p>
    <w:p>
      <w:pPr>
        <w:pStyle w:val="ListParagraph"/>
        <w:numPr>
          <w:ilvl w:val="0"/>
          <w:numId w:val="22"/>
        </w:numPr>
      </w:pPr>
      <w:r>
        <w:t xml:space="preserve">Click the </w:t>
      </w:r>
      <w:r>
        <w:rPr>
          <w:b/>
        </w:rPr>
        <w:t xml:space="preserve">Clustered bar chart</w:t>
      </w:r>
      <w:r>
        <w:t xml:space="preserve"> icon (horizontal bars).</w:t>
      </w:r>
    </w:p>
    <w:p>
      <w:pPr>
        <w:pStyle w:val="ListParagraph"/>
        <w:numPr>
          <w:ilvl w:val="0"/>
          <w:numId w:val="22"/>
        </w:numPr>
      </w:pPr>
      <w:r>
        <w:t xml:space="preserve">Drag </w:t>
      </w:r>
      <w:r>
        <w:rPr>
          <w:b/>
        </w:rPr>
        <w:t xml:space="preserve">Episodes → show_name</w:t>
      </w:r>
      <w:r>
        <w:t xml:space="preserve"> into </w:t>
      </w:r>
      <w:r>
        <w:rPr>
          <w:b/>
        </w:rPr>
        <w:t xml:space="preserve">Y-axis</w:t>
      </w:r>
      <w:r>
        <w:t xml:space="preserve">, and </w:t>
      </w:r>
      <w:r>
        <w:rPr>
          <w:b/>
        </w:rPr>
        <w:t xml:space="preserve">Episodes Watched</w:t>
      </w:r>
      <w:r>
        <w:t xml:space="preserve"> into </w:t>
      </w:r>
      <w:r>
        <w:rPr>
          <w:b/>
        </w:rPr>
        <w:t xml:space="preserve">X-axis</w:t>
      </w:r>
      <w:r>
        <w:t xml:space="preserve">.</w:t>
      </w:r>
    </w:p>
    <w:p>
      <w:pPr>
        <w:pStyle w:val="ListParagraph"/>
        <w:numPr>
          <w:ilvl w:val="0"/>
          <w:numId w:val="22"/>
        </w:numPr>
      </w:pPr>
      <w:r>
        <w:t xml:space="preserve">Keep only the top 10: open the </w:t>
      </w:r>
      <w:r>
        <w:rPr>
          <w:b/>
        </w:rPr>
        <w:t xml:space="preserve">Filters</w:t>
      </w:r>
      <w:r>
        <w:t xml:space="preserve"> pane (between the page and the Visualizations pane). Under </w:t>
      </w:r>
      <w:r>
        <w:rPr>
          <w:b/>
        </w:rPr>
        <w:t xml:space="preserve">Filters on this visual</w:t>
      </w:r>
      <w:r>
        <w:t xml:space="preserve">, click </w:t>
      </w:r>
      <w:r>
        <w:rPr>
          <w:b/>
        </w:rPr>
        <w:t xml:space="preserve">show_name</w:t>
      </w:r>
      <w:r>
        <w:t xml:space="preserve">. Change </w:t>
      </w:r>
      <w:r>
        <w:rPr>
          <w:b/>
        </w:rPr>
        <w:t xml:space="preserve">Filter type</w:t>
      </w:r>
      <w:r>
        <w:t xml:space="preserve"> to </w:t>
      </w:r>
      <w:r>
        <w:rPr>
          <w:b/>
        </w:rPr>
        <w:t xml:space="preserve">Top N</w:t>
      </w:r>
      <w:r>
        <w:t xml:space="preserve">, set </w:t>
      </w:r>
      <w:r>
        <w:rPr>
          <w:b/>
        </w:rPr>
        <w:t xml:space="preserve">Show items</w:t>
      </w:r>
      <w:r>
        <w:t xml:space="preserve"> to </w:t>
      </w:r>
      <w:r>
        <w:rPr>
          <w:b/>
        </w:rPr>
        <w:t xml:space="preserve">Top</w:t>
      </w:r>
      <w:r>
        <w:t xml:space="preserve"> and </w:t>
      </w:r>
      <w:r>
        <w:rPr>
          <w:b/>
        </w:rPr>
        <w:t xml:space="preserve">10</w:t>
      </w:r>
      <w:r>
        <w:t xml:space="preserve">, drag </w:t>
      </w:r>
      <w:r>
        <w:rPr>
          <w:b/>
        </w:rPr>
        <w:t xml:space="preserve">Episodes Watched</w:t>
      </w:r>
      <w:r>
        <w:t xml:space="preserve"> into </w:t>
      </w:r>
      <w:r>
        <w:rPr>
          <w:b/>
        </w:rPr>
        <w:t xml:space="preserve">By value</w:t>
      </w:r>
      <w:r>
        <w:t xml:space="preserve">, and click </w:t>
      </w:r>
      <w:r>
        <w:rPr>
          <w:b/>
        </w:rPr>
        <w:t xml:space="preserve">Apply filter</w:t>
      </w:r>
      <w:r>
        <w:t xml:space="preserve">.</w:t>
      </w:r>
    </w:p>
    <w:p>
      <w:pPr>
        <w:pStyle w:val="ListParagraph"/>
        <w:numPr>
          <w:ilvl w:val="0"/>
          <w:numId w:val="22"/>
        </w:numPr>
      </w:pPr>
      <w:r>
        <w:t xml:space="preserve">Title it </w:t>
      </w:r>
      <w:r>
        <w:rPr>
          <w:b/>
        </w:rPr>
        <w:t xml:space="preserve">Top 10 shows</w:t>
      </w:r>
      <w:r>
        <w:t xml:space="preserve">.</w:t>
      </w:r>
    </w:p>
    <w:p>
      <w:pPr/>
      <w:r>
        <w:rPr>
          <w:b/>
        </w:rPr>
        <w:t xml:space="preserve">6. Which day you watch (column chart)</w:t>
      </w:r>
    </w:p>
    <w:p>
      <w:pPr>
        <w:pStyle w:val="ListParagraph"/>
        <w:numPr>
          <w:ilvl w:val="0"/>
          <w:numId w:val="23"/>
        </w:numPr>
      </w:pPr>
      <w:r>
        <w:t xml:space="preserve">Click the </w:t>
      </w:r>
      <w:r>
        <w:rPr>
          <w:b/>
        </w:rPr>
        <w:t xml:space="preserve">Clustered column chart</w:t>
      </w:r>
      <w:r>
        <w:t xml:space="preserve"> icon (vertical bars).</w:t>
      </w:r>
    </w:p>
    <w:p>
      <w:pPr>
        <w:pStyle w:val="ListParagraph"/>
        <w:numPr>
          <w:ilvl w:val="0"/>
          <w:numId w:val="23"/>
        </w:numPr>
      </w:pPr>
      <w:r>
        <w:t xml:space="preserve">Drag </w:t>
      </w:r>
      <w:r>
        <w:rPr>
          <w:b/>
        </w:rPr>
        <w:t xml:space="preserve">Calendar → Weekday</w:t>
      </w:r>
      <w:r>
        <w:t xml:space="preserve"> into </w:t>
      </w:r>
      <w:r>
        <w:rPr>
          <w:b/>
        </w:rPr>
        <w:t xml:space="preserve">X-axis</w:t>
      </w:r>
      <w:r>
        <w:t xml:space="preserve">, and </w:t>
      </w:r>
      <w:r>
        <w:rPr>
          <w:b/>
        </w:rPr>
        <w:t xml:space="preserve">Real Episodes</w:t>
      </w:r>
      <w:r>
        <w:t xml:space="preserve"> into </w:t>
      </w:r>
      <w:r>
        <w:rPr>
          <w:b/>
        </w:rPr>
        <w:t xml:space="preserve">Y-axis</w:t>
      </w:r>
      <w:r>
        <w:t xml:space="preserve">.</w:t>
      </w:r>
    </w:p>
    <w:p>
      <w:pPr>
        <w:pStyle w:val="ListParagraph"/>
        <w:numPr>
          <w:ilvl w:val="0"/>
          <w:numId w:val="23"/>
        </w:numPr>
      </w:pPr>
      <w:r>
        <w:t xml:space="preserve">Sort Monday to Sunday: click </w:t>
      </w:r>
      <w:r>
        <w:rPr>
          <w:b/>
        </w:rPr>
        <w:t xml:space="preserve">…</w:t>
      </w:r>
      <w:r>
        <w:t xml:space="preserve">, then </w:t>
      </w:r>
      <w:r>
        <w:rPr>
          <w:b/>
        </w:rPr>
        <w:t xml:space="preserve">Sort axis</w:t>
      </w:r>
      <w:r>
        <w:t xml:space="preserve">, then </w:t>
      </w:r>
      <w:r>
        <w:rPr>
          <w:b/>
        </w:rPr>
        <w:t xml:space="preserve">Weekday</w:t>
      </w:r>
      <w:r>
        <w:t xml:space="preserve">, then </w:t>
      </w:r>
      <w:r>
        <w:rPr>
          <w:b/>
        </w:rPr>
        <w:t xml:space="preserve">Sort ascending</w:t>
      </w:r>
      <w:r>
        <w:t xml:space="preserve">.</w:t>
      </w:r>
    </w:p>
    <w:p>
      <w:pPr>
        <w:pStyle w:val="ListParagraph"/>
        <w:numPr>
          <w:ilvl w:val="0"/>
          <w:numId w:val="23"/>
        </w:numPr>
      </w:pPr>
      <w:r>
        <w:t xml:space="preserve">Title it </w:t>
      </w:r>
      <w:r>
        <w:rPr>
          <w:b/>
        </w:rPr>
        <w:t xml:space="preserve">Which day I watch</w:t>
      </w:r>
      <w:r>
        <w:t xml:space="preserve">.</w:t>
      </w:r>
    </w:p>
    <w:p>
      <w:pPr/>
      <w:r>
        <w:rPr>
          <w:b/>
        </w:rPr>
        <w:t xml:space="preserve">7. Where you watch (donut chart)</w:t>
      </w:r>
    </w:p>
    <w:p>
      <w:pPr>
        <w:pStyle w:val="ListParagraph"/>
        <w:numPr>
          <w:ilvl w:val="0"/>
          <w:numId w:val="24"/>
        </w:numPr>
      </w:pPr>
      <w:r>
        <w:t xml:space="preserve">Click the </w:t>
      </w:r>
      <w:r>
        <w:rPr>
          <w:b/>
        </w:rPr>
        <w:t xml:space="preserve">Donut chart</w:t>
      </w:r>
      <w:r>
        <w:t xml:space="preserve"> icon.</w:t>
      </w:r>
    </w:p>
    <w:p>
      <w:pPr>
        <w:pStyle w:val="ListParagraph"/>
        <w:numPr>
          <w:ilvl w:val="0"/>
          <w:numId w:val="24"/>
        </w:numPr>
      </w:pPr>
      <w:r>
        <w:t xml:space="preserve">Drag </w:t>
      </w:r>
      <w:r>
        <w:rPr>
          <w:b/>
        </w:rPr>
        <w:t xml:space="preserve">Episodes → platform</w:t>
      </w:r>
      <w:r>
        <w:t xml:space="preserve"> into </w:t>
      </w:r>
      <w:r>
        <w:rPr>
          <w:b/>
        </w:rPr>
        <w:t xml:space="preserve">Legend</w:t>
      </w:r>
      <w:r>
        <w:t xml:space="preserve">, and </w:t>
      </w:r>
      <w:r>
        <w:rPr>
          <w:b/>
        </w:rPr>
        <w:t xml:space="preserve">TV Hours</w:t>
      </w:r>
      <w:r>
        <w:t xml:space="preserve"> into </w:t>
      </w:r>
      <w:r>
        <w:rPr>
          <w:b/>
        </w:rPr>
        <w:t xml:space="preserve">Values</w:t>
      </w:r>
      <w:r>
        <w:t xml:space="preserve">.</w:t>
      </w:r>
    </w:p>
    <w:p>
      <w:pPr>
        <w:pStyle w:val="ListParagraph"/>
        <w:numPr>
          <w:ilvl w:val="0"/>
          <w:numId w:val="24"/>
        </w:numPr>
      </w:pPr>
      <w:r>
        <w:t xml:space="preserve">To hide shows without a platform: in the </w:t>
      </w:r>
      <w:r>
        <w:rPr>
          <w:b/>
        </w:rPr>
        <w:t xml:space="preserve">Filters</w:t>
      </w:r>
      <w:r>
        <w:t xml:space="preserve"> pane, under </w:t>
      </w:r>
      <w:r>
        <w:rPr>
          <w:b/>
        </w:rPr>
        <w:t xml:space="preserve">platform</w:t>
      </w:r>
      <w:r>
        <w:t xml:space="preserve">, untick </w:t>
      </w:r>
      <w:r>
        <w:rPr>
          <w:b/>
        </w:rPr>
        <w:t xml:space="preserve">Not set</w:t>
      </w:r>
      <w:r>
        <w:t xml:space="preserve">.</w:t>
      </w:r>
    </w:p>
    <w:p>
      <w:pPr>
        <w:pStyle w:val="ListParagraph"/>
        <w:numPr>
          <w:ilvl w:val="0"/>
          <w:numId w:val="24"/>
        </w:numPr>
      </w:pPr>
      <w:r>
        <w:t xml:space="preserve">Title it </w:t>
      </w:r>
      <w:r>
        <w:rPr>
          <w:b/>
        </w:rPr>
        <w:t xml:space="preserve">Where I watch (hours)</w:t>
      </w:r>
      <w:r>
        <w:t xml:space="preserve">.</w:t>
      </w:r>
    </w:p>
    <w:p>
      <w:pPr/>
      <w:r>
        <w:rPr>
          <w:b/>
        </w:rPr>
        <w:t xml:space="preserve">Try it:</w:t>
      </w:r>
      <w:r>
        <w:t xml:space="preserve"> click a year in the year picker. Every number and chart changes to that year. Click a bar, such as one show, and the other visuals highlight that show's share.</w:t>
      </w:r>
    </w:p>
    <w:p>
      <w:pPr>
        <w:pStyle w:val="Heading2"/>
      </w:pPr>
      <w:r>
        <w:t xml:space="preserve">Part 7: Save, then refresh with new data (2 minutes each time)</w:t>
      </w:r>
    </w:p>
    <w:p>
      <w:pPr/>
      <w:r>
        <w:t xml:space="preserve">Save once, and from then on updating the report takes about two minutes.</w:t>
      </w:r>
    </w:p>
    <w:p>
      <w:pPr/>
      <w:r>
        <w:rPr>
          <w:b/>
        </w:rPr>
        <w:t xml:space="preserve">Save the report</w:t>
      </w:r>
    </w:p>
    <w:p>
      <w:pPr>
        <w:pStyle w:val="ListParagraph"/>
        <w:numPr>
          <w:ilvl w:val="0"/>
          <w:numId w:val="25"/>
        </w:numPr>
      </w:pPr>
      <w:r>
        <w:t xml:space="preserve">Click </w:t>
      </w:r>
      <w:r>
        <w:rPr>
          <w:b/>
        </w:rPr>
        <w:t xml:space="preserve">File</w:t>
      </w:r>
      <w:r>
        <w:t xml:space="preserve">, then </w:t>
      </w:r>
      <w:r>
        <w:rPr>
          <w:b/>
        </w:rPr>
        <w:t xml:space="preserve">Save as</w:t>
      </w:r>
      <w:r>
        <w:t xml:space="preserve">.</w:t>
      </w:r>
    </w:p>
    <w:p>
      <w:pPr>
        <w:pStyle w:val="ListParagraph"/>
        <w:numPr>
          <w:ilvl w:val="0"/>
          <w:numId w:val="25"/>
        </w:numPr>
      </w:pPr>
      <w:r>
        <w:t xml:space="preserve">Go to </w:t>
      </w:r>
      <w:r>
        <w:rPr>
          <w:b/>
        </w:rPr>
        <w:t xml:space="preserve">C:\WatchNext Data</w:t>
      </w:r>
      <w:r>
        <w:t xml:space="preserve">, name the file </w:t>
      </w:r>
      <w:r>
        <w:rPr>
          <w:b/>
        </w:rPr>
        <w:t xml:space="preserve">WatchNext report</w:t>
      </w:r>
      <w:r>
        <w:t xml:space="preserve"> and click </w:t>
      </w:r>
      <w:r>
        <w:rPr>
          <w:b/>
        </w:rPr>
        <w:t xml:space="preserve">Save</w:t>
      </w:r>
      <w:r>
        <w:t xml:space="preserve">. Power BI saves it as </w:t>
      </w:r>
      <w:r>
        <w:rPr>
          <w:b/>
        </w:rPr>
        <w:t xml:space="preserve">WatchNext report.pbix</w:t>
      </w:r>
      <w:r>
        <w:t xml:space="preserve">.</w:t>
      </w:r>
    </w:p>
    <w:p>
      <w:pPr/>
      <w:r>
        <w:rPr>
          <w:b/>
        </w:rPr>
        <w:t xml:space="preserve">Refresh with your latest watching</w:t>
      </w:r>
    </w:p>
    <w:p>
      <w:pPr>
        <w:pStyle w:val="ListParagraph"/>
        <w:numPr>
          <w:ilvl w:val="0"/>
          <w:numId w:val="26"/>
        </w:numPr>
      </w:pPr>
      <w:r>
        <w:t xml:space="preserve">In WatchNext, go to </w:t>
      </w:r>
      <w:r>
        <w:rPr>
          <w:b/>
        </w:rPr>
        <w:t xml:space="preserve">Settings</w:t>
      </w:r>
      <w:r>
        <w:t xml:space="preserve">, then </w:t>
      </w:r>
      <w:r>
        <w:rPr>
          <w:b/>
        </w:rPr>
        <w:t xml:space="preserve">Export for Power BI</w:t>
      </w:r>
      <w:r>
        <w:t xml:space="preserve">, and click </w:t>
      </w:r>
      <w:r>
        <w:rPr>
          <w:b/>
        </w:rPr>
        <w:t xml:space="preserve">Episodes</w:t>
      </w:r>
      <w:r>
        <w:t xml:space="preserve">, </w:t>
      </w:r>
      <w:r>
        <w:rPr>
          <w:b/>
        </w:rPr>
        <w:t xml:space="preserve">Shows</w:t>
      </w:r>
      <w:r>
        <w:t xml:space="preserve"> and </w:t>
      </w:r>
      <w:r>
        <w:rPr>
          <w:b/>
        </w:rPr>
        <w:t xml:space="preserve">Movies</w:t>
      </w:r>
      <w:r>
        <w:t xml:space="preserve"> again.</w:t>
      </w:r>
    </w:p>
    <w:p>
      <w:pPr>
        <w:pStyle w:val="ListParagraph"/>
        <w:numPr>
          <w:ilvl w:val="0"/>
          <w:numId w:val="26"/>
        </w:numPr>
      </w:pPr>
      <w:r>
        <w:t xml:space="preserve">In </w:t>
      </w:r>
      <w:r>
        <w:rPr>
          <w:b/>
        </w:rPr>
        <w:t xml:space="preserve">C:\WatchNext Data</w:t>
      </w:r>
      <w:r>
        <w:t xml:space="preserve">, delete the three old CSV files.</w:t>
      </w:r>
    </w:p>
    <w:p>
      <w:pPr>
        <w:pStyle w:val="ListParagraph"/>
        <w:numPr>
          <w:ilvl w:val="0"/>
          <w:numId w:val="26"/>
        </w:numPr>
      </w:pPr>
      <w:r>
        <w:t xml:space="preserve">Move the three new files from </w:t>
      </w:r>
      <w:r>
        <w:rPr>
          <w:b/>
        </w:rPr>
        <w:t xml:space="preserve">Downloads</w:t>
      </w:r>
      <w:r>
        <w:t xml:space="preserve"> into </w:t>
      </w:r>
      <w:r>
        <w:rPr>
          <w:b/>
        </w:rPr>
        <w:t xml:space="preserve">C:\WatchNext Data</w:t>
      </w:r>
      <w:r>
        <w:t xml:space="preserve">, and rename them to the same short names as before: </w:t>
      </w:r>
      <w:r>
        <w:rPr>
          <w:b/>
        </w:rPr>
        <w:t xml:space="preserve">watchnext-episodes.csv</w:t>
      </w:r>
      <w:r>
        <w:t xml:space="preserve">, </w:t>
      </w:r>
      <w:r>
        <w:rPr>
          <w:b/>
        </w:rPr>
        <w:t xml:space="preserve">watchnext-shows.csv</w:t>
      </w:r>
      <w:r>
        <w:t xml:space="preserve"> and </w:t>
      </w:r>
      <w:r>
        <w:rPr>
          <w:b/>
        </w:rPr>
        <w:t xml:space="preserve">watchnext-movies.csv</w:t>
      </w:r>
      <w:r>
        <w:t xml:space="preserve">.</w:t>
      </w:r>
    </w:p>
    <w:p>
      <w:pPr>
        <w:pStyle w:val="ListParagraph"/>
        <w:numPr>
          <w:ilvl w:val="0"/>
          <w:numId w:val="26"/>
        </w:numPr>
      </w:pPr>
      <w:r>
        <w:t xml:space="preserve">Open </w:t>
      </w:r>
      <w:r>
        <w:rPr>
          <w:b/>
        </w:rPr>
        <w:t xml:space="preserve">WatchNext report.pbix</w:t>
      </w:r>
      <w:r>
        <w:t xml:space="preserve"> (double-click it).</w:t>
      </w:r>
    </w:p>
    <w:p>
      <w:pPr>
        <w:pStyle w:val="ListParagraph"/>
        <w:numPr>
          <w:ilvl w:val="0"/>
          <w:numId w:val="26"/>
        </w:numPr>
      </w:pPr>
      <w:r>
        <w:t xml:space="preserve">On the </w:t>
      </w:r>
      <w:r>
        <w:rPr>
          <w:b/>
        </w:rPr>
        <w:t xml:space="preserve">Home</w:t>
      </w:r>
      <w:r>
        <w:t xml:space="preserve"> tab, click </w:t>
      </w:r>
      <w:r>
        <w:rPr>
          <w:b/>
        </w:rPr>
        <w:t xml:space="preserve">Refresh</w:t>
      </w:r>
      <w:r>
        <w:t xml:space="preserve">. Every chart updates.</w:t>
      </w:r>
    </w:p>
    <w:p>
      <w:pPr>
        <w:pStyle w:val="ListParagraph"/>
        <w:numPr>
          <w:ilvl w:val="0"/>
          <w:numId w:val="26"/>
        </w:numPr>
      </w:pPr>
      <w:r>
        <w:t xml:space="preserve">Press </w:t>
      </w:r>
      <w:r>
        <w:rPr>
          <w:b/>
        </w:rPr>
        <w:t xml:space="preserve">Ctrl+S</w:t>
      </w:r>
      <w:r>
        <w:t xml:space="preserve"> to save.</w:t>
      </w:r>
    </w:p>
    <w:p>
      <w:pPr/>
      <w:r>
        <w:t xml:space="preserve">The names must match exactly, because the code in Part 3 looks for those three file names.</w:t>
      </w:r>
    </w:p>
    <w:p>
      <w:pPr>
        <w:pStyle w:val="Heading2"/>
      </w:pPr>
      <w:r>
        <w:t xml:space="preserve">If something goes wrong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you see</w:t>
            </w:r>
          </w:p>
        </w:tc>
        <w:tc>
          <w:tcPr>
            <w:tcW w:w="4920" w:type="dxa"/>
            <w:shd w:val="clear" w:color="auto" w:fill="F2F2F2"/>
          </w:tcPr>
          <w:p>
            <w:pPr/>
            <w:r>
              <w:t xml:space="preserve">What to do</w:t>
            </w:r>
          </w:p>
        </w:tc>
      </w:tr>
      <w:tr>
        <w:tc>
          <w:tcPr>
            <w:tcW w:w="4440" w:type="dxa"/>
          </w:tcPr>
          <w:p>
            <w:pPr/>
            <w:r>
              <w:rPr>
                <w:b/>
              </w:rPr>
              <w:t xml:space="preserve">DataSource.NotFound</w:t>
            </w:r>
            <w:r>
              <w:t xml:space="preserve"> or “Could not find file”</w:t>
            </w:r>
          </w:p>
        </w:tc>
        <w:tc>
          <w:tcPr>
            <w:tcW w:w="4920" w:type="dxa"/>
          </w:tcPr>
          <w:p>
            <w:pPr/>
            <w:r>
              <w:t xml:space="preserve">The folder or file name doesn't match. Check that the folder is </w:t>
            </w:r>
            <w:r>
              <w:rPr>
                <w:b/>
              </w:rPr>
              <w:t xml:space="preserve">C:\WatchNext Data</w:t>
            </w:r>
            <w:r>
              <w:t xml:space="preserve"> and the files are named exactly as in Part 2.</w:t>
            </w:r>
          </w:p>
        </w:tc>
      </w:tr>
      <w:tr>
        <w:tc>
          <w:tcPr>
            <w:tcW w:w="4440" w:type="dxa"/>
          </w:tcPr>
          <w:p>
            <w:pPr/>
            <w:r>
              <w:t xml:space="preserve">A column full of </w:t>
            </w:r>
            <w:r>
              <w:rPr>
                <w:b/>
              </w:rPr>
              <w:t xml:space="preserve">Error</w:t>
            </w:r>
            <w:r>
              <w:t xml:space="preserve"> in the Power Query Editor</w:t>
            </w:r>
          </w:p>
        </w:tc>
        <w:tc>
          <w:tcPr>
            <w:tcW w:w="4920" w:type="dxa"/>
          </w:tcPr>
          <w:p>
            <w:pPr/>
            <w:r>
              <w:t xml:space="preserve">A file was opened and saved in Excel, which changes dates. Export fresh files from WatchNext and don't save them in Excel.</w:t>
            </w:r>
          </w:p>
        </w:tc>
      </w:tr>
      <w:tr>
        <w:tc>
          <w:tcPr>
            <w:tcW w:w="4440" w:type="dxa"/>
          </w:tcPr>
          <w:p>
            <w:pPr/>
            <w:r>
              <w:t xml:space="preserve">Japanese or other non-English titles look like strange symbols</w:t>
            </w:r>
          </w:p>
        </w:tc>
        <w:tc>
          <w:tcPr>
            <w:tcW w:w="4920" w:type="dxa"/>
          </w:tcPr>
          <w:p>
            <w:pPr/>
            <w:r>
              <w:t xml:space="preserve">Make sure the code has </w:t>
            </w:r>
            <w:r>
              <w:rPr>
                <w:rStyle w:val="CodeChar"/>
              </w:rPr>
              <w:t xml:space="preserve">Encoding = 65001</w:t>
            </w:r>
            <w:r>
              <w:t xml:space="preserve">. It's already in the code above, so re-paste it.</w:t>
            </w:r>
          </w:p>
        </w:tc>
      </w:tr>
      <w:tr>
        <w:tc>
          <w:tcPr>
            <w:tcW w:w="4440" w:type="dxa"/>
          </w:tcPr>
          <w:p>
            <w:pPr/>
            <w:r>
              <w:t xml:space="preserve">A card shows a huge number for an ID</w:t>
            </w:r>
          </w:p>
        </w:tc>
        <w:tc>
          <w:tcPr>
            <w:tcW w:w="4920" w:type="dxa"/>
          </w:tcPr>
          <w:p>
            <w:pPr/>
            <w:r>
              <w:t xml:space="preserve">Power BI added up an ID column. Use the measures from Part 5 instead of dragging raw columns into cards.</w:t>
            </w:r>
          </w:p>
        </w:tc>
      </w:tr>
      <w:tr>
        <w:tc>
          <w:tcPr>
            <w:tcW w:w="4440" w:type="dxa"/>
          </w:tcPr>
          <w:p>
            <w:pPr/>
            <w:r>
              <w:t xml:space="preserve">Every bar or line is the same, or numbers look wrong</w:t>
            </w:r>
          </w:p>
        </w:tc>
        <w:tc>
          <w:tcPr>
            <w:tcW w:w="4920" w:type="dxa"/>
          </w:tcPr>
          <w:p>
            <w:pPr/>
            <w:r>
              <w:t xml:space="preserve">A wrong link in </w:t>
            </w:r>
            <w:r>
              <w:rPr>
                <w:b/>
              </w:rPr>
              <w:t xml:space="preserve">Model view</w:t>
            </w:r>
            <w:r>
              <w:t xml:space="preserve">. Make sure only the three links from Part 4 exist.</w:t>
            </w:r>
          </w:p>
        </w:tc>
      </w:tr>
      <w:tr>
        <w:tc>
          <w:tcPr>
            <w:tcW w:w="4440" w:type="dxa"/>
          </w:tcPr>
          <w:p>
            <w:pPr/>
            <w:r>
              <w:t xml:space="preserve">Months or weekdays in A–Z order</w:t>
            </w:r>
          </w:p>
        </w:tc>
        <w:tc>
          <w:tcPr>
            <w:tcW w:w="4920" w:type="dxa"/>
          </w:tcPr>
          <w:p>
            <w:pPr/>
            <w:r>
              <w:t xml:space="preserve">Redo the </w:t>
            </w:r>
            <w:r>
              <w:rPr>
                <w:b/>
              </w:rPr>
              <w:t xml:space="preserve">Sort by column</w:t>
            </w:r>
            <w:r>
              <w:t xml:space="preserve"> step in Part 4, then </w:t>
            </w:r>
            <w:r>
              <w:rPr>
                <w:b/>
              </w:rPr>
              <w:t xml:space="preserve">Sort axis</w:t>
            </w:r>
            <w:r>
              <w:t xml:space="preserve"> on the chart.</w:t>
            </w:r>
          </w:p>
        </w:tc>
      </w:tr>
      <w:tr>
        <w:tc>
          <w:tcPr>
            <w:tcW w:w="4440" w:type="dxa"/>
          </w:tcPr>
          <w:p>
            <w:pPr/>
            <w:r>
              <w:t xml:space="preserve">“Sign in” keeps popping up</w:t>
            </w:r>
          </w:p>
        </w:tc>
        <w:tc>
          <w:tcPr>
            <w:tcW w:w="4920" w:type="dxa"/>
          </w:tcPr>
          <w:p>
            <w:pPr/>
            <w:r>
              <w:t xml:space="preserve">Close it. You don't need an account for this guide.</w:t>
            </w:r>
          </w:p>
        </w:tc>
      </w:tr>
      <w:tr>
        <w:tc>
          <w:tcPr>
            <w:tcW w:w="4440" w:type="dxa"/>
          </w:tcPr>
          <w:p>
            <w:pPr/>
            <w:r>
              <w:t xml:space="preserve">A new show's platform shows a code like “max”</w:t>
            </w:r>
          </w:p>
        </w:tc>
        <w:tc>
          <w:tcPr>
            <w:tcW w:w="4920" w:type="dxa"/>
          </w:tcPr>
          <w:p>
            <w:pPr/>
            <w:r>
              <w:t xml:space="preserve">Add it to the </w:t>
            </w:r>
            <w:r>
              <w:rPr>
                <w:rStyle w:val="CodeChar"/>
              </w:rPr>
              <w:t xml:space="preserve">PlatformNames</w:t>
            </w:r>
            <w:r>
              <w:t xml:space="preserve"> line in that file's code (Part 3).</w:t>
            </w:r>
          </w:p>
        </w:tc>
      </w:tr>
    </w:tbl>
    <w:p>
      <w:pPr>
        <w:pStyle w:val="Heading2"/>
      </w:pPr>
      <w:r>
        <w:t xml:space="preserve">What the main columns mean</w:t>
      </w:r>
    </w:p>
    <w:tbl>
      <w:tblPr>
        <w:tblStyle w:val="TableGrid"/>
        <w:tblW w:w="0" w:type="auto"/>
        <w:tblLayout w:type="fixed"/>
        <w:tblLook w:val="04A0" w:firstRow="1" w:lastRow="0" w:firstColumn="0" w:lastColumn="0" w:noHBand="0" w:noVBand="1"/>
      </w:tblPr>
      <w:tblGrid>
        <w:gridCol w:w="1186"/>
        <w:gridCol w:w="3254"/>
        <w:gridCol w:w="4920"/>
      </w:tblGrid>
      <w:tr>
        <w:trPr>
          <w:tblHeader/>
        </w:trPr>
        <w:tc>
          <w:tcPr>
            <w:tcW w:w="1186" w:type="dxa"/>
            <w:shd w:val="clear" w:color="auto" w:fill="F2F2F2"/>
          </w:tcPr>
          <w:p>
            <w:pPr/>
            <w:r>
              <w:t xml:space="preserve">File</w:t>
            </w:r>
          </w:p>
        </w:tc>
        <w:tc>
          <w:tcPr>
            <w:tcW w:w="3254" w:type="dxa"/>
            <w:shd w:val="clear" w:color="auto" w:fill="F2F2F2"/>
          </w:tcPr>
          <w:p>
            <w:pPr/>
            <w:r>
              <w:t xml:space="preserve">Column</w:t>
            </w:r>
          </w:p>
        </w:tc>
        <w:tc>
          <w:tcPr>
            <w:tcW w:w="4920" w:type="dxa"/>
            <w:shd w:val="clear" w:color="auto" w:fill="F2F2F2"/>
          </w:tcPr>
          <w:p>
            <w:pPr/>
            <w:r>
              <w:t xml:space="preserve">Meaning</w:t>
            </w:r>
          </w:p>
        </w:tc>
      </w:tr>
      <w:tr>
        <w:tc>
          <w:tcPr>
            <w:tcW w:w="1186" w:type="dxa"/>
          </w:tcPr>
          <w:p>
            <w:pPr/>
            <w:r>
              <w:t xml:space="preserve">Episodes</w:t>
            </w:r>
          </w:p>
        </w:tc>
        <w:tc>
          <w:tcPr>
            <w:tcW w:w="3254" w:type="dxa"/>
          </w:tcPr>
          <w:p>
            <w:pPr/>
            <w:r>
              <w:t xml:space="preserve">show_name, season, episode</w:t>
            </w:r>
          </w:p>
        </w:tc>
        <w:tc>
          <w:tcPr>
            <w:tcW w:w="4920" w:type="dxa"/>
          </w:tcPr>
          <w:p>
            <w:pPr/>
            <w:r>
              <w:t xml:space="preserve">Which episode</w:t>
            </w:r>
          </w:p>
        </w:tc>
      </w:tr>
      <w:tr>
        <w:tc>
          <w:tcPr>
            <w:tcW w:w="1186" w:type="dxa"/>
          </w:tcPr>
          <w:p>
            <w:pPr/>
            <w:r>
              <w:t xml:space="preserve">Episodes</w:t>
            </w:r>
          </w:p>
        </w:tc>
        <w:tc>
          <w:tcPr>
            <w:tcW w:w="3254" w:type="dxa"/>
          </w:tcPr>
          <w:p>
            <w:pPr/>
            <w:r>
              <w:t xml:space="preserve">watched_date_local, watched_time_local</w:t>
            </w:r>
          </w:p>
        </w:tc>
        <w:tc>
          <w:tcPr>
            <w:tcW w:w="4920" w:type="dxa"/>
          </w:tcPr>
          <w:p>
            <w:pPr/>
            <w:r>
              <w:t xml:space="preserve">When you first watched it, in your own time zone</w:t>
            </w:r>
          </w:p>
        </w:tc>
      </w:tr>
      <w:tr>
        <w:tc>
          <w:tcPr>
            <w:tcW w:w="1186" w:type="dxa"/>
          </w:tcPr>
          <w:p>
            <w:pPr/>
            <w:r>
              <w:t xml:space="preserve">Episodes</w:t>
            </w:r>
          </w:p>
        </w:tc>
        <w:tc>
          <w:tcPr>
            <w:tcW w:w="3254" w:type="dxa"/>
          </w:tcPr>
          <w:p>
            <w:pPr/>
            <w:r>
              <w:t xml:space="preserve">watch_count</w:t>
            </w:r>
          </w:p>
        </w:tc>
        <w:tc>
          <w:tcPr>
            <w:tcW w:w="4920" w:type="dxa"/>
          </w:tcPr>
          <w:p>
            <w:pPr/>
            <w:r>
              <w:t xml:space="preserve">How many times you watched it (2 or more means rewatched)</w:t>
            </w:r>
          </w:p>
        </w:tc>
      </w:tr>
      <w:tr>
        <w:tc>
          <w:tcPr>
            <w:tcW w:w="1186" w:type="dxa"/>
          </w:tcPr>
          <w:p>
            <w:pPr/>
            <w:r>
              <w:t xml:space="preserve">Episodes</w:t>
            </w:r>
          </w:p>
        </w:tc>
        <w:tc>
          <w:tcPr>
            <w:tcW w:w="3254" w:type="dxa"/>
          </w:tcPr>
          <w:p>
            <w:pPr/>
            <w:r>
              <w:t xml:space="preserve">runtime_min, minutes_watched</w:t>
            </w:r>
          </w:p>
        </w:tc>
        <w:tc>
          <w:tcPr>
            <w:tcW w:w="4920" w:type="dxa"/>
          </w:tcPr>
          <w:p>
            <w:pPr/>
            <w:r>
              <w:t xml:space="preserve">Episode length, and length × times watched</w:t>
            </w:r>
          </w:p>
        </w:tc>
      </w:tr>
      <w:tr>
        <w:tc>
          <w:tcPr>
            <w:tcW w:w="1186" w:type="dxa"/>
          </w:tcPr>
          <w:p>
            <w:pPr/>
            <w:r>
              <w:t xml:space="preserve">Episodes</w:t>
            </w:r>
          </w:p>
        </w:tc>
        <w:tc>
          <w:tcPr>
            <w:tcW w:w="3254" w:type="dxa"/>
          </w:tcPr>
          <w:p>
            <w:pPr/>
            <w:r>
              <w:t xml:space="preserve">is_bulk_import</w:t>
            </w:r>
          </w:p>
        </w:tc>
        <w:tc>
          <w:tcPr>
            <w:tcW w:w="4920" w:type="dxa"/>
          </w:tcPr>
          <w:p>
            <w:pPr/>
            <w:r>
              <w:t xml:space="preserve">true for imported history ticked in one go</w:t>
            </w:r>
          </w:p>
        </w:tc>
      </w:tr>
      <w:tr>
        <w:tc>
          <w:tcPr>
            <w:tcW w:w="1186" w:type="dxa"/>
          </w:tcPr>
          <w:p>
            <w:pPr/>
            <w:r>
              <w:t xml:space="preserve">Episodes</w:t>
            </w:r>
          </w:p>
        </w:tc>
        <w:tc>
          <w:tcPr>
            <w:tcW w:w="3254" w:type="dxa"/>
          </w:tcPr>
          <w:p>
            <w:pPr/>
            <w:r>
              <w:t xml:space="preserve">show_status</w:t>
            </w:r>
          </w:p>
        </w:tc>
        <w:tc>
          <w:tcPr>
            <w:tcW w:w="4920" w:type="dxa"/>
          </w:tcPr>
          <w:p>
            <w:pPr/>
            <w:r>
              <w:t xml:space="preserve">Watching, Finished, Not started or Dropped</w:t>
            </w:r>
          </w:p>
        </w:tc>
      </w:tr>
      <w:tr>
        <w:tc>
          <w:tcPr>
            <w:tcW w:w="1186" w:type="dxa"/>
          </w:tcPr>
          <w:p>
            <w:pPr/>
            <w:r>
              <w:t xml:space="preserve">Episodes</w:t>
            </w:r>
          </w:p>
        </w:tc>
        <w:tc>
          <w:tcPr>
            <w:tcW w:w="3254" w:type="dxa"/>
          </w:tcPr>
          <w:p>
            <w:pPr/>
            <w:r>
              <w:t xml:space="preserve">genres</w:t>
            </w:r>
          </w:p>
        </w:tc>
        <w:tc>
          <w:tcPr>
            <w:tcW w:w="4920" w:type="dxa"/>
          </w:tcPr>
          <w:p>
            <w:pPr/>
            <w:r>
              <w:t xml:space="preserve">The show's genres, separated by “|”</w:t>
            </w:r>
          </w:p>
        </w:tc>
      </w:tr>
      <w:tr>
        <w:tc>
          <w:tcPr>
            <w:tcW w:w="1186" w:type="dxa"/>
          </w:tcPr>
          <w:p>
            <w:pPr/>
            <w:r>
              <w:t xml:space="preserve">Episodes</w:t>
            </w:r>
          </w:p>
        </w:tc>
        <w:tc>
          <w:tcPr>
            <w:tcW w:w="3254" w:type="dxa"/>
          </w:tcPr>
          <w:p>
            <w:pPr/>
            <w:r>
              <w:t xml:space="preserve">reaction, note</w:t>
            </w:r>
          </w:p>
        </w:tc>
        <w:tc>
          <w:tcPr>
            <w:tcW w:w="4920" w:type="dxa"/>
          </w:tcPr>
          <w:p>
            <w:pPr/>
            <w:r>
              <w:t xml:space="preserve">Your emoji reaction (as words) and your written note</w:t>
            </w:r>
          </w:p>
        </w:tc>
      </w:tr>
      <w:tr>
        <w:tc>
          <w:tcPr>
            <w:tcW w:w="1186" w:type="dxa"/>
          </w:tcPr>
          <w:p>
            <w:pPr/>
            <w:r>
              <w:t xml:space="preserve">Shows</w:t>
            </w:r>
          </w:p>
        </w:tc>
        <w:tc>
          <w:tcPr>
            <w:tcW w:w="3254" w:type="dxa"/>
          </w:tcPr>
          <w:p>
            <w:pPr/>
            <w:r>
              <w:t xml:space="preserve">in_library, on_watchlist</w:t>
            </w:r>
          </w:p>
        </w:tc>
        <w:tc>
          <w:tcPr>
            <w:tcW w:w="4920" w:type="dxa"/>
          </w:tcPr>
          <w:p>
            <w:pPr/>
            <w:r>
              <w:t xml:space="preserve">Whether you follow the show, or only have it on your Watchlist</w:t>
            </w:r>
          </w:p>
        </w:tc>
      </w:tr>
      <w:tr>
        <w:tc>
          <w:tcPr>
            <w:tcW w:w="1186" w:type="dxa"/>
          </w:tcPr>
          <w:p>
            <w:pPr/>
            <w:r>
              <w:t xml:space="preserve">Shows</w:t>
            </w:r>
          </w:p>
        </w:tc>
        <w:tc>
          <w:tcPr>
            <w:tcW w:w="3254" w:type="dxa"/>
          </w:tcPr>
          <w:p>
            <w:pPr/>
            <w:r>
              <w:t xml:space="preserve">rating, progress_pct</w:t>
            </w:r>
          </w:p>
        </w:tc>
        <w:tc>
          <w:tcPr>
            <w:tcW w:w="4920" w:type="dxa"/>
          </w:tcPr>
          <w:p>
            <w:pPr/>
            <w:r>
              <w:t xml:space="preserve">Your star rating, and how much of the show you've seen</w:t>
            </w:r>
          </w:p>
        </w:tc>
      </w:tr>
      <w:tr>
        <w:tc>
          <w:tcPr>
            <w:tcW w:w="1186" w:type="dxa"/>
          </w:tcPr>
          <w:p>
            <w:pPr/>
            <w:r>
              <w:t xml:space="preserve">Movies</w:t>
            </w:r>
          </w:p>
        </w:tc>
        <w:tc>
          <w:tcPr>
            <w:tcW w:w="3254" w:type="dxa"/>
          </w:tcPr>
          <w:p>
            <w:pPr/>
            <w:r>
              <w:t xml:space="preserve">status</w:t>
            </w:r>
          </w:p>
        </w:tc>
        <w:tc>
          <w:tcPr>
            <w:tcW w:w="4920" w:type="dxa"/>
          </w:tcPr>
          <w:p>
            <w:pPr/>
            <w:r>
              <w:t xml:space="preserve">watched or planned (on your Watchlist)</w:t>
            </w:r>
          </w:p>
        </w:tc>
      </w:tr>
      <w:tr>
        <w:tc>
          <w:tcPr>
            <w:tcW w:w="1186" w:type="dxa"/>
          </w:tcPr>
          <w:p>
            <w:pPr/>
            <w:r>
              <w:t xml:space="preserve">Movies</w:t>
            </w:r>
          </w:p>
        </w:tc>
        <w:tc>
          <w:tcPr>
            <w:tcW w:w="3254" w:type="dxa"/>
          </w:tcPr>
          <w:p>
            <w:pPr/>
            <w:r>
              <w:t xml:space="preserve">watched_date_local, rating</w:t>
            </w:r>
          </w:p>
        </w:tc>
        <w:tc>
          <w:tcPr>
            <w:tcW w:w="4920" w:type="dxa"/>
          </w:tcPr>
          <w:p>
            <w:pPr/>
            <w:r>
              <w:t xml:space="preserve">When you watched it, and your star rating</w:t>
            </w:r>
          </w:p>
        </w:tc>
      </w:tr>
    </w:tbl>
    <w:p>
      <w:pPr/>
      <w:r>
        <w:rPr>
          <w:b/>
        </w:rPr>
        <w:t xml:space="preserve">Ideas for a second page:</w:t>
      </w:r>
      <w:r>
        <w:t xml:space="preserve"> a Movies page with a table of films by rating; your genres over the years; or a heatmap of the hours you watch by weekday.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4"/>
    </w:lvlOverride>
  </w:num>
  <w:num w:numId="15">
    <w:abstractNumId w:val="0"/>
  </w:num>
  <w:num w:numId="16">
    <w:abstractNumId w:val="1"/>
    <w:lvlOverride w:ilvl="0">
      <w:startOverride w:val="1"/>
    </w:lvlOverride>
  </w:num>
  <w:num w:numId="17">
    <w:abstractNumId w:val="1"/>
    <w:lvlOverride w:ilvl="0">
      <w:startOverride w:val="1"/>
    </w:lvlOverride>
  </w:num>
  <w:num w:numId="18">
    <w:abstractNumId w:val="0"/>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learn.microsoft.com/en-us/power-bi/fundamentals/desktop-get-the-desktop" TargetMode="External"/><Relationship Id="rId4" Type="http://schemas.openxmlformats.org/officeDocument/2006/relationships/image" Target="media/image1.png"/><Relationship Id="rId5"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WatchNext Power BI starter guide</dc:title>
  <dc:description>Claude Docs node/1c27796c-b292@12 docx-w7</dc:description>
  <cp:revision>12</cp:revision>
</cp:coreProperties>
</file>