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ED0" w:rsidRDefault="00182ED0" w:rsidP="00182ED0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182ED0">
        <w:rPr>
          <w:rFonts w:ascii="宋体" w:eastAsia="宋体" w:hAnsi="宋体" w:hint="eastAsia"/>
          <w:b/>
          <w:sz w:val="24"/>
        </w:rPr>
        <w:t>数据库名：SSLDB1331</w:t>
      </w:r>
    </w:p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表名：Area</w:t>
      </w:r>
      <w:bookmarkStart w:id="0" w:name="_GoBack"/>
      <w:bookmarkEnd w:id="0"/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8"/>
        <w:gridCol w:w="648"/>
        <w:gridCol w:w="839"/>
        <w:gridCol w:w="648"/>
        <w:gridCol w:w="648"/>
        <w:gridCol w:w="839"/>
        <w:gridCol w:w="648"/>
        <w:gridCol w:w="768"/>
        <w:gridCol w:w="768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AreaCode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Operator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表名：FileBorrow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执法档案借阅表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1476"/>
        <w:gridCol w:w="1129"/>
        <w:gridCol w:w="613"/>
        <w:gridCol w:w="736"/>
        <w:gridCol w:w="590"/>
        <w:gridCol w:w="590"/>
        <w:gridCol w:w="736"/>
        <w:gridCol w:w="590"/>
        <w:gridCol w:w="846"/>
        <w:gridCol w:w="682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FileEnterID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档案ID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FileClassID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案卷类别编号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FileClassName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案卷类别名称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FileEnterName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执法档案录入名称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BorrowPeople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借阅人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BorrowUnit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借阅人单位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ApproverPeople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批准人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ApproverUnit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批准人单位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经办人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BorrowDate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借出日期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ReturnDate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归还日期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备注信息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操作人姓名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SZQXDM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所在区县代码</w:t>
            </w: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表名：FileClass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案卷类别表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1296"/>
        <w:gridCol w:w="1158"/>
        <w:gridCol w:w="632"/>
        <w:gridCol w:w="786"/>
        <w:gridCol w:w="618"/>
        <w:gridCol w:w="618"/>
        <w:gridCol w:w="786"/>
        <w:gridCol w:w="618"/>
        <w:gridCol w:w="724"/>
        <w:gridCol w:w="724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文件名称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FileCode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文件代码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parentFileID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父节点编号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sjlx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数据标示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Intype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录入分类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表名：FileDestroy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执法档案销毁表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1566"/>
        <w:gridCol w:w="1121"/>
        <w:gridCol w:w="608"/>
        <w:gridCol w:w="721"/>
        <w:gridCol w:w="581"/>
        <w:gridCol w:w="581"/>
        <w:gridCol w:w="721"/>
        <w:gridCol w:w="581"/>
        <w:gridCol w:w="846"/>
        <w:gridCol w:w="669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FileEnterID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档案ID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FileClassID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案卷类别编号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FileClassName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案卷类别名称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FileEnterName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执法档案录入名称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ApproverPeople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批准人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ApproverUnit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批准人单位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SupervisePeople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监督人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SuperviseUnit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监督人单位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DestroyPeople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销毁人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DestroyDate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销毁日期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DestroyAds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销毁地点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备注信息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操作人姓名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SZQXDM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表名：FileDirectory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档案目录表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6"/>
        <w:gridCol w:w="1166"/>
        <w:gridCol w:w="626"/>
        <w:gridCol w:w="801"/>
        <w:gridCol w:w="626"/>
        <w:gridCol w:w="626"/>
        <w:gridCol w:w="801"/>
        <w:gridCol w:w="626"/>
        <w:gridCol w:w="736"/>
        <w:gridCol w:w="736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FileDirName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档案目录号名称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表名：FileEnter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执法档案录入表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2017"/>
        <w:gridCol w:w="1066"/>
        <w:gridCol w:w="571"/>
        <w:gridCol w:w="624"/>
        <w:gridCol w:w="526"/>
        <w:gridCol w:w="526"/>
        <w:gridCol w:w="624"/>
        <w:gridCol w:w="526"/>
        <w:gridCol w:w="846"/>
        <w:gridCol w:w="679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FileFondsNo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执法档案全宗号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FileClassID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案卷类别编号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FileDirectoryID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档案目录编号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FilesNum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执法档案案卷号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FilesName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EnterPeople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录入人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EnterDate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录入时间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SaveDeadlineID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执法档案保存时间编号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建设工程地址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BuildCheckT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建设工程的类型[需</w:t>
            </w:r>
            <w:r>
              <w:rPr>
                <w:rFonts w:ascii="宋体" w:eastAsia="宋体" w:hAnsi="宋体"/>
                <w:sz w:val="18"/>
              </w:rPr>
              <w:lastRenderedPageBreak/>
              <w:t>审核范围]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BuildFilingT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建设工程的类型[需备案范围]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建设占地面积、总面积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BuildALicense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建设行政许可[0许可/1不许可]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检查地址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CheckNature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检查性质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CheckResult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检查结果[0合或/1不合格]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ComplainAds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投诉建设工程地址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ComplainResult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投诉核查结果[0属实/1不属实]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FireNature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火灾燃烧物质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FireArea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火灾过火面积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FireEstateLoss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火灾财产损失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FireHPeople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火灾伤人数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FireDPeople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火灾死人数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MassSportsAds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群众活动举办地址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MassSportsResult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检查情况[0合格/1不合格]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PunishTypeID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行政处罚类型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PunishFinePay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罚款金额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PunishParts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违法人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TempClose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临时查封场所地址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TempDay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临时查封天数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ForceRunAds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强制执行对象地址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ForcePunish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强制执行的行政处罚编号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ApplyReviewPeople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诉讼人（单位）地址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CountryPayAds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申请国家赔偿人（单位）地址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PenalDocSex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嫌疑人性别[男和女]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PenalDocBirthday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出生年份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PenalDocNation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民族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PenalDocAds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嫌疑人地址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PenalDocCrimeAds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案发地址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PenalDocResult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案件危害后果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EnforcementID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执法档案承办单位编号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EnforcementName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执法档案承办单位名称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EnforcementPeople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执法档案承办人主办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EnforcementPeople2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执法档案承办人协办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EnforcementDate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执法档案起时间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EnforcementDate2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</w:t>
            </w:r>
            <w:proofErr w:type="gramStart"/>
            <w:r>
              <w:rPr>
                <w:rFonts w:ascii="宋体" w:eastAsia="宋体" w:hAnsi="宋体"/>
                <w:sz w:val="18"/>
              </w:rPr>
              <w:lastRenderedPageBreak/>
              <w:t>止</w:t>
            </w:r>
            <w:proofErr w:type="gramEnd"/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BuildUnitName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单位名称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BuildItemName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项目名称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CheckUnitName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检查单位名称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CheckItemName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验收工程单位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ComplainPeople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举报人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ComplainNPeople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被举报人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CompainN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举报的行为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MassSportsPeople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举办人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MassSportName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FireAds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火灾的地址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FireUnitName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单位名称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FireDateTime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FireN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火灾性质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PunishMain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违法主体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PunishWhy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处罚案由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TempUintName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查封单位名称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TempN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行为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TempDX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定性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ForceUnitName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执行单位名称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ForceN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行为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ApplyFY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申请复议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CountryMain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国家申请主体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PenalName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嫌疑人姓名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PenalZN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嫌疑人罪名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ApplyNContent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不服内容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PunishAds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违法单位为地址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ApplyMain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申请主题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PicDocumentNo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图纸档号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DepartmentUnit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送审单位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YesUnit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设计单位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BuildHeight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建筑高度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DepartmentDataTime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送审时间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FileaddName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案卷题名（建设单位+项目名称）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buildingHeight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建筑高度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FormalApp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正式批文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EngDroping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图纸盒数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BuildRemark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备注信息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PicDicL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案卷入</w:t>
            </w:r>
            <w:proofErr w:type="gramStart"/>
            <w:r>
              <w:rPr>
                <w:rFonts w:ascii="宋体" w:eastAsia="宋体" w:hAnsi="宋体"/>
                <w:sz w:val="18"/>
              </w:rPr>
              <w:t>盒信息</w:t>
            </w:r>
            <w:proofErr w:type="gramEnd"/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PicDicG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图纸存放</w:t>
            </w:r>
            <w:r>
              <w:rPr>
                <w:rFonts w:ascii="宋体" w:eastAsia="宋体" w:hAnsi="宋体"/>
                <w:sz w:val="18"/>
              </w:rPr>
              <w:lastRenderedPageBreak/>
              <w:t>位置 柜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PicDicJ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图纸存放位置 架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AJDic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案卷存放位置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EnteCountyId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操作人区县代码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EnteUserName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操作人姓名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FileLibraryID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档案库室ID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FileLibraryName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档案库室名称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SJLX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数据类型 0默认正常[1已销毁, 2已借阅, 3已移交]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oldEnteCountyId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档案原大队代码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oldEnteUserName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档案原大队名称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FileLibraryData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归档日期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Ghmj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过火面积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Ccss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财产损失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Srs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伤人数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Wrs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亡人数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BuildAdsArea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建设工程地址行政区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CheckAdsArea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检查地址行政区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ComplainAdsArea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举报建设工程地址行政区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MassSportsAdsArea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活动举办地址行政区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PunishAdsArea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违法人（单位）地址行政区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TempCloseArea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临时查封场所地址行政区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ForceRunAdsArea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强制执行对象地址行政区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ApplyFYArea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申请复议、诉讼人（单</w:t>
            </w:r>
            <w:r>
              <w:rPr>
                <w:rFonts w:ascii="宋体" w:eastAsia="宋体" w:hAnsi="宋体"/>
                <w:sz w:val="18"/>
              </w:rPr>
              <w:lastRenderedPageBreak/>
              <w:t>位）地址行政区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CountryPayAdsArea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申请国家赔偿人（单位）地址行政区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PenalDocAdsArea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嫌疑人地址行政区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PenalDocCrimeAdsArea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案发地址行政区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CheckNaturefc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检查性质是否可复查行政区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FileTransferDate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移交时间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ReceiptTime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接收时间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Columns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排架号[列]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Cupboard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排架号[柜]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排架号[架]</w:t>
            </w: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表名：FileLibrary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档案库</w:t>
      </w:r>
      <w:proofErr w:type="gramStart"/>
      <w:r w:rsidRPr="00182ED0">
        <w:rPr>
          <w:rFonts w:ascii="宋体" w:eastAsia="宋体" w:hAnsi="宋体"/>
          <w:sz w:val="18"/>
        </w:rPr>
        <w:t>室信息</w:t>
      </w:r>
      <w:proofErr w:type="gramEnd"/>
      <w:r w:rsidRPr="00182ED0">
        <w:rPr>
          <w:rFonts w:ascii="宋体" w:eastAsia="宋体" w:hAnsi="宋体"/>
          <w:sz w:val="18"/>
        </w:rPr>
        <w:t>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1566"/>
        <w:gridCol w:w="1118"/>
        <w:gridCol w:w="599"/>
        <w:gridCol w:w="753"/>
        <w:gridCol w:w="599"/>
        <w:gridCol w:w="599"/>
        <w:gridCol w:w="753"/>
        <w:gridCol w:w="599"/>
        <w:gridCol w:w="696"/>
        <w:gridCol w:w="696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FileLibraryName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档案库室名称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OrganizerID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承办单位编号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OrganizerName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承办单位名称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QXDM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所属区域代码</w:t>
            </w: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表名：FileTransfer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执法档案移交表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9"/>
        <w:gridCol w:w="1476"/>
        <w:gridCol w:w="1129"/>
        <w:gridCol w:w="613"/>
        <w:gridCol w:w="736"/>
        <w:gridCol w:w="590"/>
        <w:gridCol w:w="590"/>
        <w:gridCol w:w="736"/>
        <w:gridCol w:w="590"/>
        <w:gridCol w:w="846"/>
        <w:gridCol w:w="682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FileEnterID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档案ID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FileClassID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案卷类别编号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FileClassName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案卷类别名称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FileEnterName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执法档案录入名称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TransferPeople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移交人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TransferUnit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移交人单位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AcceptPeople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接收人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AcceptSzqxdm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AcceptUnit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接收单位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ApproverPeople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批准人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ApproverUnit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批准人单位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TransferDate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移交日期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备注信息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操作人姓名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sjzt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数据状态 0 未接收  1拒收 2已接受 3已归档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jsyy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拒收原因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SZQXDM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表名：LogList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操作日志表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1117"/>
        <w:gridCol w:w="1163"/>
        <w:gridCol w:w="636"/>
        <w:gridCol w:w="795"/>
        <w:gridCol w:w="623"/>
        <w:gridCol w:w="623"/>
        <w:gridCol w:w="795"/>
        <w:gridCol w:w="623"/>
        <w:gridCol w:w="846"/>
        <w:gridCol w:w="732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发生时间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LogDetail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发生详情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LogIP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操作Ip地址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LogAddress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操作地址</w:t>
            </w: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表名：NaTion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85"/>
        <w:gridCol w:w="1200"/>
        <w:gridCol w:w="660"/>
        <w:gridCol w:w="860"/>
        <w:gridCol w:w="660"/>
        <w:gridCol w:w="660"/>
        <w:gridCol w:w="860"/>
        <w:gridCol w:w="660"/>
        <w:gridCol w:w="786"/>
        <w:gridCol w:w="786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MzId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MzName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表名：Organizer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承办单位表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1386"/>
        <w:gridCol w:w="1152"/>
        <w:gridCol w:w="612"/>
        <w:gridCol w:w="775"/>
        <w:gridCol w:w="612"/>
        <w:gridCol w:w="612"/>
        <w:gridCol w:w="775"/>
        <w:gridCol w:w="612"/>
        <w:gridCol w:w="715"/>
        <w:gridCol w:w="715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OrganizerName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承办单位名称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OrganizerQxdm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承办单位代码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操作人姓名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表名：PunishType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行政处罚类型表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  <w:gridCol w:w="1476"/>
        <w:gridCol w:w="1143"/>
        <w:gridCol w:w="605"/>
        <w:gridCol w:w="763"/>
        <w:gridCol w:w="605"/>
        <w:gridCol w:w="605"/>
        <w:gridCol w:w="763"/>
        <w:gridCol w:w="605"/>
        <w:gridCol w:w="704"/>
        <w:gridCol w:w="704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PunishTypeName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行政处罚类名称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FileClassName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所属档案类别名称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FileClassID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所属档案类别ID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操作人姓名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表名：QXMCB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区域代码信息表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85"/>
        <w:gridCol w:w="1200"/>
        <w:gridCol w:w="660"/>
        <w:gridCol w:w="860"/>
        <w:gridCol w:w="660"/>
        <w:gridCol w:w="660"/>
        <w:gridCol w:w="860"/>
        <w:gridCol w:w="660"/>
        <w:gridCol w:w="786"/>
        <w:gridCol w:w="786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qxdm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区县代码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qxmc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区县名称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sfdm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省份代码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csdm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城市代码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plh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排列号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tsbs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特殊标识： 0 — 市辖区   1 — 城区   2 — 县市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bs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城市简称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zzjg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0：普通城区 1：中心城区</w:t>
            </w: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表名：SaveDeadline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保管期限表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7"/>
        <w:gridCol w:w="1206"/>
        <w:gridCol w:w="1166"/>
        <w:gridCol w:w="626"/>
        <w:gridCol w:w="801"/>
        <w:gridCol w:w="626"/>
        <w:gridCol w:w="626"/>
        <w:gridCol w:w="801"/>
        <w:gridCol w:w="626"/>
        <w:gridCol w:w="736"/>
        <w:gridCol w:w="736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YearName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年的时间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</w:tr>
    </w:tbl>
    <w:p w:rsidR="00182ED0" w:rsidRDefault="00182ED0" w:rsidP="00182ED0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182ED0">
        <w:rPr>
          <w:rFonts w:ascii="宋体" w:eastAsia="宋体" w:hAnsi="宋体"/>
          <w:b/>
          <w:sz w:val="20"/>
        </w:rPr>
        <w:t>表名：UserList</w:t>
      </w:r>
    </w:p>
    <w:p w:rsidR="00182ED0" w:rsidRDefault="00182ED0" w:rsidP="00182ED0">
      <w:pPr>
        <w:spacing w:before="20" w:after="20"/>
        <w:rPr>
          <w:rFonts w:ascii="宋体" w:eastAsia="宋体" w:hAnsi="宋体"/>
          <w:sz w:val="18"/>
        </w:rPr>
      </w:pPr>
      <w:r w:rsidRPr="00182ED0">
        <w:rPr>
          <w:rFonts w:ascii="宋体" w:eastAsia="宋体" w:hAnsi="宋体"/>
          <w:sz w:val="18"/>
        </w:rPr>
        <w:t>用户信息表</w:t>
      </w:r>
    </w:p>
    <w:tbl>
      <w:tblPr>
        <w:tblW w:w="85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"/>
        <w:gridCol w:w="1387"/>
        <w:gridCol w:w="1131"/>
        <w:gridCol w:w="615"/>
        <w:gridCol w:w="739"/>
        <w:gridCol w:w="591"/>
        <w:gridCol w:w="591"/>
        <w:gridCol w:w="739"/>
        <w:gridCol w:w="591"/>
        <w:gridCol w:w="846"/>
        <w:gridCol w:w="755"/>
      </w:tblGrid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序号</w:t>
            </w:r>
          </w:p>
        </w:tc>
        <w:tc>
          <w:tcPr>
            <w:tcW w:w="785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182ED0">
              <w:rPr>
                <w:rFonts w:ascii="宋体" w:eastAsia="宋体" w:hAnsi="宋体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允许空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默认值</w:t>
            </w:r>
          </w:p>
        </w:tc>
        <w:tc>
          <w:tcPr>
            <w:tcW w:w="786" w:type="dxa"/>
            <w:shd w:val="pct25" w:color="auto" w:fill="auto"/>
          </w:tcPr>
          <w:p w:rsidR="00182ED0" w:rsidRPr="00182ED0" w:rsidRDefault="00182ED0" w:rsidP="00182ED0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182ED0">
              <w:rPr>
                <w:rFonts w:ascii="宋体" w:eastAsia="宋体" w:hAnsi="宋体"/>
                <w:b/>
                <w:sz w:val="18"/>
              </w:rPr>
              <w:t>说明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否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编号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用户名称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用户密码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userRealName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用户真实姓名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userTel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用户电话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userState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用户状态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userMail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用户Email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userLastLogin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最后一次登录时间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userPost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用户权限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userqxdm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区分市、区代码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增加时间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操作人ID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UserName2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操作人姓名</w:t>
            </w:r>
          </w:p>
        </w:tc>
      </w:tr>
      <w:tr w:rsidR="00182ED0" w:rsidRPr="00182ED0" w:rsidTr="00182ED0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85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OperateTime</w:t>
            </w:r>
          </w:p>
        </w:tc>
        <w:tc>
          <w:tcPr>
            <w:tcW w:w="120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是</w:t>
            </w: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</w:p>
        </w:tc>
        <w:tc>
          <w:tcPr>
            <w:tcW w:w="786" w:type="dxa"/>
            <w:shd w:val="clear" w:color="auto" w:fill="auto"/>
          </w:tcPr>
          <w:p w:rsidR="00182ED0" w:rsidRPr="00182ED0" w:rsidRDefault="00182ED0" w:rsidP="00182ED0">
            <w:pPr>
              <w:spacing w:before="20" w:after="20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操作时间</w:t>
            </w:r>
          </w:p>
        </w:tc>
      </w:tr>
    </w:tbl>
    <w:p w:rsidR="00182ED0" w:rsidRPr="00182ED0" w:rsidRDefault="00182ED0" w:rsidP="00182ED0">
      <w:pPr>
        <w:spacing w:before="20" w:after="20"/>
        <w:rPr>
          <w:rFonts w:ascii="宋体" w:eastAsia="宋体" w:hAnsi="宋体"/>
          <w:sz w:val="18"/>
        </w:rPr>
      </w:pPr>
    </w:p>
    <w:sectPr w:rsidR="00182ED0" w:rsidRPr="00182ED0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D6A" w:rsidRDefault="001C0D6A" w:rsidP="00182ED0">
      <w:pPr>
        <w:spacing w:after="0" w:line="240" w:lineRule="auto"/>
      </w:pPr>
      <w:r>
        <w:separator/>
      </w:r>
    </w:p>
  </w:endnote>
  <w:endnote w:type="continuationSeparator" w:id="0">
    <w:p w:rsidR="001C0D6A" w:rsidRDefault="001C0D6A" w:rsidP="0018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D6A" w:rsidRDefault="001C0D6A" w:rsidP="00182ED0">
      <w:pPr>
        <w:spacing w:after="0" w:line="240" w:lineRule="auto"/>
      </w:pPr>
      <w:r>
        <w:separator/>
      </w:r>
    </w:p>
  </w:footnote>
  <w:footnote w:type="continuationSeparator" w:id="0">
    <w:p w:rsidR="001C0D6A" w:rsidRDefault="001C0D6A" w:rsidP="0018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ED0" w:rsidRDefault="00182ED0" w:rsidP="00182ED0">
    <w:pPr>
      <w:pStyle w:val="a3"/>
      <w:jc w:val="right"/>
    </w:pPr>
    <w:r>
      <w:rPr>
        <w:rFonts w:hint="eastAsia"/>
      </w:rPr>
      <w:t>Rx-power.com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D0"/>
    <w:rsid w:val="00182ED0"/>
    <w:rsid w:val="001C0D6A"/>
    <w:rsid w:val="0033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6380E-9D3A-4426-95AE-6407A413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82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E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82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82ED0"/>
  </w:style>
  <w:style w:type="paragraph" w:styleId="a4">
    <w:name w:val="footer"/>
    <w:basedOn w:val="a"/>
    <w:link w:val="Char0"/>
    <w:uiPriority w:val="99"/>
    <w:unhideWhenUsed/>
    <w:rsid w:val="00182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8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梁飞龙</dc:creator>
  <cp:keywords/>
  <dc:description/>
  <cp:lastModifiedBy>梁飞龙</cp:lastModifiedBy>
  <cp:revision>1</cp:revision>
  <dcterms:created xsi:type="dcterms:W3CDTF">2014-01-20T01:08:00Z</dcterms:created>
  <dcterms:modified xsi:type="dcterms:W3CDTF">2014-01-20T01:11:00Z</dcterms:modified>
</cp:coreProperties>
</file>