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Asignar Mantenimiento a Vehículo</w:t>
      </w:r>
    </w:p>
    <w:p>
      <w:r>
        <w:t>Fecha de ejecución técnica: 01/06/2026 16:08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Asignar Mantenimiento a Vehículo</w:t>
            </w:r>
          </w:p>
        </w:tc>
        <w:tc>
          <w:tcPr>
            <w:tcW w:type="dxa" w:w="4320"/>
          </w:tcPr>
          <w:p>
            <w:r>
              <w:t>ID: TC-006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Asignar Mantenimiento a Vehículo</w:t>
            </w:r>
          </w:p>
        </w:tc>
      </w:tr>
      <w:tr>
        <w:tc>
          <w:tcPr>
            <w:tcW w:type="dxa" w:w="4320"/>
          </w:tcPr>
          <w:p>
            <w:r>
              <w:t>Módulo: Vehículos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Prueba la funcionalidad de asignar un mantenimiento programado o correctivo a un vehículo existente en el sistema de logística web.</w:t>
            </w:r>
          </w:p>
        </w:tc>
      </w:tr>
      <w:tr>
        <w:tc>
          <w:tcPr>
            <w:tcW w:type="dxa" w:w="4320"/>
          </w:tcPr>
          <w:p>
            <w:r>
              <w:t>Datos Requeridos: Credenciales de usuario con permisos para gestionar vehículos y mantenimientos. Un vehículo existente en el sistema (ej. Placa: ABC-123). Tipos de mantenimiento preconfigurados (ej. 'Cambio de Aceite', 'Revisión General').</w:t>
            </w:r>
          </w:p>
        </w:tc>
        <w:tc>
          <w:tcPr>
            <w:tcW w:type="dxa" w:w="4320"/>
          </w:tcPr>
          <w:p>
            <w:r>
              <w:t>Prerrequisitos: El usuario debe tener una cuenta activa y con los roles necesarios. El sistema de Logística Web debe estar desplegado y accesible. Debe existir al menos un vehículo registrado en el sistema. Deben existir tipos de mantenimiento configurados en el sistema.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mantenimiento se registra correctamente para el vehículo seleccionado. El estado del vehículo podría actualizarse (ej. 'En Mantenimiento' si aplica). El mantenimiento asignado es visible en el historial del vehículo.</w:t>
            </w:r>
          </w:p>
        </w:tc>
      </w:tr>
    </w:tbl>
    <w:p/>
    <w:p>
      <w:r>
        <w:t>Notas: Considerar la validación de fechas (no permitir fechas pasadas para mantenimientos futuros) y la validación de campos obligatorios. Asegurar que el costo estimado acepte valores numéricos y decimales.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TC-006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en el sistema con credenciales válidas (ej. usuario: 'admin', contraseña: 'password').</w:t>
            </w:r>
          </w:p>
        </w:tc>
        <w:tc>
          <w:tcPr>
            <w:tcW w:type="dxa" w:w="1440"/>
          </w:tcPr>
          <w:p>
            <w:r>
              <w:t>El usuario es redirigido al dashboard principal o a la página de inicio del sistema.</w:t>
            </w:r>
          </w:p>
        </w:tc>
        <w:tc>
          <w:tcPr>
            <w:tcW w:type="dxa" w:w="1440"/>
          </w:tcPr>
          <w:p>
            <w:r>
              <w:t>El usuario es redirigido al dashboard principal o a la página de inicio del sistema.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Navegar al módulo 'Vehículos' desde el menú lateral o superior.</w:t>
            </w:r>
          </w:p>
        </w:tc>
        <w:tc>
          <w:tcPr>
            <w:tcW w:type="dxa" w:w="1440"/>
          </w:tcPr>
          <w:p>
            <w:r>
              <w:t>Se muestra la lista de vehículos registrados en el sistema.</w:t>
            </w:r>
          </w:p>
        </w:tc>
        <w:tc>
          <w:tcPr>
            <w:tcW w:type="dxa" w:w="1440"/>
          </w:tcPr>
          <w:p>
            <w:r>
              <w:t>Se muestra la lista de vehículos registrados en el sistema.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Seleccionar un vehículo de la lista (ej. el vehículo con placa 'ABC-123') y hacer clic en la opción 'Asignar Mantenimiento' o un icono similar.</w:t>
            </w:r>
          </w:p>
        </w:tc>
        <w:tc>
          <w:tcPr>
            <w:tcW w:type="dxa" w:w="1440"/>
          </w:tcPr>
          <w:p>
            <w:r>
              <w:t>Se abre un formulario o modal para la asignación de mantenimiento.</w:t>
            </w:r>
          </w:p>
        </w:tc>
        <w:tc>
          <w:tcPr>
            <w:tcW w:type="dxa" w:w="1440"/>
          </w:tcPr>
          <w:p>
            <w:r>
              <w:t>Se abre un formulario o modal para la asignación de mantenimiento.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Rellenar los campos del formulario de mantenimiento con datos válidos: Tipo de Mantenimiento (ej. 'Cambio de Aceite'), Fecha Programada (una fecha futura), Descripción (ej. 'Mantenimiento preventivo de rutina'), Costo Estimado (ej. '150.00'). Luego, hacer clic en el botón 'Guardar' o 'Asignar'.</w:t>
            </w:r>
          </w:p>
        </w:tc>
        <w:tc>
          <w:tcPr>
            <w:tcW w:type="dxa" w:w="1440"/>
          </w:tcPr>
          <w:p>
            <w:r>
              <w:t>El sistema procesa la solicitud y muestra un mensaje de éxito (ej. 'Mantenimiento asignado correctamente'). El formulario/modal se cierra.</w:t>
            </w:r>
          </w:p>
        </w:tc>
        <w:tc>
          <w:tcPr>
            <w:tcW w:type="dxa" w:w="1440"/>
          </w:tcPr>
          <w:p>
            <w:r>
              <w:t>El sistema procesa la solicitud y muestra un mensaje de éxito (ej. 'Mantenimiento asignado correctamente'). El formulario/modal se cierra.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Verificar que el mantenimiento ha sido asignado al vehículo. Esto puede hacerse navegando a la vista de detalles del vehículo o a una sección de 'Historial de Mantenimientos'.</w:t>
            </w:r>
          </w:p>
        </w:tc>
        <w:tc>
          <w:tcPr>
            <w:tcW w:type="dxa" w:w="1440"/>
          </w:tcPr>
          <w:p>
            <w:r>
              <w:t>El mantenimiento recién asignado (Tipo: 'Cambio de Aceite', Fecha: la fecha ingresada) aparece listado en el historial de mantenimientos del vehículo.</w:t>
            </w:r>
          </w:p>
        </w:tc>
        <w:tc>
          <w:tcPr>
            <w:tcW w:type="dxa" w:w="1440"/>
          </w:tcPr>
          <w:p>
            <w:r>
              <w:t>El mantenimiento recién asignado (Tipo: 'Cambio de Aceite', Fecha: la fecha ingresada) aparece listado en el historial de mantenimientos del vehículo.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TC-006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en el sistema con credenciales válidas (ej. usuario: 'admin', contraseña: 'password').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Navegar al módulo 'Vehículos' desde el menú lateral o superior.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Seleccionar un vehículo de la lista (ej. el vehículo con placa 'ABC-123') y hacer clic en la opción 'Asignar Mantenimiento' o un icono similar.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Rellenar los campos del formulario de mantenimiento con datos válidos: Tipo de Mantenimiento (ej. 'Cambio de Aceite'), Fecha Programada (una fecha futura), Descripción (ej. 'Mantenimiento preventivo de rutina'), Costo Estimado (ej. '150.00'). Luego, hacer clic en el botón 'Guardar' o 'Asignar'.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Verificar que el mantenimiento ha sido asignado al vehículo. Esto puede hacerse navegando a la vista de detalles del vehículo o a una sección de 'Historial de Mantenimientos'.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0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