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3366"/>
          <w:sz w:val="28"/>
        </w:rPr>
        <w:t>Test: Generar Alerta de Exceso de Velocidad</w:t>
      </w:r>
    </w:p>
    <w:p>
      <w:r>
        <w:t>Fecha de ejecución técnica: 01/06/2026 11:58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Título: Generar Alerta de Exceso de Velocidad</w:t>
            </w:r>
          </w:p>
        </w:tc>
        <w:tc>
          <w:tcPr>
            <w:tcW w:type="dxa" w:w="4320"/>
          </w:tcPr>
          <w:p>
            <w:r>
              <w:t>ID: TC-014</w:t>
            </w:r>
          </w:p>
        </w:tc>
      </w:tr>
      <w:tr>
        <w:tc>
          <w:tcPr>
            <w:tcW w:type="dxa" w:w="4320"/>
          </w:tcPr>
          <w:p>
            <w:r>
              <w:t>Autor: Agente IA Groq + Playwright</w:t>
            </w:r>
          </w:p>
        </w:tc>
        <w:tc>
          <w:tcPr>
            <w:tcW w:type="dxa" w:w="4320"/>
          </w:tcPr>
          <w:p>
            <w:r>
              <w:t>Fecha: 2026-06-01</w:t>
            </w:r>
          </w:p>
        </w:tc>
      </w:tr>
      <w:tr>
        <w:tc>
          <w:tcPr>
            <w:tcW w:type="dxa" w:w="8640"/>
            <w:gridSpan w:val="2"/>
          </w:tcPr>
          <w:p>
            <w:r>
              <w:t>Caso de Uso perteneciente: Generar Alerta de Exceso de Velocidad</w:t>
            </w:r>
          </w:p>
        </w:tc>
      </w:tr>
      <w:tr>
        <w:tc>
          <w:tcPr>
            <w:tcW w:type="dxa" w:w="4320"/>
          </w:tcPr>
          <w:p>
            <w:r>
              <w:t>Módulo: Alertas</w:t>
            </w:r>
          </w:p>
        </w:tc>
        <w:tc>
          <w:tcPr>
            <w:tcW w:type="dxa" w:w="4320"/>
          </w:tcPr>
          <w:p>
            <w:r>
              <w:t>Versión del Sistema: 1.0</w:t>
            </w:r>
          </w:p>
        </w:tc>
      </w:tr>
      <w:tr>
        <w:tc>
          <w:tcPr>
            <w:tcW w:type="dxa" w:w="8640"/>
            <w:gridSpan w:val="2"/>
          </w:tcPr>
          <w:p>
            <w:r>
              <w:t>Descripción: Verificar que el sistema genere una alerta cuando un vehículo supera la velocidad máxima permitida</w:t>
            </w:r>
          </w:p>
        </w:tc>
      </w:tr>
      <w:tr>
        <w:tc>
          <w:tcPr>
            <w:tcW w:type="dxa" w:w="4320"/>
          </w:tcPr>
          <w:p>
            <w:r>
              <w:t>Datos Requeridos: Credenciales de acceso al sistema de logística y datos de un vehículo</w:t>
            </w:r>
          </w:p>
        </w:tc>
        <w:tc>
          <w:tcPr>
            <w:tcW w:type="dxa" w:w="4320"/>
          </w:tcPr>
          <w:p>
            <w:r>
              <w:t>Prerrequisitos: El sistema debe estar configurado con los límites de velocidad para cada ruta y el vehículo debe tener un dispositivo de seguimiento GPS</w:t>
            </w:r>
          </w:p>
        </w:tc>
      </w:tr>
      <w:tr>
        <w:tc>
          <w:tcPr>
            <w:tcW w:type="dxa" w:w="8640"/>
            <w:gridSpan w:val="2"/>
          </w:tcPr>
          <w:p>
            <w:r>
              <w:t>Postcondiciones: La alerta de exceso de velocidad se registra en el sistema y se envía una notificación al administrador</w:t>
            </w:r>
          </w:p>
        </w:tc>
      </w:tr>
    </w:tbl>
    <w:p/>
    <w:p>
      <w:r>
        <w:t>Notas: Es importante verificar que la alerta se genere solo cuando el vehículo supere la velocidad máxima permitida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8640"/>
            <w:gridSpan w:val="6"/>
          </w:tcPr>
          <w:p>
            <w:r>
              <w:t>ID: TC-014 | Fecha: 2026-06-01</w:t>
            </w:r>
          </w:p>
        </w:tc>
      </w:tr>
      <w:tr>
        <w:tc>
          <w:tcPr>
            <w:tcW w:type="dxa" w:w="8640"/>
            <w:gridSpan w:val="6"/>
          </w:tcPr>
          <w:p>
            <w:r>
              <w:t>Responsable: Agente IA Groq + Playwright</w:t>
            </w:r>
          </w:p>
        </w:tc>
      </w:tr>
      <w:tr>
        <w:tc>
          <w:tcPr>
            <w:tcW w:type="dxa" w:w="1440"/>
          </w:tcPr>
          <w:p>
            <w:r>
              <w:t>PASO</w:t>
            </w:r>
          </w:p>
        </w:tc>
        <w:tc>
          <w:tcPr>
            <w:tcW w:type="dxa" w:w="1440"/>
          </w:tcPr>
          <w:p>
            <w:r>
              <w:t>ENTRADA O ACCIÓN</w:t>
            </w:r>
          </w:p>
        </w:tc>
        <w:tc>
          <w:tcPr>
            <w:tcW w:type="dxa" w:w="1440"/>
          </w:tcPr>
          <w:p>
            <w:r>
              <w:t>RESULTADO ESPERADO</w:t>
            </w:r>
          </w:p>
        </w:tc>
        <w:tc>
          <w:tcPr>
            <w:tcW w:type="dxa" w:w="1440"/>
          </w:tcPr>
          <w:p>
            <w:r>
              <w:t>RESULTADO OBTENIDO</w:t>
            </w:r>
          </w:p>
        </w:tc>
        <w:tc>
          <w:tcPr>
            <w:tcW w:type="dxa" w:w="1440"/>
          </w:tcPr>
          <w:p>
            <w:r>
              <w:t>DEFECTOS</w:t>
            </w:r>
          </w:p>
        </w:tc>
        <w:tc>
          <w:tcPr>
            <w:tcW w:type="dxa" w:w="1440"/>
          </w:tcPr>
          <w:p>
            <w:r>
              <w:t>PASA / FALLA</w:t>
            </w:r>
          </w:p>
        </w:tc>
      </w:tr>
      <w:tr>
        <w:tc>
          <w:tcPr>
            <w:tcW w:type="dxa" w:w="8640"/>
            <w:gridSpan w:val="6"/>
          </w:tcPr>
          <w:p>
            <w:r>
              <w:t>FLUJO A PROBAR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Iniciar sesión en el sistema de logística con credenciales válidas</w:t>
            </w:r>
          </w:p>
        </w:tc>
        <w:tc>
          <w:tcPr>
            <w:tcW w:type="dxa" w:w="1440"/>
          </w:tcPr>
          <w:p>
            <w:r>
              <w:t>El sistema muestra el panel de control con los vehículos y rutas configuradas</w:t>
            </w:r>
          </w:p>
        </w:tc>
        <w:tc>
          <w:tcPr>
            <w:tcW w:type="dxa" w:w="1440"/>
          </w:tcPr>
          <w:p>
            <w:r>
              <w:t>El sistema muestra el panel de control con los vehículos y rutas configuradas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PASA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Seleccionar un vehículo y establecer su velocidad en un valor superior al límite permitido</w:t>
            </w:r>
          </w:p>
        </w:tc>
        <w:tc>
          <w:tcPr>
            <w:tcW w:type="dxa" w:w="1440"/>
          </w:tcPr>
          <w:p>
            <w:r>
              <w:t>El sistema genera una alerta de exceso de velocidad y la muestra en el panel de control</w:t>
            </w:r>
          </w:p>
        </w:tc>
        <w:tc>
          <w:tcPr>
            <w:tcW w:type="dxa" w:w="1440"/>
          </w:tcPr>
          <w:p>
            <w:r>
              <w:t>El sistema genera una alerta de exceso de velocidad y la muestra en el panel de control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PASA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Verificar que la alerta se haya registrado en el sistema y se haya enviado una notificación al administrador</w:t>
            </w:r>
          </w:p>
        </w:tc>
        <w:tc>
          <w:tcPr>
            <w:tcW w:type="dxa" w:w="1440"/>
          </w:tcPr>
          <w:p>
            <w:r>
              <w:t>La alerta se encuentra registrada en el historial de alertas y se ha enviado una notificación al administrador</w:t>
            </w:r>
          </w:p>
        </w:tc>
        <w:tc>
          <w:tcPr>
            <w:tcW w:type="dxa" w:w="1440"/>
          </w:tcPr>
          <w:p>
            <w:r>
              <w:t>La alerta se encuentra registrada en el historial de alertas y se ha enviado una notificación al administrador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PASA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Verificar que la alerta se genere solo cuando el vehículo supere la velocidad máxima permitida</w:t>
            </w:r>
          </w:p>
        </w:tc>
        <w:tc>
          <w:tcPr>
            <w:tcW w:type="dxa" w:w="1440"/>
          </w:tcPr>
          <w:p>
            <w:r>
              <w:t>El sistema no genera alertas cuando el vehículo circula a una velocidad inferior o igual al límite permitido</w:t>
            </w:r>
          </w:p>
        </w:tc>
        <w:tc>
          <w:tcPr>
            <w:tcW w:type="dxa" w:w="1440"/>
          </w:tcPr>
          <w:p>
            <w:r>
              <w:t>El sistema no genera alertas cuando el vehículo circula a una velocidad inferior o igual al límite permitido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</w:tcPr>
          <w:p>
            <w:r>
              <w:t>ID: TC-014 | Fecha: 2026-06-01</w:t>
            </w:r>
          </w:p>
        </w:tc>
      </w:tr>
      <w:tr>
        <w:tc>
          <w:tcPr>
            <w:tcW w:type="dxa" w:w="8640"/>
            <w:gridSpan w:val="4"/>
          </w:tcPr>
          <w:p>
            <w:r>
              <w:t>Responsable: Agente IA Groq + Playwright</w:t>
            </w:r>
          </w:p>
        </w:tc>
      </w:tr>
      <w:tr>
        <w:tc>
          <w:tcPr>
            <w:tcW w:type="dxa" w:w="2160"/>
          </w:tcPr>
          <w:p>
            <w:r>
              <w:t>PASO</w:t>
            </w:r>
          </w:p>
        </w:tc>
        <w:tc>
          <w:tcPr>
            <w:tcW w:type="dxa" w:w="2160"/>
          </w:tcPr>
          <w:p>
            <w:r>
              <w:t>ENTRADA O ACCIÓN</w:t>
            </w:r>
          </w:p>
        </w:tc>
        <w:tc>
          <w:tcPr>
            <w:tcW w:type="dxa" w:w="2160"/>
          </w:tcPr>
          <w:p>
            <w:r>
              <w:t>OBSERVACIONES</w:t>
            </w:r>
          </w:p>
        </w:tc>
        <w:tc>
          <w:tcPr>
            <w:tcW w:type="dxa" w:w="2160"/>
          </w:tcPr>
          <w:p>
            <w:r>
              <w:t>EVIDENCIA</w:t>
            </w:r>
          </w:p>
        </w:tc>
      </w:tr>
      <w:tr>
        <w:tc>
          <w:tcPr>
            <w:tcW w:type="dxa" w:w="8640"/>
            <w:gridSpan w:val="4"/>
          </w:tcPr>
          <w:p>
            <w:r>
              <w:t>FLUJO A PROBAR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Iniciar sesión en el sistema de logística con credenciales válidas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Seleccionar un vehículo y establecer su velocidad en un valor superior al límite permitido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Verificar que la alerta se haya registrado en el sistema y se haya enviado una notificación al administrador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Verificar que la alerta se genere solo cuando el vehículo supere la velocidad máxima permitida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