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2FC389" w14:textId="58D0A55D" w:rsidR="00754A03" w:rsidRDefault="00754A03">
      <w:pPr>
        <w:pStyle w:val="Title"/>
        <w:jc w:val="center"/>
      </w:pPr>
      <w:r>
        <w:t>Assignment 2 – Case Study Lab</w:t>
      </w:r>
    </w:p>
    <w:p w14:paraId="1631E5E5" w14:textId="77777777" w:rsidR="00754A03" w:rsidRDefault="00754A03">
      <w:pPr>
        <w:pStyle w:val="Title"/>
        <w:jc w:val="center"/>
      </w:pPr>
      <w:r>
        <w:t>Stage 2 Lab Activities</w:t>
      </w:r>
    </w:p>
    <w:p w14:paraId="274604CC" w14:textId="74770CC5" w:rsidR="000A18CA" w:rsidRDefault="00000000">
      <w:pPr>
        <w:pStyle w:val="Title"/>
        <w:jc w:val="center"/>
      </w:pPr>
      <w:r>
        <w:t xml:space="preserve">SmartCare Requirements Engineering </w:t>
      </w:r>
    </w:p>
    <w:p w14:paraId="4432C640" w14:textId="19F600FD" w:rsidR="000A18CA" w:rsidRDefault="00000000">
      <w:pPr>
        <w:jc w:val="center"/>
      </w:pPr>
      <w:r>
        <w:t xml:space="preserve">AI OFF -&gt; AI ON -&gt; VERIFY | </w:t>
      </w:r>
      <w:r w:rsidR="004B0A89">
        <w:t>1 hour</w:t>
      </w:r>
    </w:p>
    <w:p w14:paraId="6AEC4B4E" w14:textId="77777777" w:rsidR="000A18CA" w:rsidRDefault="00000000">
      <w:pPr>
        <w:pStyle w:val="Heading1"/>
      </w:pPr>
      <w:r>
        <w:t>Learning objectives</w:t>
      </w:r>
    </w:p>
    <w:p w14:paraId="0611E92C" w14:textId="77777777" w:rsidR="000A18CA" w:rsidRDefault="00000000">
      <w:pPr>
        <w:pStyle w:val="ListBullet"/>
      </w:pPr>
      <w:proofErr w:type="spellStart"/>
      <w:r>
        <w:t>Analyse</w:t>
      </w:r>
      <w:proofErr w:type="spellEnd"/>
      <w:r>
        <w:t xml:space="preserve"> the SmartCare client brief.</w:t>
      </w:r>
    </w:p>
    <w:p w14:paraId="782AFDF2" w14:textId="77777777" w:rsidR="000A18CA" w:rsidRDefault="00000000">
      <w:pPr>
        <w:pStyle w:val="ListBullet"/>
      </w:pPr>
      <w:r>
        <w:t>Identify stakeholders and scope.</w:t>
      </w:r>
    </w:p>
    <w:p w14:paraId="245D1943" w14:textId="77777777" w:rsidR="000A18CA" w:rsidRDefault="00000000">
      <w:pPr>
        <w:pStyle w:val="ListBullet"/>
      </w:pPr>
      <w:r>
        <w:t>Write functional and non-functional requirements.</w:t>
      </w:r>
    </w:p>
    <w:p w14:paraId="229EEBFE" w14:textId="77777777" w:rsidR="000A18CA" w:rsidRDefault="00000000">
      <w:pPr>
        <w:pStyle w:val="ListBullet"/>
      </w:pPr>
      <w:r>
        <w:t>Develop user stories and Given-When-Then acceptance criteria.</w:t>
      </w:r>
    </w:p>
    <w:p w14:paraId="45D04225" w14:textId="77777777" w:rsidR="000A18CA" w:rsidRDefault="00000000">
      <w:pPr>
        <w:pStyle w:val="ListBullet"/>
      </w:pPr>
      <w:r>
        <w:t>Use AI to critique requirements without allowing it to invent stakeholder needs.</w:t>
      </w:r>
    </w:p>
    <w:p w14:paraId="61865B3C" w14:textId="77777777" w:rsidR="000A18CA" w:rsidRDefault="00000000">
      <w:pPr>
        <w:pStyle w:val="ListBullet"/>
      </w:pPr>
      <w:r>
        <w:t>Produce SmartCare Requirements Specification v1.0.</w:t>
      </w:r>
    </w:p>
    <w:p w14:paraId="7A66E5CF" w14:textId="77777777" w:rsidR="000A18CA" w:rsidRDefault="00000000">
      <w:pPr>
        <w:pStyle w:val="Heading1"/>
      </w:pPr>
      <w:r>
        <w:t>Part A - Client Brief: AI OFF</w:t>
      </w:r>
    </w:p>
    <w:p w14:paraId="588B2E4F" w14:textId="77777777" w:rsidR="000A18CA" w:rsidRDefault="00000000">
      <w:r>
        <w:t>SmartCare uses spreadsheets and paper records. Staff report duplicate bookings, difficulty finding patient information, inconsistent appointment status and limited appointment history. Management wants a small, maintainable patient, practitioner and appointment system.</w:t>
      </w:r>
    </w:p>
    <w:p w14:paraId="6E7C6D21" w14:textId="77777777" w:rsidR="000A18CA" w:rsidRDefault="00000000">
      <w:pPr>
        <w:pStyle w:val="Heading1"/>
      </w:pPr>
      <w:r>
        <w:t>Part B - Stakeholders and Scope: AI OFF</w:t>
      </w:r>
    </w:p>
    <w:p w14:paraId="3673826D" w14:textId="77777777" w:rsidR="000A18CA" w:rsidRDefault="00000000">
      <w:r>
        <w:t>Identify at least four stakeholders. Create In Scope and Out of Scope lists. Label uncertain features as provisional rather than confirmed.</w:t>
      </w:r>
    </w:p>
    <w:p w14:paraId="70FD0BE6" w14:textId="1B30B1EF" w:rsidR="00C52306" w:rsidRDefault="00C52306" w:rsidP="00C52306">
      <w:pPr>
        <w:pStyle w:val="ListParagraph"/>
        <w:numPr>
          <w:ilvl w:val="0"/>
          <w:numId w:val="10"/>
        </w:numPr>
      </w:pPr>
    </w:p>
    <w:p w14:paraId="085F57C2" w14:textId="77777777" w:rsidR="000A18CA" w:rsidRDefault="00000000">
      <w:pPr>
        <w:pStyle w:val="Heading1"/>
      </w:pPr>
      <w:r>
        <w:t>Part C - Functional Requirements: AI OFF</w:t>
      </w:r>
    </w:p>
    <w:p w14:paraId="4CB65DE1" w14:textId="77777777" w:rsidR="000A18CA" w:rsidRDefault="00000000">
      <w:r>
        <w:t>Write 8-12 numbered functional requirements using FR-01, FR-02 and so on. Each should describe one observable capability.</w:t>
      </w:r>
    </w:p>
    <w:p w14:paraId="0B3C679E" w14:textId="77777777" w:rsidR="000A18CA" w:rsidRDefault="00000000">
      <w:pPr>
        <w:pStyle w:val="Heading1"/>
      </w:pPr>
      <w:r>
        <w:t>Part D - Non-Functional Requirements: AI OFF</w:t>
      </w:r>
    </w:p>
    <w:p w14:paraId="275FDAF0" w14:textId="77777777" w:rsidR="000A18CA" w:rsidRDefault="00000000">
      <w:r>
        <w:t>Write 4-6 numbered non-functional requirements covering appropriate qualities such as reliability, maintainability, usability, data integrity or testability.</w:t>
      </w:r>
    </w:p>
    <w:p w14:paraId="235EE80E" w14:textId="77777777" w:rsidR="000A18CA" w:rsidRDefault="00000000">
      <w:pPr>
        <w:pStyle w:val="Heading1"/>
      </w:pPr>
      <w:r>
        <w:t>Part E - User Stories and Acceptance Criteria: AI OFF</w:t>
      </w:r>
    </w:p>
    <w:p w14:paraId="0AF923C7" w14:textId="77777777" w:rsidR="000A18CA" w:rsidRDefault="00000000">
      <w:r>
        <w:t>Write 4-6 user stories. For at least three, create Given-When-Then acceptance criteria including one negative or failure scenario.</w:t>
      </w:r>
    </w:p>
    <w:p w14:paraId="12DE2FBC" w14:textId="77777777" w:rsidR="000A18CA" w:rsidRDefault="00000000">
      <w:pPr>
        <w:pStyle w:val="Heading1"/>
      </w:pPr>
      <w:r>
        <w:lastRenderedPageBreak/>
        <w:t>Part F - AI Requirements Review: AI ON</w:t>
      </w:r>
    </w:p>
    <w:p w14:paraId="70D9F9BD" w14:textId="77777777" w:rsidR="000A18CA" w:rsidRDefault="00000000">
      <w:r>
        <w:t>Prompt: Act as a software requirements reviewer. Review the SmartCare requirements for ambiguity, inconsistency, missing clarification questions and testability. Do NOT invent new client requirements. For every suggestion, state whether it is based on evidence or is only a question/assumption requiring validation.</w:t>
      </w:r>
    </w:p>
    <w:p w14:paraId="754EBB92" w14:textId="77777777" w:rsidR="000A18CA" w:rsidRDefault="00000000">
      <w:pPr>
        <w:pStyle w:val="Heading1"/>
      </w:pPr>
      <w:r>
        <w:t>Part G - VERIFY the AI Review</w:t>
      </w:r>
    </w:p>
    <w:p w14:paraId="687ED03D" w14:textId="77777777" w:rsidR="000A18CA" w:rsidRDefault="00000000">
      <w:r>
        <w:t>Classify each significant AI suggestion as Accepted, Modified, Rejected, or Unverified. Explain the evidence used.</w:t>
      </w:r>
    </w:p>
    <w:p w14:paraId="6407AC45" w14:textId="77777777" w:rsidR="000A18CA" w:rsidRDefault="00000000">
      <w:pPr>
        <w:pStyle w:val="Heading1"/>
      </w:pPr>
      <w:r>
        <w:t xml:space="preserve">Part H - </w:t>
      </w:r>
      <w:proofErr w:type="spellStart"/>
      <w:r>
        <w:t>Finalise</w:t>
      </w:r>
      <w:proofErr w:type="spellEnd"/>
      <w:r>
        <w:t xml:space="preserve"> SmartCare v0.2</w:t>
      </w:r>
    </w:p>
    <w:p w14:paraId="1568B36D" w14:textId="77777777" w:rsidR="000A18CA" w:rsidRDefault="00000000">
      <w:r>
        <w:t>Submit stakeholder analysis, scope, 8-12 FRs, 4-6 NFRs, 4-6 user stories, acceptance criteria, assumptions/open questions and selected AI review evidence.</w:t>
      </w:r>
    </w:p>
    <w:p w14:paraId="6CB826B3" w14:textId="77777777" w:rsidR="000A18CA" w:rsidRDefault="00000000">
      <w:pPr>
        <w:pStyle w:val="Heading1"/>
      </w:pPr>
      <w:r>
        <w:t>Reflection</w:t>
      </w:r>
    </w:p>
    <w:p w14:paraId="6FB19384" w14:textId="77777777" w:rsidR="000A18CA" w:rsidRDefault="00000000">
      <w:r>
        <w:t>In 150-250 words: What did AI notice that you missed? What did AI invent or overreach on? Which requirement changed after review? Why must requirements have evidence?</w:t>
      </w:r>
    </w:p>
    <w:p w14:paraId="00A67CBC" w14:textId="77777777" w:rsidR="00951D60" w:rsidRDefault="00951D60" w:rsidP="00951D60">
      <w:pPr>
        <w:pStyle w:val="ListParagraph"/>
        <w:numPr>
          <w:ilvl w:val="0"/>
          <w:numId w:val="10"/>
        </w:numPr>
      </w:pPr>
      <w:r>
        <w:t>During the requirements review, the AI identified several issues I initially missed. It highlighted ambiguous terms such as “small” and “maintainable,” which seem clear at first but are not measurable or testable. The AI also pointed out that requirements such as appointment status, duplicate bookings, and appointment history lacked enough detail to be implemented confidently. These were valuable observations because they revealed information gaps that could lead to misunderstandings later.</w:t>
      </w:r>
    </w:p>
    <w:p w14:paraId="0E0BFAFD" w14:textId="77777777" w:rsidR="00951D60" w:rsidRDefault="00951D60" w:rsidP="00951D60">
      <w:pPr>
        <w:pStyle w:val="ListParagraph"/>
      </w:pPr>
    </w:p>
    <w:p w14:paraId="7CA86259" w14:textId="77777777" w:rsidR="00951D60" w:rsidRDefault="00951D60" w:rsidP="00951D60">
      <w:pPr>
        <w:pStyle w:val="ListParagraph"/>
        <w:numPr>
          <w:ilvl w:val="0"/>
          <w:numId w:val="10"/>
        </w:numPr>
      </w:pPr>
      <w:r>
        <w:t>However, the AI also overreached in some cases. For example, suggestions such as SMS reminders, online payments, facial recognition login, and AI treatment recommendations were not supported by the provided requirements. These ideas may be useful in other healthcare systems, but there was no evidence that SmartCare stakeholders requested them. This demonstrated the importance of distinguishing between stakeholder requirements and AI-generated assumptions.</w:t>
      </w:r>
    </w:p>
    <w:p w14:paraId="62D1DCA4" w14:textId="77777777" w:rsidR="00951D60" w:rsidRDefault="00951D60" w:rsidP="00951D60">
      <w:pPr>
        <w:pStyle w:val="ListParagraph"/>
      </w:pPr>
    </w:p>
    <w:p w14:paraId="280A5BD1" w14:textId="77777777" w:rsidR="00951D60" w:rsidRDefault="00951D60" w:rsidP="00951D60">
      <w:pPr>
        <w:pStyle w:val="ListParagraph"/>
        <w:numPr>
          <w:ilvl w:val="0"/>
          <w:numId w:val="10"/>
        </w:numPr>
      </w:pPr>
      <w:r>
        <w:t>One requirement effectively changed after review: the statement that the system should manage appointment history. Initially, this seemed straightforward, but the review revealed that it was unclear whether cancelled appointments should be retained. This became an open question requiring stakeholder validation before it could become a confirmed requirement.</w:t>
      </w:r>
    </w:p>
    <w:p w14:paraId="30712B68" w14:textId="77777777" w:rsidR="00951D60" w:rsidRDefault="00951D60" w:rsidP="00951D60">
      <w:pPr>
        <w:pStyle w:val="ListParagraph"/>
      </w:pPr>
    </w:p>
    <w:p w14:paraId="372F2F2E" w14:textId="009AFD64" w:rsidR="00951D60" w:rsidRDefault="00951D60" w:rsidP="00951D60">
      <w:pPr>
        <w:pStyle w:val="ListParagraph"/>
        <w:numPr>
          <w:ilvl w:val="0"/>
          <w:numId w:val="10"/>
        </w:numPr>
      </w:pPr>
      <w:r>
        <w:t>Requirements must have evidence because they need to be traceable to a stakeholder need, business problem, or documented source. Without evidence, developers may implement features that are unnecessary, increase project scope, waste resources, and fail to solve the client’s actual problems. Evidence helps ensure that every requirement is justified, testable, and aligned with stakeholder expectations.</w:t>
      </w:r>
    </w:p>
    <w:sectPr w:rsidR="00951D60"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A5518F7"/>
    <w:multiLevelType w:val="hybridMultilevel"/>
    <w:tmpl w:val="444A6222"/>
    <w:lvl w:ilvl="0" w:tplc="30D81386">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85394599">
    <w:abstractNumId w:val="8"/>
  </w:num>
  <w:num w:numId="2" w16cid:durableId="2047758566">
    <w:abstractNumId w:val="6"/>
  </w:num>
  <w:num w:numId="3" w16cid:durableId="609556459">
    <w:abstractNumId w:val="5"/>
  </w:num>
  <w:num w:numId="4" w16cid:durableId="1347289338">
    <w:abstractNumId w:val="4"/>
  </w:num>
  <w:num w:numId="5" w16cid:durableId="2057505787">
    <w:abstractNumId w:val="7"/>
  </w:num>
  <w:num w:numId="6" w16cid:durableId="1392074602">
    <w:abstractNumId w:val="3"/>
  </w:num>
  <w:num w:numId="7" w16cid:durableId="182014383">
    <w:abstractNumId w:val="2"/>
  </w:num>
  <w:num w:numId="8" w16cid:durableId="1525827719">
    <w:abstractNumId w:val="1"/>
  </w:num>
  <w:num w:numId="9" w16cid:durableId="1135022748">
    <w:abstractNumId w:val="0"/>
  </w:num>
  <w:num w:numId="10" w16cid:durableId="1637880819">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18CA"/>
    <w:rsid w:val="0015074B"/>
    <w:rsid w:val="0029639D"/>
    <w:rsid w:val="00326F90"/>
    <w:rsid w:val="00413FEB"/>
    <w:rsid w:val="00446EE7"/>
    <w:rsid w:val="004B0A89"/>
    <w:rsid w:val="006D1B5A"/>
    <w:rsid w:val="00754A03"/>
    <w:rsid w:val="00951D60"/>
    <w:rsid w:val="009E411F"/>
    <w:rsid w:val="00AA1D8D"/>
    <w:rsid w:val="00B47730"/>
    <w:rsid w:val="00C52306"/>
    <w:rsid w:val="00CB0664"/>
    <w:rsid w:val="00DC124E"/>
    <w:rsid w:val="00E650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60D0239-100D-453B-BCEF-B445DE553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608</Words>
  <Characters>3470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Shaban Mohseni</cp:lastModifiedBy>
  <cp:revision>2</cp:revision>
  <dcterms:created xsi:type="dcterms:W3CDTF">2026-09-18T11:09:00Z</dcterms:created>
  <dcterms:modified xsi:type="dcterms:W3CDTF">2026-09-18T11:09:00Z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2026-09-04T07:45:48Z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47326763-b9a9-4afa-8fa7-d882ed7cf815</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