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i w:val="1"/>
          <w:sz w:val="14"/>
          <w:szCs w:val="14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Planning “Tiers-monde”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by Kheandee secrétariat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Objectif: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Réaliser le projet dans le temps imparti, optimiser au mieux les performances et la synergie de groupe.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Répartitions des rôles: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Gokool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Inscription avec la page de bienvenue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La billetterie et les __str__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Johan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Index avec la liste des évent, et le détail des évent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Kheandee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Profil, login et logout, error 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Chronologie: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22 mars 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Commencement du projet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Création du cahie</w:t>
      </w:r>
      <w:r w:rsidDel="00000000" w:rsidR="00000000" w:rsidRPr="00000000">
        <w:rPr>
          <w:rtl w:val="0"/>
        </w:rPr>
        <w:t xml:space="preserve">r des charges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  <w:t xml:space="preserve">- Création des </w:t>
      </w:r>
      <w:r w:rsidDel="00000000" w:rsidR="00000000" w:rsidRPr="00000000">
        <w:rPr>
          <w:i w:val="1"/>
          <w:rtl w:val="0"/>
        </w:rPr>
        <w:t xml:space="preserve">classes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Répartition des tâches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23 mars 2022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Cahier des charges</w:t>
      </w:r>
      <w:r w:rsidDel="00000000" w:rsidR="00000000" w:rsidRPr="00000000">
        <w:rPr>
          <w:rtl w:val="0"/>
        </w:rPr>
        <w:t xml:space="preserve"> terminé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  <w:t xml:space="preserve">- Commencement de </w:t>
      </w:r>
      <w:r w:rsidDel="00000000" w:rsidR="00000000" w:rsidRPr="00000000">
        <w:rPr>
          <w:i w:val="1"/>
          <w:rtl w:val="0"/>
        </w:rPr>
        <w:t xml:space="preserve">la billetterie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- Commencement de l’</w:t>
      </w:r>
      <w:r w:rsidDel="00000000" w:rsidR="00000000" w:rsidRPr="00000000">
        <w:rPr>
          <w:i w:val="1"/>
          <w:rtl w:val="0"/>
        </w:rPr>
        <w:t xml:space="preserve">index/event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Commencement du </w:t>
      </w:r>
      <w:r w:rsidDel="00000000" w:rsidR="00000000" w:rsidRPr="00000000">
        <w:rPr>
          <w:i w:val="1"/>
          <w:rtl w:val="0"/>
        </w:rPr>
        <w:t xml:space="preserve">user/login/logout/error_log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Commencement du </w:t>
      </w:r>
      <w:r w:rsidDel="00000000" w:rsidR="00000000" w:rsidRPr="00000000">
        <w:rPr>
          <w:i w:val="1"/>
          <w:rtl w:val="0"/>
        </w:rPr>
        <w:t xml:space="preserve">register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